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0E7" w:rsidRPr="00473C01" w:rsidRDefault="00982A84" w:rsidP="00DE00E7">
      <w:pPr>
        <w:rPr>
          <w:rFonts w:ascii="Arial" w:hAnsi="Arial" w:cs="Arial"/>
          <w:b/>
          <w:sz w:val="20"/>
          <w:szCs w:val="20"/>
        </w:rPr>
      </w:pPr>
      <w:r w:rsidRPr="00356282">
        <w:rPr>
          <w:rFonts w:ascii="Arial" w:hAnsi="Arial" w:cs="Arial"/>
          <w:b/>
          <w:noProof/>
          <w:sz w:val="20"/>
          <w:szCs w:val="20"/>
          <w:lang w:val="en-US"/>
        </w:rPr>
        <w:drawing>
          <wp:anchor distT="0" distB="0" distL="114300" distR="114300" simplePos="0" relativeHeight="251672576" behindDoc="1" locked="0" layoutInCell="1" allowOverlap="1" wp14:anchorId="17A2CDB0" wp14:editId="5BB9A045">
            <wp:simplePos x="0" y="0"/>
            <wp:positionH relativeFrom="page">
              <wp:posOffset>-10886</wp:posOffset>
            </wp:positionH>
            <wp:positionV relativeFrom="page">
              <wp:posOffset>-21771</wp:posOffset>
            </wp:positionV>
            <wp:extent cx="7553325" cy="11039475"/>
            <wp:effectExtent l="19050" t="0" r="9525"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1039475"/>
                    </a:xfrm>
                    <a:prstGeom prst="rect">
                      <a:avLst/>
                    </a:prstGeom>
                    <a:noFill/>
                    <a:ln>
                      <a:noFill/>
                    </a:ln>
                  </pic:spPr>
                </pic:pic>
              </a:graphicData>
            </a:graphic>
          </wp:anchor>
        </w:drawing>
      </w: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b/>
          <w:sz w:val="20"/>
          <w:szCs w:val="20"/>
        </w:rPr>
      </w:pPr>
    </w:p>
    <w:p w:rsidR="008B0DF8" w:rsidRPr="00473C01" w:rsidRDefault="008B0DF8" w:rsidP="00356282">
      <w:pPr>
        <w:rPr>
          <w:sz w:val="52"/>
        </w:rPr>
      </w:pPr>
      <w:r w:rsidRPr="00473C01">
        <w:rPr>
          <w:sz w:val="52"/>
        </w:rPr>
        <w:t>BENZINEKETTINGZAAG</w:t>
      </w:r>
    </w:p>
    <w:p w:rsidR="00356282" w:rsidRPr="00473C01" w:rsidRDefault="00356282" w:rsidP="00356282">
      <w:pPr>
        <w:rPr>
          <w:sz w:val="52"/>
        </w:rPr>
      </w:pPr>
      <w:r w:rsidRPr="00473C01">
        <w:rPr>
          <w:sz w:val="52"/>
        </w:rPr>
        <w:t>HTRTPRO5350-2</w:t>
      </w:r>
    </w:p>
    <w:p w:rsidR="00356282" w:rsidRPr="00473C01" w:rsidRDefault="00356282" w:rsidP="00DE00E7">
      <w:pPr>
        <w:rPr>
          <w:rFonts w:ascii="Arial" w:hAnsi="Arial" w:cs="Arial"/>
          <w:b/>
          <w:sz w:val="20"/>
          <w:szCs w:val="20"/>
        </w:rPr>
      </w:pPr>
    </w:p>
    <w:p w:rsidR="00356282" w:rsidRPr="00473C01" w:rsidRDefault="00982A84" w:rsidP="00DE00E7">
      <w:pPr>
        <w:rPr>
          <w:rFonts w:ascii="Arial" w:hAnsi="Arial" w:cs="Arial"/>
          <w:b/>
          <w:sz w:val="20"/>
          <w:szCs w:val="20"/>
        </w:rPr>
      </w:pPr>
      <w:r>
        <w:rPr>
          <w:rFonts w:ascii="Times New Roman"/>
          <w:noProof/>
          <w:sz w:val="42"/>
        </w:rPr>
        <mc:AlternateContent>
          <mc:Choice Requires="wps">
            <w:drawing>
              <wp:anchor distT="0" distB="0" distL="114300" distR="114300" simplePos="0" relativeHeight="251674624" behindDoc="0" locked="0" layoutInCell="1" allowOverlap="1" wp14:anchorId="355884A4" wp14:editId="1FE56325">
                <wp:simplePos x="0" y="0"/>
                <wp:positionH relativeFrom="column">
                  <wp:posOffset>-369570</wp:posOffset>
                </wp:positionH>
                <wp:positionV relativeFrom="paragraph">
                  <wp:posOffset>207010</wp:posOffset>
                </wp:positionV>
                <wp:extent cx="2514600" cy="413657"/>
                <wp:effectExtent l="0" t="0" r="0" b="5715"/>
                <wp:wrapNone/>
                <wp:docPr id="56" name="Text Box 56"/>
                <wp:cNvGraphicFramePr/>
                <a:graphic xmlns:a="http://schemas.openxmlformats.org/drawingml/2006/main">
                  <a:graphicData uri="http://schemas.microsoft.com/office/word/2010/wordprocessingShape">
                    <wps:wsp>
                      <wps:cNvSpPr txBox="1"/>
                      <wps:spPr>
                        <a:xfrm>
                          <a:off x="0" y="0"/>
                          <a:ext cx="2514600" cy="413657"/>
                        </a:xfrm>
                        <a:prstGeom prst="rect">
                          <a:avLst/>
                        </a:prstGeom>
                        <a:solidFill>
                          <a:schemeClr val="lt1"/>
                        </a:solidFill>
                        <a:ln w="6350">
                          <a:noFill/>
                        </a:ln>
                      </wps:spPr>
                      <wps:txbx>
                        <w:txbxContent>
                          <w:p w:rsidR="00BB6137" w:rsidRPr="00982A84" w:rsidRDefault="00BB6137" w:rsidP="00982A84">
                            <w:pPr>
                              <w:rPr>
                                <w:b/>
                                <w:sz w:val="28"/>
                              </w:rPr>
                            </w:pPr>
                            <w:r w:rsidRPr="00982A84">
                              <w:rPr>
                                <w:b/>
                                <w:sz w:val="28"/>
                              </w:rPr>
                              <w:t>ORIGINELE INSTRUCTIES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884A4" id="_x0000_t202" coordsize="21600,21600" o:spt="202" path="m,l,21600r21600,l21600,xe">
                <v:stroke joinstyle="miter"/>
                <v:path gradientshapeok="t" o:connecttype="rect"/>
              </v:shapetype>
              <v:shape id="Text Box 56" o:spid="_x0000_s1026" type="#_x0000_t202" style="position:absolute;margin-left:-29.1pt;margin-top:16.3pt;width:198pt;height:3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" fillcolor="white [3201]" stroked="f" strokeweight=".5pt">
                <v:textbox>
                  <w:txbxContent>
                    <w:p w:rsidR="00BB6137" w:rsidRPr="00982A84" w:rsidRDefault="00BB6137" w:rsidP="00982A84">
                      <w:pPr>
                        <w:rPr>
                          <w:b/>
                          <w:sz w:val="28"/>
                        </w:rPr>
                      </w:pPr>
                      <w:r w:rsidRPr="00982A84">
                        <w:rPr>
                          <w:b/>
                          <w:sz w:val="28"/>
                        </w:rPr>
                        <w:t>ORIGINELE INSTRUCTIES</w:t>
                      </w:r>
                    </w:p>
                  </w:txbxContent>
                </v:textbox>
              </v:shape>
            </w:pict>
          </mc:Fallback>
        </mc:AlternateContent>
      </w: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b/>
          <w:sz w:val="20"/>
          <w:szCs w:val="20"/>
        </w:rPr>
      </w:pPr>
    </w:p>
    <w:p w:rsidR="001D5452" w:rsidRPr="00473C01" w:rsidRDefault="001D5452" w:rsidP="00DE00E7">
      <w:pPr>
        <w:rPr>
          <w:rFonts w:ascii="Arial" w:hAnsi="Arial" w:cs="Arial"/>
          <w:b/>
          <w:sz w:val="20"/>
          <w:szCs w:val="20"/>
        </w:rPr>
      </w:pPr>
    </w:p>
    <w:p w:rsidR="00DA255F" w:rsidRPr="00473C01" w:rsidRDefault="00DA255F" w:rsidP="00DE00E7">
      <w:pPr>
        <w:rPr>
          <w:rFonts w:ascii="Arial" w:hAnsi="Arial" w:cs="Arial"/>
          <w:b/>
          <w:sz w:val="20"/>
          <w:szCs w:val="20"/>
        </w:rPr>
      </w:pPr>
    </w:p>
    <w:p w:rsidR="00DA255F" w:rsidRPr="00473C01" w:rsidRDefault="00DA255F" w:rsidP="00DE00E7">
      <w:pPr>
        <w:rPr>
          <w:rFonts w:ascii="Arial" w:hAnsi="Arial" w:cs="Arial"/>
          <w:b/>
          <w:sz w:val="20"/>
          <w:szCs w:val="20"/>
        </w:rPr>
      </w:pPr>
    </w:p>
    <w:p w:rsidR="00DA255F" w:rsidRPr="00473C01" w:rsidRDefault="00DA255F" w:rsidP="00DE00E7">
      <w:pPr>
        <w:rPr>
          <w:rFonts w:ascii="Arial" w:hAnsi="Arial" w:cs="Arial"/>
          <w:b/>
          <w:sz w:val="20"/>
          <w:szCs w:val="20"/>
        </w:rPr>
      </w:pPr>
      <w:r w:rsidRPr="00473C01">
        <w:rPr>
          <w:rFonts w:ascii="Arial" w:hAnsi="Arial"/>
          <w:b/>
          <w:noProof/>
          <w:sz w:val="20"/>
          <w:szCs w:val="20"/>
        </w:rPr>
        <w:drawing>
          <wp:inline distT="0" distB="0" distL="0" distR="0">
            <wp:extent cx="4698071" cy="1962150"/>
            <wp:effectExtent l="0" t="0" r="0" b="0"/>
            <wp:docPr id="8" name="图片 7" descr="58-白色线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白色线框.png"/>
                    <pic:cNvPicPr/>
                  </pic:nvPicPr>
                  <pic:blipFill>
                    <a:blip r:embed="rId9" cstate="print"/>
                    <a:stretch>
                      <a:fillRect/>
                    </a:stretch>
                  </pic:blipFill>
                  <pic:spPr>
                    <a:xfrm>
                      <a:off x="0" y="0"/>
                      <a:ext cx="4704218" cy="1964717"/>
                    </a:xfrm>
                    <a:prstGeom prst="rect">
                      <a:avLst/>
                    </a:prstGeom>
                  </pic:spPr>
                </pic:pic>
              </a:graphicData>
            </a:graphic>
          </wp:inline>
        </w:drawing>
      </w:r>
    </w:p>
    <w:p w:rsidR="00DA255F" w:rsidRPr="00473C01" w:rsidRDefault="00DA255F" w:rsidP="00DA255F">
      <w:pPr>
        <w:jc w:val="right"/>
        <w:rPr>
          <w:rFonts w:ascii="Arial" w:hAnsi="Arial" w:cs="Arial"/>
          <w:b/>
          <w:sz w:val="20"/>
          <w:szCs w:val="20"/>
        </w:rPr>
      </w:pPr>
    </w:p>
    <w:p w:rsidR="00DA255F" w:rsidRPr="00473C01" w:rsidRDefault="00DA255F" w:rsidP="00DA255F">
      <w:pPr>
        <w:jc w:val="right"/>
        <w:rPr>
          <w:rFonts w:ascii="Arial" w:hAnsi="Arial" w:cs="Arial"/>
          <w:b/>
          <w:sz w:val="20"/>
          <w:szCs w:val="20"/>
        </w:rPr>
      </w:pPr>
    </w:p>
    <w:p w:rsidR="00DA255F" w:rsidRPr="00473C01" w:rsidRDefault="00DA255F" w:rsidP="00DA255F">
      <w:pPr>
        <w:jc w:val="right"/>
        <w:rPr>
          <w:rFonts w:ascii="Arial" w:hAnsi="Arial" w:cs="Arial"/>
          <w:b/>
          <w:sz w:val="20"/>
          <w:szCs w:val="20"/>
        </w:rPr>
      </w:pPr>
    </w:p>
    <w:p w:rsidR="00356282" w:rsidRPr="00473C01" w:rsidRDefault="00262AAD" w:rsidP="00356282">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SimSun" w:hAnsi="Arial" w:cs="Arial"/>
          <w:b/>
        </w:rPr>
      </w:pPr>
      <w:r w:rsidRPr="00473C01">
        <w:rPr>
          <w:rFonts w:ascii="Arial" w:hAnsi="Arial"/>
          <w:b/>
        </w:rPr>
        <w:t>INHOUDSOPGAVE</w:t>
      </w:r>
    </w:p>
    <w:p w:rsidR="00356282" w:rsidRPr="00473C01" w:rsidRDefault="00356282" w:rsidP="00DE00E7">
      <w:pPr>
        <w:rPr>
          <w:rFonts w:ascii="Arial" w:hAnsi="Arial" w:cs="Arial"/>
          <w:b/>
          <w:sz w:val="20"/>
          <w:szCs w:val="20"/>
        </w:rPr>
      </w:pPr>
    </w:p>
    <w:p w:rsidR="00356282" w:rsidRPr="00473C01" w:rsidRDefault="00356282" w:rsidP="00DE00E7">
      <w:pPr>
        <w:rPr>
          <w:rFonts w:ascii="Arial" w:hAnsi="Arial" w:cs="Arial"/>
          <w:sz w:val="24"/>
          <w:szCs w:val="24"/>
        </w:rPr>
      </w:pPr>
    </w:p>
    <w:p w:rsidR="00DE00E7" w:rsidRPr="00473C01" w:rsidRDefault="00DE00E7" w:rsidP="00DE00E7">
      <w:pPr>
        <w:widowControl w:val="0"/>
        <w:autoSpaceDE w:val="0"/>
        <w:autoSpaceDN w:val="0"/>
        <w:adjustRightInd w:val="0"/>
        <w:spacing w:after="0" w:line="240" w:lineRule="auto"/>
        <w:jc w:val="both"/>
        <w:rPr>
          <w:rFonts w:ascii="Calibri" w:eastAsia="SimSun" w:hAnsi="Calibri" w:cs="Arial,Bold"/>
          <w:b/>
          <w:bCs/>
          <w:sz w:val="24"/>
          <w:szCs w:val="24"/>
        </w:rPr>
      </w:pPr>
    </w:p>
    <w:p w:rsidR="00DE00E7" w:rsidRPr="00473C01" w:rsidRDefault="00750B6B" w:rsidP="00DE00E7">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VEILIGHEIDSWAARSCHUWINGEN</w:t>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00473C01" w:rsidRPr="00473C01">
        <w:rPr>
          <w:rFonts w:ascii="Arial" w:hAnsi="Arial"/>
          <w:sz w:val="20"/>
          <w:szCs w:val="20"/>
        </w:rPr>
        <w:tab/>
      </w:r>
      <w:r w:rsidR="00473C01" w:rsidRPr="00473C01">
        <w:rPr>
          <w:rFonts w:ascii="Arial" w:hAnsi="Arial"/>
          <w:sz w:val="20"/>
          <w:szCs w:val="20"/>
        </w:rPr>
        <w:tab/>
      </w:r>
      <w:r w:rsidRPr="00473C01">
        <w:rPr>
          <w:rFonts w:ascii="Arial" w:hAnsi="Arial"/>
          <w:sz w:val="20"/>
          <w:szCs w:val="20"/>
        </w:rPr>
        <w:tab/>
        <w:t>3</w:t>
      </w:r>
    </w:p>
    <w:p w:rsidR="00DE00E7" w:rsidRPr="00473C01" w:rsidRDefault="00DE00E7" w:rsidP="00DE00E7">
      <w:pPr>
        <w:widowControl w:val="0"/>
        <w:autoSpaceDE w:val="0"/>
        <w:autoSpaceDN w:val="0"/>
        <w:adjustRightInd w:val="0"/>
        <w:spacing w:after="0" w:line="240" w:lineRule="auto"/>
        <w:ind w:left="360"/>
        <w:jc w:val="both"/>
        <w:rPr>
          <w:rFonts w:ascii="Arial" w:eastAsia="SimSun" w:hAnsi="Arial" w:cs="Arial"/>
          <w:sz w:val="20"/>
          <w:szCs w:val="20"/>
        </w:rPr>
      </w:pPr>
    </w:p>
    <w:p w:rsidR="00DE00E7" w:rsidRPr="00473C01" w:rsidRDefault="00DE00E7" w:rsidP="00DE00E7">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UW PRODUCT</w:t>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t>7</w:t>
      </w:r>
    </w:p>
    <w:p w:rsidR="00DE00E7" w:rsidRPr="00473C01" w:rsidRDefault="00DE00E7" w:rsidP="00DE00E7">
      <w:pPr>
        <w:widowControl w:val="0"/>
        <w:spacing w:after="0" w:line="240" w:lineRule="auto"/>
        <w:ind w:firstLineChars="200" w:firstLine="400"/>
        <w:jc w:val="both"/>
        <w:rPr>
          <w:rFonts w:ascii="Arial" w:eastAsia="SimSun" w:hAnsi="Arial" w:cs="Arial"/>
          <w:sz w:val="20"/>
          <w:szCs w:val="20"/>
        </w:rPr>
      </w:pPr>
    </w:p>
    <w:p w:rsidR="00DE00E7" w:rsidRPr="00473C01" w:rsidRDefault="00DE00E7" w:rsidP="00DE00E7">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MONTAGE</w:t>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t>9</w:t>
      </w:r>
    </w:p>
    <w:p w:rsidR="00DE00E7" w:rsidRPr="00473C01" w:rsidRDefault="00DE00E7" w:rsidP="00DE00E7">
      <w:pPr>
        <w:widowControl w:val="0"/>
        <w:spacing w:after="0" w:line="240" w:lineRule="auto"/>
        <w:ind w:firstLineChars="200" w:firstLine="400"/>
        <w:jc w:val="both"/>
        <w:rPr>
          <w:rFonts w:ascii="Arial" w:eastAsia="SimSun" w:hAnsi="Arial" w:cs="Arial"/>
          <w:sz w:val="20"/>
          <w:szCs w:val="20"/>
        </w:rPr>
      </w:pPr>
    </w:p>
    <w:p w:rsidR="00DE00E7" w:rsidRPr="00473C01" w:rsidRDefault="00DE00E7" w:rsidP="00DE00E7">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DE BRANDSTOFANK BIJVULLEN</w:t>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00473C01" w:rsidRPr="00473C01">
        <w:rPr>
          <w:rFonts w:ascii="Arial" w:hAnsi="Arial"/>
          <w:sz w:val="20"/>
          <w:szCs w:val="20"/>
        </w:rPr>
        <w:tab/>
      </w:r>
      <w:r w:rsidRPr="00473C01">
        <w:rPr>
          <w:rFonts w:ascii="Arial" w:hAnsi="Arial"/>
          <w:sz w:val="20"/>
          <w:szCs w:val="20"/>
        </w:rPr>
        <w:tab/>
        <w:t>11</w:t>
      </w:r>
    </w:p>
    <w:p w:rsidR="00DE00E7" w:rsidRPr="00473C01" w:rsidRDefault="00DE00E7" w:rsidP="00DE00E7">
      <w:pPr>
        <w:widowControl w:val="0"/>
        <w:spacing w:after="0" w:line="240" w:lineRule="auto"/>
        <w:ind w:firstLineChars="200" w:firstLine="400"/>
        <w:jc w:val="both"/>
        <w:rPr>
          <w:rFonts w:ascii="Arial" w:eastAsia="SimSun" w:hAnsi="Arial" w:cs="Arial"/>
          <w:sz w:val="20"/>
          <w:szCs w:val="20"/>
        </w:rPr>
      </w:pPr>
    </w:p>
    <w:p w:rsidR="00DE00E7" w:rsidRPr="00473C01" w:rsidRDefault="00821D7F" w:rsidP="00DE00E7">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w:t>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00473C01" w:rsidRPr="00473C01">
        <w:rPr>
          <w:rFonts w:ascii="Arial" w:hAnsi="Arial"/>
          <w:sz w:val="20"/>
          <w:szCs w:val="20"/>
        </w:rPr>
        <w:tab/>
      </w:r>
      <w:r w:rsidRPr="00473C01">
        <w:rPr>
          <w:rFonts w:ascii="Arial" w:hAnsi="Arial"/>
          <w:sz w:val="20"/>
          <w:szCs w:val="20"/>
        </w:rPr>
        <w:tab/>
        <w:t>12</w:t>
      </w:r>
    </w:p>
    <w:p w:rsidR="00DE00E7" w:rsidRPr="00473C01" w:rsidRDefault="00DE00E7" w:rsidP="00DE00E7">
      <w:pPr>
        <w:widowControl w:val="0"/>
        <w:spacing w:after="0" w:line="240" w:lineRule="auto"/>
        <w:ind w:firstLineChars="200" w:firstLine="400"/>
        <w:jc w:val="both"/>
        <w:rPr>
          <w:rFonts w:ascii="Arial" w:eastAsia="SimSun" w:hAnsi="Arial" w:cs="Arial"/>
          <w:sz w:val="20"/>
          <w:szCs w:val="20"/>
        </w:rPr>
      </w:pPr>
    </w:p>
    <w:p w:rsidR="00DE00E7" w:rsidRPr="00473C01" w:rsidRDefault="00DE00E7" w:rsidP="00DE00E7">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ONDERHOUD EN OPSLAG</w:t>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t>19</w:t>
      </w:r>
    </w:p>
    <w:p w:rsidR="00DE00E7" w:rsidRPr="00473C01" w:rsidRDefault="00DE00E7" w:rsidP="00A2444C">
      <w:pPr>
        <w:widowControl w:val="0"/>
        <w:spacing w:after="0" w:line="240" w:lineRule="auto"/>
        <w:jc w:val="both"/>
        <w:rPr>
          <w:rFonts w:ascii="Arial" w:eastAsia="SimSun" w:hAnsi="Arial" w:cs="Arial"/>
          <w:sz w:val="20"/>
          <w:szCs w:val="20"/>
        </w:rPr>
      </w:pPr>
    </w:p>
    <w:p w:rsidR="00B25E96" w:rsidRPr="00473C01" w:rsidRDefault="00DE00E7" w:rsidP="00B25E96">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 xml:space="preserve">CONFORMITEITSVERKLARING </w:t>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r>
      <w:r w:rsidRPr="00473C01">
        <w:rPr>
          <w:rFonts w:ascii="Arial" w:hAnsi="Arial"/>
          <w:sz w:val="20"/>
          <w:szCs w:val="20"/>
        </w:rPr>
        <w:tab/>
        <w:t>23</w:t>
      </w: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CB78A1" w:rsidRPr="00473C01" w:rsidRDefault="00CB78A1" w:rsidP="00B25E96">
      <w:pPr>
        <w:widowControl w:val="0"/>
        <w:autoSpaceDE w:val="0"/>
        <w:autoSpaceDN w:val="0"/>
        <w:adjustRightInd w:val="0"/>
        <w:spacing w:after="0" w:line="240" w:lineRule="auto"/>
        <w:jc w:val="both"/>
        <w:rPr>
          <w:rFonts w:ascii="Arial" w:eastAsia="SimSun" w:hAnsi="Arial" w:cs="Arial"/>
          <w:sz w:val="20"/>
          <w:szCs w:val="20"/>
        </w:rPr>
      </w:pPr>
    </w:p>
    <w:p w:rsidR="00451697" w:rsidRPr="00473C01" w:rsidRDefault="00451697" w:rsidP="00B25E96">
      <w:pPr>
        <w:widowControl w:val="0"/>
        <w:autoSpaceDE w:val="0"/>
        <w:autoSpaceDN w:val="0"/>
        <w:adjustRightInd w:val="0"/>
        <w:spacing w:after="0" w:line="240" w:lineRule="auto"/>
        <w:jc w:val="both"/>
        <w:rPr>
          <w:rFonts w:ascii="Arial" w:eastAsia="SimSun" w:hAnsi="Arial" w:cs="Arial"/>
          <w:sz w:val="20"/>
          <w:szCs w:val="20"/>
        </w:rPr>
      </w:pPr>
    </w:p>
    <w:p w:rsidR="00451697" w:rsidRPr="00473C01" w:rsidRDefault="00451697" w:rsidP="00B25E96">
      <w:pPr>
        <w:widowControl w:val="0"/>
        <w:autoSpaceDE w:val="0"/>
        <w:autoSpaceDN w:val="0"/>
        <w:adjustRightInd w:val="0"/>
        <w:spacing w:after="0" w:line="240" w:lineRule="auto"/>
        <w:jc w:val="both"/>
        <w:rPr>
          <w:rFonts w:ascii="Arial" w:eastAsia="SimSun" w:hAnsi="Arial" w:cs="Arial"/>
          <w:sz w:val="20"/>
          <w:szCs w:val="20"/>
        </w:rPr>
      </w:pPr>
    </w:p>
    <w:p w:rsidR="00CB78A1" w:rsidRPr="00473C01" w:rsidRDefault="00CB78A1" w:rsidP="00B25E96">
      <w:pPr>
        <w:widowControl w:val="0"/>
        <w:autoSpaceDE w:val="0"/>
        <w:autoSpaceDN w:val="0"/>
        <w:adjustRightInd w:val="0"/>
        <w:spacing w:after="0" w:line="240" w:lineRule="auto"/>
        <w:jc w:val="both"/>
        <w:rPr>
          <w:rFonts w:ascii="Arial" w:eastAsia="SimSun" w:hAnsi="Arial" w:cs="Arial"/>
          <w:sz w:val="20"/>
          <w:szCs w:val="20"/>
        </w:rPr>
      </w:pPr>
    </w:p>
    <w:p w:rsidR="00CB78A1" w:rsidRPr="00473C01" w:rsidRDefault="00CB78A1"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widowControl w:val="0"/>
        <w:autoSpaceDE w:val="0"/>
        <w:autoSpaceDN w:val="0"/>
        <w:adjustRightInd w:val="0"/>
        <w:spacing w:after="0" w:line="240" w:lineRule="auto"/>
        <w:jc w:val="both"/>
        <w:rPr>
          <w:rFonts w:ascii="Arial" w:eastAsia="SimSun" w:hAnsi="Arial" w:cs="Arial"/>
          <w:sz w:val="20"/>
          <w:szCs w:val="20"/>
        </w:rPr>
      </w:pPr>
    </w:p>
    <w:p w:rsidR="00B25E96" w:rsidRPr="00473C01" w:rsidRDefault="00B25E96" w:rsidP="00B25E96">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SimSun" w:hAnsi="Arial" w:cs="Arial"/>
          <w:b/>
        </w:rPr>
      </w:pPr>
      <w:r w:rsidRPr="00473C01">
        <w:rPr>
          <w:rFonts w:ascii="Arial" w:hAnsi="Arial"/>
          <w:b/>
        </w:rPr>
        <w:t>VEILIGHEIDSWAARSCHUWINGEN</w:t>
      </w:r>
    </w:p>
    <w:p w:rsidR="00276444" w:rsidRPr="00473C01" w:rsidRDefault="00276444" w:rsidP="00B25E96">
      <w:pPr>
        <w:widowControl w:val="0"/>
        <w:autoSpaceDE w:val="0"/>
        <w:autoSpaceDN w:val="0"/>
        <w:adjustRightInd w:val="0"/>
        <w:spacing w:after="0" w:line="240" w:lineRule="auto"/>
        <w:jc w:val="both"/>
        <w:rPr>
          <w:rFonts w:ascii="Arial" w:eastAsia="SimSun" w:hAnsi="Arial" w:cs="Arial"/>
          <w:sz w:val="20"/>
          <w:szCs w:val="20"/>
        </w:rPr>
      </w:pP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WAARSCHUWING! Wanneer u dit type elektrisch gereedschap gebruikt, moeten de basisvoorzorgsmaatregelen altijd worden gevolgd om het risico op brand, elektrische schokken en letsel te beperken.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Lees alle instructies zorgvuldig voordat u probeert dit product te gebruiken en bewaar deze instructies. Zorg ervoor dat u bekend bent met alle handelingen die in deze gebruiksinstructies worden beschreven. Dit product mag alleen worden gebruikt door ervaren gebruikers.</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Als u deze machine aan anderen doorgeeft, moet u ze ook deze handleiding overhandigen.</w:t>
      </w:r>
    </w:p>
    <w:p w:rsidR="00276444" w:rsidRPr="00473C01" w:rsidRDefault="001B6ADE"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Lees ook alle markeringen op het product. De symbolen op het gereedschap worden uitgelegd in de handleiding.</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deze machine zoals in deze instructiehandleiding wordt beschreven. Het is ten strengste verboden om dit gereedschap te gebruiken voor toepassingen die niet worden beschreven in deze handleiding.</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Het niet opvolgen van deze instructies kan leiden tot ernstig letsel en in sommige gevallen tot de dood.</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Dit product is alleen bedoeld voor persoonlijk huishoudelijk gebruik. Gebruik het niet voor commerciële doeleinden.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Laat niet toe dat personen die deze instructies niet kennen of kinderen dit product gebruiken.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Nationale voorschriften kunnen het gebruik van het apparaat beperken.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Personen die jonger zijn dan 18 jaar mogen dit product niet gebruiken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Houd er rekening mee dat de bediener of gebruiker verantwoordelijk is voor ongevallen of risico's voor andere personen of hun eigendommen.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het gereedschap niet als u dronken, moe, onder invloed van drugs of ziek bent. Gebruik het gereedschap niet als u niet in een geschikte fysieke conditie bent.</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Dit gereedschap is bedoeld voor gebruik buitenshuis. Gebruik het nooit binnenshuis.</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Bij het vervoeren van de machine:</w:t>
      </w:r>
    </w:p>
    <w:p w:rsidR="00276444" w:rsidRPr="00473C01" w:rsidRDefault="00276444" w:rsidP="009F25C5">
      <w:pPr>
        <w:pStyle w:val="ListParagraph"/>
        <w:widowControl w:val="0"/>
        <w:numPr>
          <w:ilvl w:val="1"/>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Zet de machine vast tijdens het vervoer om brandstofverlies, schade of letsel te voorkomen.</w:t>
      </w:r>
    </w:p>
    <w:p w:rsidR="00276444" w:rsidRPr="00473C01" w:rsidRDefault="00276444" w:rsidP="009F25C5">
      <w:pPr>
        <w:pStyle w:val="ListParagraph"/>
        <w:widowControl w:val="0"/>
        <w:numPr>
          <w:ilvl w:val="1"/>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een draagtas om het mes tijdens het vervoer te beschermen.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Houd mensen en dieren uit de buurt van het werkgebied. Kinderen en mensen die niet weten hoe ze dit gereedschap moeten gebruiken, mogen het niet aanraken en gebruiken.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Houd ze tijdens het gebruik op minimaal 15 meter afstand van de machine.</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het product alleen bij daglicht of bij goed kunstlicht.</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Draag bij het gebruik van de machine altijd een volledige beschermende uitrusting, waaronder een helm, een beschermingsmasker, gehoorbescherming, handschoenen, slipbestendige schoenen en beschermende kleding.</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Draag geschikte kleding. Draag geen losse kleding of losgeknoopte hemden. Draag geen sieraden die in contact met bewegende delen kunnen komen. Als u lang haar hebt, bindt u het vast en draagt u een geschikte veiligheidshelm.</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het product niet met beschadigde afschermingen of wanneer deze zich niet op hun plaats zitten.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Zorg ervoor dat uw handen en voeten niet met het apparaat in contact komen wanneer u het in- en uitschakelt.</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het gereedschap niet in een omgeving met onvoldoende ventilatie. Gasuitstoot kan letsel veroorzaken.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Werk niet als het regent en bij slecht weer. Gebruik het gereedschap niet op vochtige locaties.</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het gereedschap niet in de buurt van ontvlambare vloeistoffen of gassen.</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Waarschuwing: De machine stoot tijdens het gebruik gassen uit. Zorg ervoor dat u niet met deze gassen in contact komt.</w:t>
      </w:r>
    </w:p>
    <w:p w:rsidR="0027644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Houd het werkgebied vrij. Voorafgaand aan het werk controleert u het werkgebied en verwijdert u alle materialen of voorwerpen die ongevallen kunnen veroorzaken.</w:t>
      </w:r>
    </w:p>
    <w:p w:rsidR="00A20964" w:rsidRPr="00473C01" w:rsidRDefault="0027644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Forceer het gereedschap niet.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 xml:space="preserve">Gebruik alleen de meegeleverde accessoires of deze die door de fabrikant worden </w:t>
      </w:r>
      <w:r w:rsidRPr="00473C01">
        <w:rPr>
          <w:rFonts w:ascii="Arial" w:hAnsi="Arial"/>
          <w:sz w:val="20"/>
          <w:szCs w:val="20"/>
        </w:rPr>
        <w:lastRenderedPageBreak/>
        <w:t>aanbevolen. Het gebruik van andere accessoires kan leiden tot ongevallen. Lees het gedeelte ‘Technische gegevens’ in deze handleiding of vraag uw verkoper om advies.</w:t>
      </w:r>
    </w:p>
    <w:p w:rsidR="00BC48D4" w:rsidRPr="00473C01" w:rsidRDefault="00A20964" w:rsidP="00BC48D4">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Leun niet tegen het apparaat. Zorg ervoor dat uw voeten te allen tijde stevig staan en behoud te allen tijde het evenwicht.</w:t>
      </w:r>
    </w:p>
    <w:p w:rsidR="00A20964" w:rsidRPr="00473C01" w:rsidRDefault="00A20964" w:rsidP="00BC48D4">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Voor betere en veiligere prestaties moeten gereedschappen en accessoires scherp en schoon zijn. Volg de instructies in deze handleiding om accessoires te smeren en te wisselen.</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Controleer de machine altijd voor en na het gebruik. Als het gereedschap beschadigd of defect is, stopt u het gebruik van het gereedschap en brengt u het naar een erkend servicecentrum voor inspectie en reparatie.</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Vergeet niet om het gereedschap uit te schakelen wanneer u het onbeheerd achterlaat, accessoires verwisselt of onderhoudswerken uitvoert.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Houd de handgrepen droog, schoon en vrij van olie en vet.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Wees waakzaam tijdens het gebruik van het gereedschap. Kijk naar wat u doet, gebruik uw gezond verstand en gebruik het gereedschap niet als u zich moe voelt.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Verwijder de afscherming voordat u het gereedschap gebruikt.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Een afscherming of een ander onderdeel dat is beschadigd, moet naar behoren worden gerepareerd of worden vervangen in een erkend servicecentrum, tenzij dit anders wordt aangegeven in deze handleiding.</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het gereedschap niet als u de startknop niet werkt (als deze niet op AAN of UIT kunt zetten).</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Plaats het apparaat in een goed verlichte ruimte op een vlak, stabiel, droog en goed geventileerd oppervlak, uit de buurt van ontvlambare materialen en met voldoende ruimte voor vonken en scherp afval.</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Laat niemand en vooral kinderen niet binnen een straal van minimaal vijf meter rond het werkgebied komen als het apparaat wordt gebruikt.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Stop het gereedschap onmiddellijk in het geval van een motorstoring, als de AAN/</w:t>
      </w:r>
      <w:proofErr w:type="spellStart"/>
      <w:r w:rsidRPr="00473C01">
        <w:rPr>
          <w:rFonts w:ascii="Arial" w:hAnsi="Arial"/>
          <w:sz w:val="20"/>
          <w:szCs w:val="20"/>
        </w:rPr>
        <w:t>UIT-knop</w:t>
      </w:r>
      <w:proofErr w:type="spellEnd"/>
      <w:r w:rsidRPr="00473C01">
        <w:rPr>
          <w:rFonts w:ascii="Arial" w:hAnsi="Arial"/>
          <w:sz w:val="20"/>
          <w:szCs w:val="20"/>
        </w:rPr>
        <w:t xml:space="preserve"> niet werkt of als u ongewone geluiden hoort.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het gereedschap niet als de startknop is beschadigd.</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Raak de ketting niet met uw hand aan terwijl het wiel in beweging is.</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Stop de ketting niet met uw handen of andere voorwerpen.</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Behandel de kettingtanden voorzichtig tijdens het gebruik; ze kunnen ernstige snijwonden veroorzaken.</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Wanneer het apparaat niet worden gebruikt, moet de machine op een droge, afgesloten plek worden opgeslagen en buiten het bereik van kinderen worden gehouden.</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Voordat u het product gebruikt en na een schok, controleert u het op tekenen van slijtage of beschadiging. Voer indien nodig reparaties uit.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Schakel de machine altijd uit:</w:t>
      </w:r>
    </w:p>
    <w:p w:rsidR="00A20964" w:rsidRPr="00473C01" w:rsidRDefault="00A20964" w:rsidP="009F25C5">
      <w:pPr>
        <w:pStyle w:val="ListParagraph"/>
        <w:widowControl w:val="0"/>
        <w:numPr>
          <w:ilvl w:val="1"/>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elke keer dat u het apparaat onbeheerd achterlaat;</w:t>
      </w:r>
    </w:p>
    <w:p w:rsidR="00A20964" w:rsidRPr="00473C01" w:rsidRDefault="00A20964" w:rsidP="009F25C5">
      <w:pPr>
        <w:pStyle w:val="ListParagraph"/>
        <w:widowControl w:val="0"/>
        <w:numPr>
          <w:ilvl w:val="1"/>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voordat u een belemmering verwijdert;</w:t>
      </w:r>
    </w:p>
    <w:p w:rsidR="00A20964" w:rsidRPr="00473C01" w:rsidRDefault="0047482D" w:rsidP="009F25C5">
      <w:pPr>
        <w:pStyle w:val="ListParagraph"/>
        <w:widowControl w:val="0"/>
        <w:numPr>
          <w:ilvl w:val="1"/>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voordat u het product controleert, reinigt of eraan werkt;</w:t>
      </w:r>
    </w:p>
    <w:p w:rsidR="00A20964" w:rsidRPr="00473C01" w:rsidRDefault="0047482D" w:rsidP="009F25C5">
      <w:pPr>
        <w:pStyle w:val="ListParagraph"/>
        <w:widowControl w:val="0"/>
        <w:numPr>
          <w:ilvl w:val="1"/>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nadat u een vreemd voorwerp hebt geraakt;</w:t>
      </w:r>
    </w:p>
    <w:p w:rsidR="00A20964" w:rsidRPr="00473C01" w:rsidRDefault="00A20964" w:rsidP="009F25C5">
      <w:pPr>
        <w:pStyle w:val="ListParagraph"/>
        <w:widowControl w:val="0"/>
        <w:numPr>
          <w:ilvl w:val="1"/>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wanneer het product abnormaal begint te trillen.</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Wees voorzichtig voor voet- en snijwonden.</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Controleer en onderhoud het product regelmatig. Reparaties mogen alleen worden uitgevoerd door een erkend onderhoudscentrum of een vergelijkbare gekwalificeerde specialist.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Sla het product buiten het bereik van kinderen op wanneer het niet wordt gebruikt.</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Kinderen mogen niet spelen met plastic zakken, folies en kleine delen! Houd ze buiten het bereik van kinderen. Er bestaat gevaar voor verstikking!</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Bevestig altijd de afscherming op het mes wanneer u het gereedschap vervoert. Draag het gereedschap altijd aan de handgreep en nooit aan het mes.</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het product niet op een glad oppervlak.</w:t>
      </w:r>
    </w:p>
    <w:p w:rsidR="00A20964"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het product niet op een steile, gladde helling.</w:t>
      </w:r>
    </w:p>
    <w:p w:rsidR="0055193F" w:rsidRPr="00473C01" w:rsidRDefault="00A20964"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Zorg voor voldoende rust wanneer u uw werkschema opstelt. Beperk het continu gebruik van het apparaat. Werk bijvoorbeeld 30 tot 40 minuten per sessie en neem tussen de werksessies 10 tot 20 minuten rust. Werk maximaal twee uur per dag.</w:t>
      </w:r>
    </w:p>
    <w:p w:rsidR="0055193F" w:rsidRPr="00473C01" w:rsidRDefault="0055193F"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Als de machine vreemde voorwerpen heeft geraakt, controleert u of deze is beschadigd en brengt u het indien nodig naar een reparatiecentrum.</w:t>
      </w:r>
    </w:p>
    <w:p w:rsidR="0055193F" w:rsidRPr="00473C01" w:rsidRDefault="0055193F"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lastRenderedPageBreak/>
        <w:t xml:space="preserve">Plaats geen enkel deel van het lichaam op de ketting wanneer de kettingzaag is ingeschakeld. Voordat u de kettingzaag start, moet u ervoor zorgen dat de ketting met geen enkel voorwerp in contact kan komen. Een moment van onoplettendheid tijdens het gebruik kan ertoe leiden dat uw kleding of lichaamsdeel door de ketting wordt </w:t>
      </w:r>
      <w:proofErr w:type="spellStart"/>
      <w:r w:rsidRPr="00473C01">
        <w:rPr>
          <w:rFonts w:ascii="Arial" w:hAnsi="Arial"/>
          <w:sz w:val="20"/>
          <w:szCs w:val="20"/>
        </w:rPr>
        <w:t>gegerepen</w:t>
      </w:r>
      <w:proofErr w:type="spellEnd"/>
      <w:r w:rsidRPr="00473C01">
        <w:rPr>
          <w:rFonts w:ascii="Arial" w:hAnsi="Arial"/>
          <w:sz w:val="20"/>
          <w:szCs w:val="20"/>
        </w:rPr>
        <w:t>.</w:t>
      </w:r>
    </w:p>
    <w:p w:rsidR="0055193F" w:rsidRPr="00473C01" w:rsidRDefault="0055193F"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Houd de achterste handgreep altijd met uw rechterhand en de voorste handgreep met uw linkerhand vast. Als u uw handen omdraait om kettingzaag vast te houden, wordt het risico op persoonlijk letsel verhoogd. U mag de machine nooit zo vasthouden.</w:t>
      </w:r>
    </w:p>
    <w:p w:rsidR="0055193F" w:rsidRPr="00473C01" w:rsidRDefault="0055193F"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Als de kettinggeleider van de kettingzaag zich aan de linkerkant bevindt, moet u de posities 'rechts’ en ‘links’ waarnaar wordt verwezen, omdraaien.</w:t>
      </w:r>
    </w:p>
    <w:p w:rsidR="0055193F" w:rsidRPr="00473C01" w:rsidRDefault="0055193F"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 xml:space="preserve">Bij het zagen van een tak die onder spanning staat, moet u rekening houden met het risico op een elastische terugslag. Wanneer de spanning van de houtvezels verdwijnt, kan de </w:t>
      </w:r>
      <w:proofErr w:type="spellStart"/>
      <w:r w:rsidRPr="00473C01">
        <w:rPr>
          <w:rFonts w:ascii="Arial" w:hAnsi="Arial"/>
          <w:sz w:val="20"/>
          <w:szCs w:val="20"/>
        </w:rPr>
        <w:t>veerbelaste</w:t>
      </w:r>
      <w:proofErr w:type="spellEnd"/>
      <w:r w:rsidRPr="00473C01">
        <w:rPr>
          <w:rFonts w:ascii="Arial" w:hAnsi="Arial"/>
          <w:sz w:val="20"/>
          <w:szCs w:val="20"/>
        </w:rPr>
        <w:t xml:space="preserve"> arm de gebruiker treffen en/of kan de gebruik de controle over de zaag verliezen.</w:t>
      </w:r>
    </w:p>
    <w:p w:rsidR="0055193F" w:rsidRPr="00473C01" w:rsidRDefault="0055193F"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Wees uiterst voorzichtig wanneer u kreupelhout of jonge stammen zaagt. De ketting kan bij het zagen van fijne materialen vastlopen en de zaag kan naar u toe worden gezwaaid.</w:t>
      </w:r>
    </w:p>
    <w:p w:rsidR="0055193F" w:rsidRPr="00473C01" w:rsidRDefault="0055193F"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Volg de instructies voor het smeren, aanspannen en verwisselen van accessoires. Een ketting die niet juist is aangespannen of gesmeerd, kan breken of het risico op terugslag verhogen.</w:t>
      </w:r>
    </w:p>
    <w:p w:rsidR="0055193F" w:rsidRPr="00473C01" w:rsidRDefault="0055193F"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Houd de handgrepen droog, schoon en olie- en vetvrij. Vettige handgrepen zijn glad en leiden tot controleverlies.</w:t>
      </w:r>
    </w:p>
    <w:p w:rsidR="0055193F" w:rsidRPr="00473C01" w:rsidRDefault="0055193F" w:rsidP="009F25C5">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De kettingzaag kan worden gebruikt voor het snoeien en zagen van hout. Gebruik de kettingzaag niet voor andere doeleinden. Bijvoorbeeld: gebruik het niet om kunststof, beton of andere bouwmaterialen dan hout te zagen. Het gebruik van de kettingzaag voor andere dan de gespecificeerde handelingen kan resulteren in gevaarlijke situaties.</w:t>
      </w:r>
    </w:p>
    <w:p w:rsidR="00780EC1" w:rsidRPr="00473C01" w:rsidRDefault="0055193F" w:rsidP="00780EC1">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Wees voorzichtig als u de machine tijdens stormachtig weer gebruikt. Gebruik de machine niet tijdens bliksem, onweer of slecht weer in het algemeen.</w:t>
      </w:r>
    </w:p>
    <w:p w:rsidR="00780EC1" w:rsidRPr="00473C01" w:rsidRDefault="00780EC1" w:rsidP="00780EC1">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Wanneer u dikke takken zaagt, is het nuttig om de kam te gebruiken.</w:t>
      </w:r>
    </w:p>
    <w:p w:rsidR="00310E13" w:rsidRPr="00310E13" w:rsidRDefault="00EF1141" w:rsidP="00780EC1">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Voer regelmatig een functionele controle van de koppeling uit. Als de kettingzaag stationaire draait, mag u deze niet gebruiken</w:t>
      </w:r>
      <w:r w:rsidR="00310E13">
        <w:rPr>
          <w:rFonts w:ascii="Arial" w:hAnsi="Arial"/>
          <w:sz w:val="20"/>
          <w:szCs w:val="20"/>
        </w:rPr>
        <w:t>.</w:t>
      </w:r>
    </w:p>
    <w:p w:rsidR="00EF1141" w:rsidRPr="00473C01" w:rsidRDefault="00310E13" w:rsidP="00310E13">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310E13">
        <w:rPr>
          <w:rFonts w:ascii="Arial" w:eastAsia="SimSun" w:hAnsi="Arial" w:cs="Arial"/>
          <w:sz w:val="20"/>
          <w:szCs w:val="20"/>
        </w:rPr>
        <w:t>Let bij het gebruik van het gereedschap op de uitstoot van uitlaatgassen, smeerolienevel en zaagsel. Voorkom dat u eraan wordt blootgesteld en draag een beschermende uitrusting.</w:t>
      </w:r>
      <w:r w:rsidR="00EF1141" w:rsidRPr="00473C01">
        <w:rPr>
          <w:rFonts w:ascii="Arial" w:hAnsi="Arial"/>
          <w:sz w:val="20"/>
          <w:szCs w:val="20"/>
        </w:rPr>
        <w:t xml:space="preserve"> </w:t>
      </w:r>
    </w:p>
    <w:p w:rsidR="0055193F" w:rsidRPr="00473C01" w:rsidRDefault="0055193F" w:rsidP="009F25C5">
      <w:pPr>
        <w:widowControl w:val="0"/>
        <w:autoSpaceDE w:val="0"/>
        <w:autoSpaceDN w:val="0"/>
        <w:adjustRightInd w:val="0"/>
        <w:spacing w:after="0" w:line="240" w:lineRule="auto"/>
        <w:jc w:val="both"/>
        <w:rPr>
          <w:rFonts w:ascii="Arial" w:hAnsi="Arial" w:cs="Arial"/>
          <w:sz w:val="20"/>
          <w:szCs w:val="20"/>
        </w:rPr>
      </w:pPr>
    </w:p>
    <w:p w:rsidR="0055193F" w:rsidRPr="00473C01"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473C01">
        <w:rPr>
          <w:rFonts w:ascii="Arial" w:hAnsi="Arial"/>
          <w:b/>
          <w:sz w:val="20"/>
          <w:szCs w:val="20"/>
          <w:u w:val="single"/>
        </w:rPr>
        <w:t>Brandstof gebruiken</w:t>
      </w:r>
    </w:p>
    <w:p w:rsidR="0055193F" w:rsidRPr="00473C01" w:rsidRDefault="0055193F" w:rsidP="009F25C5">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Wees voorzichtig met het omgaan met brandstoffen. Ze zijn ontbrandbaar en de dampen zijn explosief.</w:t>
      </w:r>
    </w:p>
    <w:p w:rsidR="0055193F" w:rsidRPr="00473C01" w:rsidRDefault="0055193F" w:rsidP="009F25C5">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alleen een goedgekeurd reservoir.</w:t>
      </w:r>
    </w:p>
    <w:p w:rsidR="0055193F" w:rsidRPr="00473C01" w:rsidRDefault="0055193F" w:rsidP="009F25C5">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Verwijder nooit de tankdop of vul geen brandstof bij wanneer het apparaat is ingeschakeld. Schakel de machine uit en laat de motor en de uitlaatonderdelen afkoelen voordat u brandstof bijvult.</w:t>
      </w:r>
    </w:p>
    <w:p w:rsidR="0055193F" w:rsidRPr="00473C01" w:rsidRDefault="0055193F" w:rsidP="009F25C5">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Rook niet.</w:t>
      </w:r>
    </w:p>
    <w:p w:rsidR="001B6ADE" w:rsidRPr="00473C01" w:rsidRDefault="0055193F" w:rsidP="009F25C5">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Vul nooit brandstof bij in een ruimte.</w:t>
      </w:r>
    </w:p>
    <w:p w:rsidR="0055193F" w:rsidRPr="00473C01" w:rsidRDefault="0055193F" w:rsidP="009F25C5">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Sla het gereedschap en het brandstofreservoir nooit binnenshuis op een plek waar zich een open vlam bevindt, zoals in de buurt van een boiler.</w:t>
      </w:r>
    </w:p>
    <w:p w:rsidR="0055193F" w:rsidRPr="00473C01" w:rsidRDefault="0055193F" w:rsidP="009F25C5">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Als er brandstof is gemorst, mag u niet proberen de machine te starten. Plaats de machine niet in de buurt van de gemorste brandstof voordat u de machine start. Reinig gemorste brandstof.</w:t>
      </w:r>
    </w:p>
    <w:p w:rsidR="0055193F" w:rsidRPr="00473C01" w:rsidRDefault="0055193F" w:rsidP="009F25C5">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Plaats de dop van de brandstoftank goed vast na het bijvullen.</w:t>
      </w:r>
    </w:p>
    <w:p w:rsidR="0055193F" w:rsidRPr="00473C01" w:rsidRDefault="0055193F" w:rsidP="009F25C5">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Volg de instructies in deze handleiding om het gereedschap met brandstof te vullen.</w:t>
      </w:r>
    </w:p>
    <w:p w:rsidR="0055193F" w:rsidRPr="00473C01" w:rsidRDefault="0055193F" w:rsidP="009F25C5">
      <w:pPr>
        <w:widowControl w:val="0"/>
        <w:autoSpaceDE w:val="0"/>
        <w:autoSpaceDN w:val="0"/>
        <w:adjustRightInd w:val="0"/>
        <w:spacing w:after="0" w:line="240" w:lineRule="auto"/>
        <w:jc w:val="both"/>
        <w:rPr>
          <w:rFonts w:ascii="Arial" w:hAnsi="Arial" w:cs="Arial"/>
          <w:sz w:val="20"/>
          <w:szCs w:val="20"/>
        </w:rPr>
      </w:pPr>
    </w:p>
    <w:p w:rsidR="0055193F" w:rsidRPr="00473C01"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473C01">
        <w:rPr>
          <w:rFonts w:ascii="Arial" w:hAnsi="Arial"/>
          <w:b/>
          <w:sz w:val="20"/>
          <w:szCs w:val="20"/>
          <w:u w:val="single"/>
        </w:rPr>
        <w:t>TIJDENS HET ONDERHOUD EN OPSLAG</w:t>
      </w:r>
    </w:p>
    <w:p w:rsidR="0055193F" w:rsidRPr="00473C01" w:rsidRDefault="0055193F" w:rsidP="009F25C5">
      <w:pPr>
        <w:pStyle w:val="ListParagraph"/>
        <w:widowControl w:val="0"/>
        <w:numPr>
          <w:ilvl w:val="0"/>
          <w:numId w:val="5"/>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Schakel het gereedschap uit en wacht tot het is gestopt. Zorg ervoor dat alle bewegende delen tot stilstand zijn gekomen.</w:t>
      </w:r>
    </w:p>
    <w:p w:rsidR="0055193F" w:rsidRPr="00473C01" w:rsidRDefault="0055193F" w:rsidP="009F25C5">
      <w:pPr>
        <w:pStyle w:val="ListParagraph"/>
        <w:widowControl w:val="0"/>
        <w:numPr>
          <w:ilvl w:val="0"/>
          <w:numId w:val="5"/>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Laat de machine afkoelen voordat u deze controleert, wijzigt, onderhoudswerken uitvoert of opslaat.</w:t>
      </w:r>
    </w:p>
    <w:p w:rsidR="0055193F" w:rsidRPr="00473C01" w:rsidRDefault="0055193F" w:rsidP="009F25C5">
      <w:pPr>
        <w:pStyle w:val="ListParagraph"/>
        <w:widowControl w:val="0"/>
        <w:numPr>
          <w:ilvl w:val="0"/>
          <w:numId w:val="5"/>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Sla het gereedschap op een plek op waar brandstofdampen geen vlam of vonk kunnen bereiken.</w:t>
      </w:r>
    </w:p>
    <w:p w:rsidR="0055193F" w:rsidRPr="00473C01" w:rsidRDefault="0055193F" w:rsidP="009F25C5">
      <w:pPr>
        <w:pStyle w:val="ListParagraph"/>
        <w:widowControl w:val="0"/>
        <w:numPr>
          <w:ilvl w:val="0"/>
          <w:numId w:val="5"/>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Zet het gereedschap tijdens het vervoer en de opslag altijd met de vervoerafscherming en beschermingsvoorziening.</w:t>
      </w:r>
    </w:p>
    <w:p w:rsidR="0055193F" w:rsidRPr="00473C01" w:rsidRDefault="0055193F" w:rsidP="009F25C5">
      <w:pPr>
        <w:widowControl w:val="0"/>
        <w:autoSpaceDE w:val="0"/>
        <w:autoSpaceDN w:val="0"/>
        <w:adjustRightInd w:val="0"/>
        <w:spacing w:after="0" w:line="240" w:lineRule="auto"/>
        <w:jc w:val="both"/>
        <w:rPr>
          <w:rFonts w:ascii="Arial" w:hAnsi="Arial" w:cs="Arial"/>
          <w:sz w:val="20"/>
          <w:szCs w:val="20"/>
        </w:rPr>
      </w:pPr>
    </w:p>
    <w:p w:rsidR="0055193F" w:rsidRPr="00473C01"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473C01">
        <w:rPr>
          <w:rFonts w:ascii="Arial" w:hAnsi="Arial"/>
          <w:b/>
          <w:sz w:val="20"/>
          <w:szCs w:val="20"/>
          <w:u w:val="single"/>
        </w:rPr>
        <w:lastRenderedPageBreak/>
        <w:t>Oorzaken van een terugslag en preventie door de gebruiker</w:t>
      </w:r>
    </w:p>
    <w:p w:rsidR="0055193F" w:rsidRPr="00473C01" w:rsidRDefault="0055193F" w:rsidP="009F25C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Een terugslag kan optreden wanneer het uiteinde van de kettinggeleider een voorwerp raakt, of wanneer het hout ervoor zorgt dat de ketting in het zaaggedeelte klemt komt te zitten.</w:t>
      </w:r>
    </w:p>
    <w:p w:rsidR="0055193F" w:rsidRPr="00473C01" w:rsidRDefault="0055193F" w:rsidP="009F25C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Het contact van het uiteinde kan in sommige gevallen een plotselinge omgekeerde reactie veroorzaken, waardoor de kettinggeleider omhoog gaat en in de richting van de gebruiker vliegt.</w:t>
      </w:r>
    </w:p>
    <w:p w:rsidR="0055193F" w:rsidRPr="00473C01" w:rsidRDefault="0055193F" w:rsidP="009F25C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 xml:space="preserve">Als de zaagketting in het bovenste deel van </w:t>
      </w:r>
      <w:r w:rsidR="00473C01">
        <w:rPr>
          <w:rFonts w:ascii="Arial" w:hAnsi="Arial"/>
          <w:sz w:val="20"/>
          <w:szCs w:val="20"/>
        </w:rPr>
        <w:t>het</w:t>
      </w:r>
      <w:r w:rsidRPr="00473C01">
        <w:rPr>
          <w:rFonts w:ascii="Arial" w:hAnsi="Arial"/>
          <w:sz w:val="20"/>
          <w:szCs w:val="20"/>
        </w:rPr>
        <w:t xml:space="preserve"> kettinggedeelte vastloopt, kan de kettinggeleider plotseling in de richting van de gebruiker doen vliegen.</w:t>
      </w:r>
    </w:p>
    <w:p w:rsidR="0055193F" w:rsidRPr="00473C01" w:rsidRDefault="0055193F" w:rsidP="009F25C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Beide reacties kunnen leiden tot verlies van controle over de zaag. Dit resulteert waarschijnlijk in een ernstig persoonlijk letsel. Vertrouw niet alleen op de veiligheidsvoorzieningen die in de zaag zijn ingebouwd. Als gebruiker van een kettingzaag moeten alle maatregelen worden genomen om het risico op een ongeval of letsel tijdens het zagen te elimineren.</w:t>
      </w:r>
    </w:p>
    <w:p w:rsidR="0055193F" w:rsidRPr="00473C01" w:rsidRDefault="0055193F" w:rsidP="009F25C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De gevolgen van een terugslag als gevolg van onjuist gebruik van het gereedschap en/of onjuiste gebruiksprocedures of omstandigheden kunnen worden vermeden door de onderstaande voorzorgsmaatregelen te nemen:</w:t>
      </w:r>
    </w:p>
    <w:p w:rsidR="0055193F" w:rsidRPr="00473C01" w:rsidRDefault="0055193F" w:rsidP="009F25C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Houd de zaag met beide handen stevig vast, waarbij u uw duim en vingers rond de handgrepen van de zaag plaatst. Plaats uw lichaam en armen zodanig dat u de terugslagkrachten kunt weerstaan. De terugslagkrachten kunnen door de gebruiker worden weerstaan als de juiste voorzorgsmaatregelen worden getroffen. Zorg ervoor dat de kettingzaag niet wordt ingeschakeld.</w:t>
      </w:r>
    </w:p>
    <w:p w:rsidR="0055193F" w:rsidRPr="00473C01" w:rsidRDefault="0055193F" w:rsidP="009F25C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 xml:space="preserve">Strek de arm niet te ver uit en zaag niet boven uw schouderhoogte. Dit helpt onbedoelde contacten met </w:t>
      </w:r>
      <w:r w:rsidR="00473C01">
        <w:rPr>
          <w:rFonts w:ascii="Arial" w:hAnsi="Arial"/>
          <w:sz w:val="20"/>
          <w:szCs w:val="20"/>
        </w:rPr>
        <w:t>het</w:t>
      </w:r>
      <w:r w:rsidRPr="00473C01">
        <w:rPr>
          <w:rFonts w:ascii="Arial" w:hAnsi="Arial"/>
          <w:sz w:val="20"/>
          <w:szCs w:val="20"/>
        </w:rPr>
        <w:t xml:space="preserve"> uiteinde van de zaag te voorkomen en zorgt voor een betere controle van de kettingzaag in onvoorziene situaties.</w:t>
      </w:r>
    </w:p>
    <w:p w:rsidR="0055193F" w:rsidRPr="00473C01" w:rsidRDefault="0055193F" w:rsidP="009F25C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Gebruik alleen vervangende geleiders en kettingen die door de fabrikant in de handleiding zijn opgegeven. Onjuiste vervangende geleiders en kettingen kunnen kettingbreuk en/of een terugslag veroorzaken.</w:t>
      </w:r>
    </w:p>
    <w:p w:rsidR="0055193F" w:rsidRPr="00473C01" w:rsidRDefault="0055193F" w:rsidP="009F25C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Volg de instructies van de fabrikant voor het slijpen en onderhouden van de kettingzaag. Een vermindering van het diepteniveau kan leiden tot een hoger aantal terugslagen.</w:t>
      </w:r>
    </w:p>
    <w:p w:rsidR="0055193F" w:rsidRPr="00473C01" w:rsidRDefault="0055193F" w:rsidP="009F25C5">
      <w:pPr>
        <w:widowControl w:val="0"/>
        <w:autoSpaceDE w:val="0"/>
        <w:autoSpaceDN w:val="0"/>
        <w:adjustRightInd w:val="0"/>
        <w:spacing w:after="0" w:line="240" w:lineRule="auto"/>
        <w:jc w:val="both"/>
        <w:rPr>
          <w:rFonts w:ascii="Arial" w:hAnsi="Arial" w:cs="Arial"/>
          <w:sz w:val="20"/>
          <w:szCs w:val="20"/>
        </w:rPr>
      </w:pPr>
    </w:p>
    <w:p w:rsidR="00E31C6A" w:rsidRPr="00473C01" w:rsidRDefault="00E31C6A" w:rsidP="009F25C5">
      <w:pPr>
        <w:widowControl w:val="0"/>
        <w:autoSpaceDE w:val="0"/>
        <w:autoSpaceDN w:val="0"/>
        <w:adjustRightInd w:val="0"/>
        <w:spacing w:after="0" w:line="240" w:lineRule="auto"/>
        <w:jc w:val="both"/>
        <w:rPr>
          <w:rFonts w:ascii="Arial" w:hAnsi="Arial" w:cs="Arial"/>
          <w:sz w:val="20"/>
          <w:szCs w:val="20"/>
        </w:rPr>
      </w:pPr>
    </w:p>
    <w:p w:rsidR="0055193F" w:rsidRPr="00473C01"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473C01">
        <w:rPr>
          <w:rFonts w:ascii="Arial" w:hAnsi="Arial"/>
          <w:b/>
          <w:sz w:val="20"/>
          <w:szCs w:val="20"/>
          <w:u w:val="single"/>
        </w:rPr>
        <w:t>Restrisico's</w:t>
      </w:r>
    </w:p>
    <w:p w:rsidR="000C3048" w:rsidRPr="00473C01" w:rsidRDefault="0055193F" w:rsidP="009F25C5">
      <w:pPr>
        <w:widowControl w:val="0"/>
        <w:autoSpaceDE w:val="0"/>
        <w:autoSpaceDN w:val="0"/>
        <w:adjustRightInd w:val="0"/>
        <w:spacing w:after="0" w:line="240" w:lineRule="auto"/>
        <w:jc w:val="both"/>
        <w:rPr>
          <w:rFonts w:ascii="Arial" w:hAnsi="Arial" w:cs="Arial"/>
          <w:sz w:val="20"/>
          <w:szCs w:val="20"/>
        </w:rPr>
      </w:pPr>
      <w:r w:rsidRPr="00473C01">
        <w:rPr>
          <w:rFonts w:ascii="Arial" w:hAnsi="Arial"/>
          <w:sz w:val="20"/>
          <w:szCs w:val="20"/>
        </w:rPr>
        <w:t>Zelfs als u dit product gebruikt in overeenstemming met alle veiligheidseisen, blijven de potentiële risico's op letsel en schade bestaan. De volgende gevaren kunnen voortvloeien uit de structuur en het ontwerp van dit product:</w:t>
      </w:r>
    </w:p>
    <w:p w:rsidR="003932FC" w:rsidRPr="00473C01" w:rsidRDefault="0055193F" w:rsidP="009F25C5">
      <w:pPr>
        <w:pStyle w:val="ListParagraph"/>
        <w:widowControl w:val="0"/>
        <w:numPr>
          <w:ilvl w:val="0"/>
          <w:numId w:val="7"/>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Wees altijd waakzaam bij het gebruik van dit product, zodat u risico's beter kunt herkennen en beheren.</w:t>
      </w:r>
    </w:p>
    <w:p w:rsidR="000C3048" w:rsidRPr="00473C01" w:rsidRDefault="0055193F" w:rsidP="009F25C5">
      <w:pPr>
        <w:pStyle w:val="ListParagraph"/>
        <w:widowControl w:val="0"/>
        <w:numPr>
          <w:ilvl w:val="0"/>
          <w:numId w:val="7"/>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Een snelle interventie kan ernstig letsel en materiële schade voorkomen.</w:t>
      </w:r>
    </w:p>
    <w:p w:rsidR="000C3048" w:rsidRPr="00473C01" w:rsidRDefault="0055193F" w:rsidP="009F25C5">
      <w:pPr>
        <w:pStyle w:val="ListParagraph"/>
        <w:widowControl w:val="0"/>
        <w:numPr>
          <w:ilvl w:val="0"/>
          <w:numId w:val="7"/>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Schakel het gereedschap uit en haal de stekker uit het stopcontact als er storingen optreden. Laat de kettingzaag controleren door een gekwalificeerde professional en laat reparaties indien nodig door hem uitvoeren voordat u deze opnieuw gebruikt.</w:t>
      </w:r>
    </w:p>
    <w:p w:rsidR="000C3048" w:rsidRPr="00473C01" w:rsidRDefault="0055193F" w:rsidP="009F25C5">
      <w:pPr>
        <w:pStyle w:val="ListParagraph"/>
        <w:widowControl w:val="0"/>
        <w:numPr>
          <w:ilvl w:val="0"/>
          <w:numId w:val="7"/>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Er zijn schadelijke gevolgen voor de gezondheid als gevolg van trillingen als het product langdurig wordt gebruikt of niet naar behoren wordt onderhouden.</w:t>
      </w:r>
    </w:p>
    <w:p w:rsidR="000C3048" w:rsidRPr="00473C01" w:rsidRDefault="0055193F" w:rsidP="009F25C5">
      <w:pPr>
        <w:pStyle w:val="ListParagraph"/>
        <w:widowControl w:val="0"/>
        <w:numPr>
          <w:ilvl w:val="0"/>
          <w:numId w:val="7"/>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Er is gevaar voor letsel en materiële schade als gevolg van hulpstukken of de plotselinge impact van verborgen voorwerpen bij gebruik van de ketting.</w:t>
      </w:r>
    </w:p>
    <w:p w:rsidR="000C3048" w:rsidRPr="00473C01" w:rsidRDefault="0055193F" w:rsidP="009F25C5">
      <w:pPr>
        <w:pStyle w:val="ListParagraph"/>
        <w:widowControl w:val="0"/>
        <w:numPr>
          <w:ilvl w:val="0"/>
          <w:numId w:val="7"/>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Gevaar voor letsel aan personen en bezittingen door rondvliegende voorwerpen.</w:t>
      </w:r>
    </w:p>
    <w:p w:rsidR="000C3048" w:rsidRPr="00473C01" w:rsidRDefault="0055193F" w:rsidP="009F25C5">
      <w:pPr>
        <w:pStyle w:val="ListParagraph"/>
        <w:widowControl w:val="0"/>
        <w:numPr>
          <w:ilvl w:val="0"/>
          <w:numId w:val="7"/>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Het langdurig gebruik van dit product stelt de gebruiker bloot aan trillingen en kan de zogenaamde ‘</w:t>
      </w:r>
      <w:proofErr w:type="spellStart"/>
      <w:r w:rsidRPr="00473C01">
        <w:rPr>
          <w:rFonts w:ascii="Arial" w:hAnsi="Arial"/>
          <w:sz w:val="20"/>
          <w:szCs w:val="20"/>
        </w:rPr>
        <w:t>wittevingersyndroom</w:t>
      </w:r>
      <w:proofErr w:type="spellEnd"/>
      <w:r w:rsidRPr="00473C01">
        <w:rPr>
          <w:rFonts w:ascii="Arial" w:hAnsi="Arial"/>
          <w:sz w:val="20"/>
          <w:szCs w:val="20"/>
        </w:rPr>
        <w:t>’ veroorzaken. Draag handschoenen en houd uw handen warm om het risico te beperken.</w:t>
      </w:r>
    </w:p>
    <w:p w:rsidR="003953E7" w:rsidRPr="00473C01" w:rsidRDefault="0055193F" w:rsidP="009F25C5">
      <w:pPr>
        <w:pStyle w:val="ListParagraph"/>
        <w:widowControl w:val="0"/>
        <w:numPr>
          <w:ilvl w:val="0"/>
          <w:numId w:val="7"/>
        </w:numPr>
        <w:autoSpaceDE w:val="0"/>
        <w:autoSpaceDN w:val="0"/>
        <w:adjustRightInd w:val="0"/>
        <w:spacing w:after="0" w:line="240" w:lineRule="auto"/>
        <w:jc w:val="both"/>
        <w:rPr>
          <w:rFonts w:ascii="Arial" w:eastAsia="SimSun" w:hAnsi="Arial" w:cs="Arial"/>
          <w:sz w:val="20"/>
          <w:szCs w:val="20"/>
        </w:rPr>
      </w:pPr>
      <w:r w:rsidRPr="00473C01">
        <w:rPr>
          <w:rFonts w:ascii="Arial" w:hAnsi="Arial"/>
          <w:sz w:val="20"/>
          <w:szCs w:val="20"/>
        </w:rPr>
        <w:t>Als een van de symptomen van het ‘</w:t>
      </w:r>
      <w:proofErr w:type="spellStart"/>
      <w:r w:rsidRPr="00473C01">
        <w:rPr>
          <w:rFonts w:ascii="Arial" w:hAnsi="Arial"/>
          <w:sz w:val="20"/>
          <w:szCs w:val="20"/>
        </w:rPr>
        <w:t>wittevingersyndroom</w:t>
      </w:r>
      <w:proofErr w:type="spellEnd"/>
      <w:r w:rsidRPr="00473C01">
        <w:rPr>
          <w:rFonts w:ascii="Arial" w:hAnsi="Arial"/>
          <w:sz w:val="20"/>
          <w:szCs w:val="20"/>
        </w:rPr>
        <w:t>’ optreedt, zoekt u onmiddellijk medische hulp. Symptomen van het ‘</w:t>
      </w:r>
      <w:proofErr w:type="spellStart"/>
      <w:r w:rsidRPr="00473C01">
        <w:rPr>
          <w:rFonts w:ascii="Arial" w:hAnsi="Arial"/>
          <w:sz w:val="20"/>
          <w:szCs w:val="20"/>
        </w:rPr>
        <w:t>wittevingersyndroom</w:t>
      </w:r>
      <w:proofErr w:type="spellEnd"/>
      <w:r w:rsidRPr="00473C01">
        <w:rPr>
          <w:rFonts w:ascii="Arial" w:hAnsi="Arial"/>
          <w:sz w:val="20"/>
          <w:szCs w:val="20"/>
        </w:rPr>
        <w:t>’ zijn gevoelloosheid, verlies van gevoeligheid, tintelingen, pijn, krachtverlies, kleurveranderingen of huidaandoeningen. Deze symptomen verschijnen meestal op de vingers, handen of polsen. Het risico erop neemt toe bij lage temperaturen.</w:t>
      </w:r>
    </w:p>
    <w:p w:rsidR="00A642D7" w:rsidRPr="00473C01" w:rsidRDefault="00A642D7" w:rsidP="009F25C5">
      <w:pPr>
        <w:pStyle w:val="ListParagraph"/>
        <w:widowControl w:val="0"/>
        <w:numPr>
          <w:ilvl w:val="0"/>
          <w:numId w:val="7"/>
        </w:numPr>
        <w:autoSpaceDE w:val="0"/>
        <w:autoSpaceDN w:val="0"/>
        <w:adjustRightInd w:val="0"/>
        <w:spacing w:after="0" w:line="240" w:lineRule="auto"/>
        <w:jc w:val="both"/>
        <w:rPr>
          <w:rFonts w:ascii="Arial" w:eastAsia="SimSun" w:hAnsi="Arial" w:cs="Arial"/>
          <w:sz w:val="20"/>
          <w:szCs w:val="20"/>
        </w:rPr>
      </w:pPr>
      <w:r w:rsidRPr="00473C01">
        <w:t>Langdurige blootstelling aan lawaai kan gehoorverlies veroorzaken. Draag gehoorbescherming.</w:t>
      </w:r>
    </w:p>
    <w:p w:rsidR="003438D3" w:rsidRPr="00473C01" w:rsidRDefault="003438D3" w:rsidP="00F24878">
      <w:pPr>
        <w:widowControl w:val="0"/>
        <w:autoSpaceDE w:val="0"/>
        <w:autoSpaceDN w:val="0"/>
        <w:adjustRightInd w:val="0"/>
        <w:spacing w:after="0" w:line="240" w:lineRule="auto"/>
        <w:jc w:val="both"/>
        <w:rPr>
          <w:rFonts w:ascii="Arial" w:eastAsia="SimSun" w:hAnsi="Arial" w:cs="Arial"/>
          <w:sz w:val="20"/>
          <w:szCs w:val="20"/>
        </w:rPr>
      </w:pPr>
    </w:p>
    <w:p w:rsidR="001B6ADE" w:rsidRPr="00473C01" w:rsidRDefault="001B6ADE" w:rsidP="00F24878">
      <w:pPr>
        <w:widowControl w:val="0"/>
        <w:autoSpaceDE w:val="0"/>
        <w:autoSpaceDN w:val="0"/>
        <w:adjustRightInd w:val="0"/>
        <w:spacing w:after="0" w:line="240" w:lineRule="auto"/>
        <w:jc w:val="both"/>
        <w:rPr>
          <w:rFonts w:ascii="Arial" w:eastAsia="SimSun" w:hAnsi="Arial" w:cs="Arial"/>
          <w:sz w:val="20"/>
          <w:szCs w:val="20"/>
        </w:rPr>
      </w:pPr>
    </w:p>
    <w:p w:rsidR="003438D3" w:rsidRPr="00473C01" w:rsidRDefault="003438D3" w:rsidP="00F24878">
      <w:pPr>
        <w:widowControl w:val="0"/>
        <w:autoSpaceDE w:val="0"/>
        <w:autoSpaceDN w:val="0"/>
        <w:adjustRightInd w:val="0"/>
        <w:spacing w:after="0" w:line="240" w:lineRule="auto"/>
        <w:jc w:val="both"/>
        <w:rPr>
          <w:rFonts w:ascii="Arial" w:eastAsia="SimSun" w:hAnsi="Arial" w:cs="Arial"/>
          <w:b/>
          <w:sz w:val="20"/>
          <w:szCs w:val="20"/>
          <w:u w:val="single"/>
        </w:rPr>
      </w:pPr>
      <w:r w:rsidRPr="00473C01">
        <w:rPr>
          <w:rFonts w:ascii="Arial" w:hAnsi="Arial"/>
          <w:b/>
          <w:sz w:val="20"/>
          <w:szCs w:val="20"/>
          <w:u w:val="single"/>
        </w:rPr>
        <w:lastRenderedPageBreak/>
        <w:t>Symbolen</w:t>
      </w:r>
    </w:p>
    <w:p w:rsidR="003438D3" w:rsidRPr="00473C01" w:rsidRDefault="003438D3" w:rsidP="00F24878">
      <w:pPr>
        <w:widowControl w:val="0"/>
        <w:autoSpaceDE w:val="0"/>
        <w:autoSpaceDN w:val="0"/>
        <w:adjustRightInd w:val="0"/>
        <w:spacing w:after="0" w:line="240" w:lineRule="auto"/>
        <w:jc w:val="both"/>
        <w:rPr>
          <w:rFonts w:ascii="Arial" w:eastAsia="SimSun" w:hAnsi="Arial" w:cs="Arial"/>
          <w:b/>
          <w:sz w:val="20"/>
          <w:szCs w:val="20"/>
          <w:u w:val="single"/>
        </w:rPr>
      </w:pPr>
    </w:p>
    <w:p w:rsidR="003438D3" w:rsidRPr="00473C01" w:rsidRDefault="003438D3" w:rsidP="00F24878">
      <w:pPr>
        <w:widowControl w:val="0"/>
        <w:autoSpaceDE w:val="0"/>
        <w:autoSpaceDN w:val="0"/>
        <w:adjustRightInd w:val="0"/>
        <w:spacing w:after="0" w:line="240" w:lineRule="auto"/>
        <w:jc w:val="both"/>
        <w:rPr>
          <w:rFonts w:ascii="Arial" w:hAnsi="Arial" w:cs="Arial"/>
          <w:sz w:val="20"/>
          <w:szCs w:val="20"/>
        </w:rPr>
      </w:pPr>
      <w:r w:rsidRPr="00473C01">
        <w:rPr>
          <w:rFonts w:ascii="Arial" w:hAnsi="Arial"/>
          <w:b/>
          <w:noProof/>
          <w:sz w:val="20"/>
          <w:szCs w:val="20"/>
        </w:rPr>
        <w:drawing>
          <wp:inline distT="0" distB="0" distL="0" distR="0">
            <wp:extent cx="381000" cy="345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45831"/>
                    </a:xfrm>
                    <a:prstGeom prst="rect">
                      <a:avLst/>
                    </a:prstGeom>
                    <a:noFill/>
                    <a:ln>
                      <a:noFill/>
                    </a:ln>
                  </pic:spPr>
                </pic:pic>
              </a:graphicData>
            </a:graphic>
          </wp:inline>
        </w:drawing>
      </w:r>
      <w:r w:rsidRPr="00473C01">
        <w:rPr>
          <w:rFonts w:ascii="Arial" w:hAnsi="Arial"/>
          <w:sz w:val="20"/>
          <w:szCs w:val="20"/>
        </w:rPr>
        <w:t>Waarschuwingssymbool</w:t>
      </w:r>
    </w:p>
    <w:p w:rsidR="003438D3" w:rsidRPr="00473C01" w:rsidRDefault="009F0B29" w:rsidP="00F24878">
      <w:pPr>
        <w:widowControl w:val="0"/>
        <w:autoSpaceDE w:val="0"/>
        <w:autoSpaceDN w:val="0"/>
        <w:adjustRightInd w:val="0"/>
        <w:spacing w:after="0" w:line="240" w:lineRule="auto"/>
        <w:jc w:val="both"/>
        <w:rPr>
          <w:rFonts w:ascii="Arial" w:hAnsi="Arial" w:cs="Arial"/>
          <w:sz w:val="20"/>
          <w:szCs w:val="20"/>
        </w:rPr>
      </w:pPr>
      <w:r w:rsidRPr="00473C01">
        <w:rPr>
          <w:rFonts w:ascii="Arial" w:hAnsi="Arial"/>
          <w:noProof/>
          <w:sz w:val="20"/>
          <w:szCs w:val="20"/>
        </w:rPr>
        <w:drawing>
          <wp:inline distT="0" distB="0" distL="0" distR="0">
            <wp:extent cx="390525" cy="381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473C01">
        <w:rPr>
          <w:rFonts w:ascii="Arial" w:hAnsi="Arial"/>
          <w:sz w:val="20"/>
          <w:szCs w:val="20"/>
        </w:rPr>
        <w:t>Lees en raadpleeg deze gebruiksaanwijzing</w:t>
      </w:r>
    </w:p>
    <w:p w:rsidR="003438D3" w:rsidRPr="00473C01" w:rsidRDefault="003438D3" w:rsidP="00F24878">
      <w:pPr>
        <w:widowControl w:val="0"/>
        <w:autoSpaceDE w:val="0"/>
        <w:autoSpaceDN w:val="0"/>
        <w:adjustRightInd w:val="0"/>
        <w:spacing w:after="0" w:line="240" w:lineRule="auto"/>
        <w:jc w:val="both"/>
        <w:rPr>
          <w:rFonts w:ascii="Arial" w:hAnsi="Arial" w:cs="Arial"/>
          <w:sz w:val="20"/>
          <w:szCs w:val="20"/>
        </w:rPr>
      </w:pPr>
      <w:r w:rsidRPr="00473C01">
        <w:rPr>
          <w:rFonts w:ascii="Arial" w:hAnsi="Arial"/>
          <w:noProof/>
          <w:sz w:val="20"/>
          <w:szCs w:val="20"/>
        </w:rPr>
        <w:drawing>
          <wp:inline distT="0" distB="0" distL="0" distR="0">
            <wp:extent cx="428625" cy="39710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397108"/>
                    </a:xfrm>
                    <a:prstGeom prst="rect">
                      <a:avLst/>
                    </a:prstGeom>
                    <a:noFill/>
                    <a:ln>
                      <a:noFill/>
                    </a:ln>
                  </pic:spPr>
                </pic:pic>
              </a:graphicData>
            </a:graphic>
          </wp:inline>
        </w:drawing>
      </w:r>
      <w:r w:rsidRPr="00473C01">
        <w:rPr>
          <w:rFonts w:ascii="Arial" w:hAnsi="Arial"/>
          <w:sz w:val="20"/>
          <w:szCs w:val="20"/>
        </w:rPr>
        <w:t>Draag veiligheidsuitrusting met een veiligheidshelm en veiligheidsbril</w:t>
      </w:r>
    </w:p>
    <w:p w:rsidR="003438D3" w:rsidRPr="00473C01" w:rsidRDefault="009F0B29" w:rsidP="00F24878">
      <w:pPr>
        <w:widowControl w:val="0"/>
        <w:autoSpaceDE w:val="0"/>
        <w:autoSpaceDN w:val="0"/>
        <w:adjustRightInd w:val="0"/>
        <w:spacing w:after="0" w:line="240" w:lineRule="auto"/>
        <w:jc w:val="both"/>
        <w:rPr>
          <w:rFonts w:ascii="Arial" w:hAnsi="Arial" w:cs="Arial"/>
          <w:sz w:val="20"/>
          <w:szCs w:val="20"/>
        </w:rPr>
      </w:pPr>
      <w:r w:rsidRPr="00473C01">
        <w:rPr>
          <w:rFonts w:ascii="Arial" w:hAnsi="Arial"/>
          <w:noProof/>
          <w:sz w:val="20"/>
          <w:szCs w:val="20"/>
        </w:rPr>
        <w:drawing>
          <wp:inline distT="0" distB="0" distL="0" distR="0">
            <wp:extent cx="687256" cy="691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992" cy="694415"/>
                    </a:xfrm>
                    <a:prstGeom prst="rect">
                      <a:avLst/>
                    </a:prstGeom>
                    <a:noFill/>
                    <a:ln>
                      <a:noFill/>
                    </a:ln>
                  </pic:spPr>
                </pic:pic>
              </a:graphicData>
            </a:graphic>
          </wp:inline>
        </w:drawing>
      </w:r>
      <w:r w:rsidRPr="00473C01">
        <w:rPr>
          <w:rFonts w:ascii="Arial" w:hAnsi="Arial"/>
          <w:sz w:val="20"/>
          <w:szCs w:val="20"/>
        </w:rPr>
        <w:t>De waarde van geluidsemissie volgens Europese Richtlijn 2000/14/EG</w:t>
      </w:r>
    </w:p>
    <w:p w:rsidR="003438D3" w:rsidRPr="00473C01" w:rsidRDefault="003438D3" w:rsidP="00F24878">
      <w:pPr>
        <w:widowControl w:val="0"/>
        <w:autoSpaceDE w:val="0"/>
        <w:autoSpaceDN w:val="0"/>
        <w:adjustRightInd w:val="0"/>
        <w:spacing w:after="0" w:line="240" w:lineRule="auto"/>
        <w:jc w:val="both"/>
        <w:rPr>
          <w:rFonts w:ascii="Arial" w:hAnsi="Arial" w:cs="Arial"/>
          <w:sz w:val="20"/>
          <w:szCs w:val="20"/>
        </w:rPr>
      </w:pPr>
      <w:r w:rsidRPr="00473C01">
        <w:rPr>
          <w:rFonts w:ascii="Arial" w:hAnsi="Arial"/>
          <w:noProof/>
          <w:sz w:val="20"/>
          <w:szCs w:val="20"/>
        </w:rPr>
        <w:drawing>
          <wp:inline distT="0" distB="0" distL="0" distR="0">
            <wp:extent cx="765941" cy="419100"/>
            <wp:effectExtent l="0" t="0" r="0" b="0"/>
            <wp:docPr id="9" name="Picture 9" descr="cid:__0@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id:__0@Foxmail.ne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5941" cy="419100"/>
                    </a:xfrm>
                    <a:prstGeom prst="rect">
                      <a:avLst/>
                    </a:prstGeom>
                    <a:noFill/>
                    <a:ln>
                      <a:noFill/>
                    </a:ln>
                  </pic:spPr>
                </pic:pic>
              </a:graphicData>
            </a:graphic>
          </wp:inline>
        </w:drawing>
      </w:r>
      <w:r w:rsidRPr="00473C01">
        <w:rPr>
          <w:rFonts w:ascii="Arial" w:hAnsi="Arial"/>
          <w:sz w:val="20"/>
          <w:szCs w:val="20"/>
        </w:rPr>
        <w:t xml:space="preserve"> Dit gereedschap moet worden gebruikt door personen die opgeleid zijn in het kappen van bomen. Lees deze handleiding!</w:t>
      </w:r>
    </w:p>
    <w:p w:rsidR="003438D3" w:rsidRPr="00473C01" w:rsidRDefault="003438D3" w:rsidP="00F24878">
      <w:pPr>
        <w:widowControl w:val="0"/>
        <w:autoSpaceDE w:val="0"/>
        <w:autoSpaceDN w:val="0"/>
        <w:adjustRightInd w:val="0"/>
        <w:spacing w:after="0" w:line="240" w:lineRule="auto"/>
        <w:jc w:val="both"/>
        <w:rPr>
          <w:rFonts w:ascii="Arial" w:hAnsi="Arial" w:cs="Arial"/>
          <w:sz w:val="20"/>
          <w:szCs w:val="20"/>
        </w:rPr>
      </w:pPr>
      <w:r w:rsidRPr="00473C01">
        <w:rPr>
          <w:rFonts w:ascii="Arial" w:hAnsi="Arial"/>
          <w:noProof/>
          <w:sz w:val="20"/>
          <w:szCs w:val="20"/>
        </w:rPr>
        <w:drawing>
          <wp:inline distT="0" distB="0" distL="0" distR="0">
            <wp:extent cx="504825" cy="534964"/>
            <wp:effectExtent l="0" t="0" r="0" b="0"/>
            <wp:docPr id="10" name="Picture 10" descr="cid:__1@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id:__1@Foxmail.ne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04825" cy="534964"/>
                    </a:xfrm>
                    <a:prstGeom prst="rect">
                      <a:avLst/>
                    </a:prstGeom>
                    <a:noFill/>
                    <a:ln>
                      <a:noFill/>
                    </a:ln>
                  </pic:spPr>
                </pic:pic>
              </a:graphicData>
            </a:graphic>
          </wp:inline>
        </w:drawing>
      </w:r>
      <w:r w:rsidRPr="00473C01">
        <w:rPr>
          <w:rFonts w:ascii="Arial" w:hAnsi="Arial"/>
          <w:sz w:val="20"/>
          <w:szCs w:val="20"/>
        </w:rPr>
        <w:t>Contact met het uiteinde van de balk met een voorwerp moet worden voorkomen.</w:t>
      </w:r>
    </w:p>
    <w:p w:rsidR="003438D3" w:rsidRPr="00473C01" w:rsidRDefault="003438D3" w:rsidP="00F24878">
      <w:pPr>
        <w:widowControl w:val="0"/>
        <w:autoSpaceDE w:val="0"/>
        <w:autoSpaceDN w:val="0"/>
        <w:adjustRightInd w:val="0"/>
        <w:spacing w:after="0" w:line="240" w:lineRule="auto"/>
        <w:jc w:val="both"/>
        <w:rPr>
          <w:rFonts w:ascii="Arial" w:hAnsi="Arial" w:cs="Arial"/>
          <w:sz w:val="20"/>
          <w:szCs w:val="20"/>
        </w:rPr>
      </w:pPr>
      <w:r w:rsidRPr="00473C01">
        <w:rPr>
          <w:rFonts w:ascii="Arial" w:hAnsi="Arial"/>
          <w:noProof/>
          <w:sz w:val="20"/>
          <w:szCs w:val="20"/>
        </w:rPr>
        <w:drawing>
          <wp:inline distT="0" distB="0" distL="0" distR="0">
            <wp:extent cx="514418" cy="409575"/>
            <wp:effectExtent l="0" t="0" r="0" b="0"/>
            <wp:docPr id="11" name="Picture 11" descr="cid:__2@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id:__2@Foxmail.ne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14418" cy="409575"/>
                    </a:xfrm>
                    <a:prstGeom prst="rect">
                      <a:avLst/>
                    </a:prstGeom>
                    <a:noFill/>
                    <a:ln>
                      <a:noFill/>
                    </a:ln>
                  </pic:spPr>
                </pic:pic>
              </a:graphicData>
            </a:graphic>
          </wp:inline>
        </w:drawing>
      </w:r>
      <w:r w:rsidRPr="00473C01">
        <w:rPr>
          <w:rFonts w:ascii="Arial" w:hAnsi="Arial"/>
          <w:sz w:val="20"/>
          <w:szCs w:val="20"/>
        </w:rPr>
        <w:t>Gebruik het gereedschap niet met één hand. Houd het altijd met beide handen vast.</w:t>
      </w:r>
    </w:p>
    <w:p w:rsidR="003438D3" w:rsidRPr="00473C01" w:rsidRDefault="003438D3" w:rsidP="00F24878">
      <w:pPr>
        <w:widowControl w:val="0"/>
        <w:autoSpaceDE w:val="0"/>
        <w:autoSpaceDN w:val="0"/>
        <w:adjustRightInd w:val="0"/>
        <w:spacing w:after="0" w:line="240" w:lineRule="auto"/>
        <w:jc w:val="both"/>
        <w:rPr>
          <w:rFonts w:ascii="Arial" w:hAnsi="Arial" w:cs="Arial"/>
          <w:sz w:val="20"/>
          <w:szCs w:val="20"/>
        </w:rPr>
      </w:pPr>
      <w:r w:rsidRPr="00473C01">
        <w:rPr>
          <w:rFonts w:ascii="Arial" w:hAnsi="Arial"/>
          <w:noProof/>
          <w:sz w:val="20"/>
          <w:szCs w:val="20"/>
        </w:rPr>
        <w:drawing>
          <wp:inline distT="0" distB="0" distL="0" distR="0">
            <wp:extent cx="381000" cy="3876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7684"/>
                    </a:xfrm>
                    <a:prstGeom prst="rect">
                      <a:avLst/>
                    </a:prstGeom>
                    <a:noFill/>
                    <a:ln>
                      <a:noFill/>
                    </a:ln>
                  </pic:spPr>
                </pic:pic>
              </a:graphicData>
            </a:graphic>
          </wp:inline>
        </w:drawing>
      </w:r>
      <w:r w:rsidRPr="00473C01">
        <w:rPr>
          <w:rFonts w:ascii="Arial" w:hAnsi="Arial"/>
          <w:sz w:val="20"/>
          <w:szCs w:val="20"/>
        </w:rPr>
        <w:t>Draag volledige beschermende kleding tijdens het gebruik (helm, laarzen, bril, handschoenen, beschermende kleding)</w:t>
      </w:r>
    </w:p>
    <w:p w:rsidR="003438D3" w:rsidRPr="00473C01" w:rsidRDefault="003438D3" w:rsidP="00F24878">
      <w:pPr>
        <w:widowControl w:val="0"/>
        <w:autoSpaceDE w:val="0"/>
        <w:autoSpaceDN w:val="0"/>
        <w:adjustRightInd w:val="0"/>
        <w:spacing w:after="0" w:line="240" w:lineRule="auto"/>
        <w:jc w:val="both"/>
        <w:rPr>
          <w:rFonts w:ascii="Arial" w:hAnsi="Arial" w:cs="Arial"/>
          <w:sz w:val="20"/>
          <w:szCs w:val="20"/>
        </w:rPr>
      </w:pPr>
    </w:p>
    <w:p w:rsidR="003438D3" w:rsidRPr="00473C01" w:rsidRDefault="009F0B29" w:rsidP="00F24878">
      <w:pPr>
        <w:widowControl w:val="0"/>
        <w:autoSpaceDE w:val="0"/>
        <w:autoSpaceDN w:val="0"/>
        <w:adjustRightInd w:val="0"/>
        <w:spacing w:after="0" w:line="240" w:lineRule="auto"/>
        <w:jc w:val="both"/>
        <w:rPr>
          <w:rFonts w:ascii="Arial" w:hAnsi="Arial" w:cs="Arial"/>
          <w:sz w:val="20"/>
          <w:szCs w:val="20"/>
        </w:rPr>
      </w:pPr>
      <w:r w:rsidRPr="00473C01">
        <w:rPr>
          <w:rFonts w:ascii="Arial" w:hAnsi="Arial"/>
          <w:noProof/>
          <w:sz w:val="20"/>
          <w:szCs w:val="20"/>
        </w:rPr>
        <w:drawing>
          <wp:inline distT="0" distB="0" distL="0" distR="0">
            <wp:extent cx="381000" cy="40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473C01">
        <w:rPr>
          <w:rFonts w:ascii="Arial" w:hAnsi="Arial"/>
          <w:sz w:val="20"/>
          <w:szCs w:val="20"/>
        </w:rPr>
        <w:t xml:space="preserve"> Draag veiligheidshandschoenen</w:t>
      </w:r>
    </w:p>
    <w:p w:rsidR="003438D3" w:rsidRPr="00473C01" w:rsidRDefault="003438D3" w:rsidP="00F24878">
      <w:pPr>
        <w:widowControl w:val="0"/>
        <w:autoSpaceDE w:val="0"/>
        <w:autoSpaceDN w:val="0"/>
        <w:adjustRightInd w:val="0"/>
        <w:spacing w:after="0" w:line="240" w:lineRule="auto"/>
        <w:jc w:val="both"/>
        <w:rPr>
          <w:rFonts w:ascii="Arial" w:hAnsi="Arial" w:cs="Arial"/>
          <w:sz w:val="20"/>
          <w:szCs w:val="20"/>
        </w:rPr>
      </w:pPr>
    </w:p>
    <w:p w:rsidR="0057477F" w:rsidRDefault="009F0B29" w:rsidP="00F24878">
      <w:pPr>
        <w:widowControl w:val="0"/>
        <w:autoSpaceDE w:val="0"/>
        <w:autoSpaceDN w:val="0"/>
        <w:adjustRightInd w:val="0"/>
        <w:spacing w:after="0" w:line="240" w:lineRule="auto"/>
        <w:jc w:val="both"/>
        <w:rPr>
          <w:rFonts w:ascii="Arial" w:hAnsi="Arial"/>
          <w:sz w:val="20"/>
          <w:szCs w:val="20"/>
        </w:rPr>
      </w:pPr>
      <w:r w:rsidRPr="00473C01">
        <w:rPr>
          <w:rFonts w:ascii="Arial" w:hAnsi="Arial"/>
          <w:b/>
          <w:noProof/>
          <w:sz w:val="20"/>
          <w:szCs w:val="20"/>
        </w:rPr>
        <w:drawing>
          <wp:inline distT="0" distB="0" distL="0" distR="0">
            <wp:extent cx="361950" cy="409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r w:rsidRPr="00473C01">
        <w:rPr>
          <w:rFonts w:ascii="Arial" w:hAnsi="Arial"/>
          <w:b/>
          <w:sz w:val="20"/>
          <w:szCs w:val="20"/>
        </w:rPr>
        <w:t xml:space="preserve"> </w:t>
      </w:r>
      <w:r w:rsidRPr="00473C01">
        <w:rPr>
          <w:rFonts w:ascii="Arial" w:hAnsi="Arial"/>
          <w:sz w:val="20"/>
          <w:szCs w:val="20"/>
        </w:rPr>
        <w:t>Draag slipbestendige schoenen</w:t>
      </w: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Default="00310E13" w:rsidP="00F24878">
      <w:pPr>
        <w:widowControl w:val="0"/>
        <w:autoSpaceDE w:val="0"/>
        <w:autoSpaceDN w:val="0"/>
        <w:adjustRightInd w:val="0"/>
        <w:spacing w:after="0" w:line="240" w:lineRule="auto"/>
        <w:jc w:val="both"/>
        <w:rPr>
          <w:rFonts w:ascii="Arial" w:hAnsi="Arial"/>
          <w:sz w:val="20"/>
          <w:szCs w:val="20"/>
        </w:rPr>
      </w:pPr>
    </w:p>
    <w:p w:rsidR="00310E13" w:rsidRPr="00473C01" w:rsidRDefault="00310E13" w:rsidP="00F24878">
      <w:pPr>
        <w:widowControl w:val="0"/>
        <w:autoSpaceDE w:val="0"/>
        <w:autoSpaceDN w:val="0"/>
        <w:adjustRightInd w:val="0"/>
        <w:spacing w:after="0" w:line="240" w:lineRule="auto"/>
        <w:jc w:val="both"/>
        <w:rPr>
          <w:rFonts w:ascii="Arial" w:eastAsia="SimSun" w:hAnsi="Arial" w:cs="Arial"/>
          <w:sz w:val="20"/>
          <w:szCs w:val="20"/>
        </w:rPr>
      </w:pPr>
    </w:p>
    <w:p w:rsidR="00284604" w:rsidRPr="00473C01" w:rsidRDefault="00284604" w:rsidP="00284604">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SimSun" w:hAnsi="Arial" w:cs="Arial"/>
          <w:b/>
        </w:rPr>
      </w:pPr>
      <w:r w:rsidRPr="00473C01">
        <w:rPr>
          <w:rFonts w:ascii="Arial" w:hAnsi="Arial"/>
          <w:b/>
        </w:rPr>
        <w:lastRenderedPageBreak/>
        <w:t>UW PRODUCT</w:t>
      </w:r>
    </w:p>
    <w:p w:rsidR="00284604" w:rsidRPr="00473C01" w:rsidRDefault="00284604" w:rsidP="00284604">
      <w:pPr>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numPr>
          <w:ilvl w:val="0"/>
          <w:numId w:val="8"/>
        </w:numPr>
        <w:autoSpaceDE w:val="0"/>
        <w:autoSpaceDN w:val="0"/>
        <w:adjustRightInd w:val="0"/>
        <w:spacing w:after="0" w:line="240" w:lineRule="auto"/>
        <w:jc w:val="both"/>
        <w:rPr>
          <w:rFonts w:ascii="Arial" w:eastAsia="SimSun" w:hAnsi="Arial" w:cs="Arial"/>
          <w:b/>
          <w:sz w:val="20"/>
          <w:szCs w:val="20"/>
          <w:u w:val="single"/>
        </w:rPr>
      </w:pPr>
      <w:r w:rsidRPr="00473C01">
        <w:rPr>
          <w:rFonts w:ascii="Arial" w:hAnsi="Arial"/>
          <w:b/>
          <w:sz w:val="20"/>
          <w:szCs w:val="20"/>
          <w:u w:val="single"/>
        </w:rPr>
        <w:t>Beschrijving</w:t>
      </w:r>
    </w:p>
    <w:p w:rsidR="00284604" w:rsidRPr="00473C01" w:rsidRDefault="00284604" w:rsidP="00284604">
      <w:pPr>
        <w:autoSpaceDE w:val="0"/>
        <w:autoSpaceDN w:val="0"/>
        <w:adjustRightInd w:val="0"/>
        <w:spacing w:after="0" w:line="240" w:lineRule="auto"/>
        <w:rPr>
          <w:rFonts w:ascii="ArialMT" w:eastAsia="Times New Roman" w:hAnsi="Calibri" w:cs="ArialMT"/>
          <w:sz w:val="20"/>
          <w:szCs w:val="20"/>
        </w:rPr>
      </w:pPr>
    </w:p>
    <w:p w:rsidR="00284604" w:rsidRPr="00473C01" w:rsidRDefault="00284604" w:rsidP="00284604">
      <w:pPr>
        <w:autoSpaceDE w:val="0"/>
        <w:autoSpaceDN w:val="0"/>
        <w:adjustRightInd w:val="0"/>
        <w:spacing w:after="0" w:line="240" w:lineRule="auto"/>
        <w:rPr>
          <w:rFonts w:ascii="ArialMT" w:eastAsia="Times New Roman" w:hAnsi="Calibri" w:cs="ArialMT"/>
          <w:sz w:val="20"/>
          <w:szCs w:val="20"/>
        </w:rPr>
      </w:pPr>
    </w:p>
    <w:p w:rsidR="00284604" w:rsidRPr="00473C01" w:rsidRDefault="00284604" w:rsidP="00284604">
      <w:pPr>
        <w:autoSpaceDE w:val="0"/>
        <w:autoSpaceDN w:val="0"/>
        <w:adjustRightInd w:val="0"/>
        <w:spacing w:after="0" w:line="240" w:lineRule="auto"/>
        <w:rPr>
          <w:rFonts w:ascii="ArialMT" w:eastAsia="Times New Roman" w:hAnsi="Calibri" w:cs="ArialMT"/>
          <w:sz w:val="20"/>
          <w:szCs w:val="20"/>
        </w:rPr>
      </w:pPr>
      <w:r w:rsidRPr="00473C01">
        <w:rPr>
          <w:rFonts w:ascii="ArialMT" w:hAnsi="Calibri"/>
          <w:noProof/>
          <w:sz w:val="20"/>
          <w:szCs w:val="20"/>
        </w:rPr>
        <w:drawing>
          <wp:inline distT="0" distB="0" distL="0" distR="0">
            <wp:extent cx="5276850" cy="30384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3038475"/>
                    </a:xfrm>
                    <a:prstGeom prst="rect">
                      <a:avLst/>
                    </a:prstGeom>
                    <a:noFill/>
                    <a:ln>
                      <a:noFill/>
                    </a:ln>
                  </pic:spPr>
                </pic:pic>
              </a:graphicData>
            </a:graphic>
          </wp:inline>
        </w:drawing>
      </w:r>
    </w:p>
    <w:p w:rsidR="00284604" w:rsidRPr="00473C01" w:rsidRDefault="00284604" w:rsidP="00284604">
      <w:pPr>
        <w:autoSpaceDE w:val="0"/>
        <w:autoSpaceDN w:val="0"/>
        <w:adjustRightInd w:val="0"/>
        <w:spacing w:after="0" w:line="240" w:lineRule="auto"/>
        <w:jc w:val="center"/>
        <w:rPr>
          <w:rFonts w:ascii="ArialMT" w:eastAsia="Times New Roman" w:hAnsi="Calibri" w:cs="ArialMT"/>
          <w:sz w:val="20"/>
          <w:szCs w:val="20"/>
        </w:rPr>
      </w:pPr>
    </w:p>
    <w:p w:rsidR="00284604" w:rsidRPr="00473C01" w:rsidRDefault="00284604" w:rsidP="00284604">
      <w:pPr>
        <w:autoSpaceDE w:val="0"/>
        <w:autoSpaceDN w:val="0"/>
        <w:adjustRightInd w:val="0"/>
        <w:spacing w:after="0" w:line="240" w:lineRule="auto"/>
        <w:rPr>
          <w:rFonts w:ascii="ArialMT" w:eastAsia="Times New Roman" w:hAnsi="Calibri" w:cs="ArialMT"/>
          <w:sz w:val="20"/>
          <w:szCs w:val="20"/>
        </w:rPr>
      </w:pP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Geleidingsbalk</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Zaagketting</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 xml:space="preserve">Handgreepbescherming </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Voorste handgreep</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Luchtfil</w:t>
      </w:r>
      <w:r w:rsidR="00473C01">
        <w:rPr>
          <w:rFonts w:ascii="ArialMT" w:hAnsi="Calibri"/>
          <w:sz w:val="20"/>
          <w:szCs w:val="20"/>
        </w:rPr>
        <w:t>t</w:t>
      </w:r>
      <w:r w:rsidRPr="00473C01">
        <w:rPr>
          <w:rFonts w:ascii="ArialMT" w:hAnsi="Calibri"/>
          <w:sz w:val="20"/>
          <w:szCs w:val="20"/>
        </w:rPr>
        <w:t>erdeksel</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Startkabel</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Schakelvergrendeling</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Schakelknop</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Brandstoftank</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Olietank</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Afdekking geleidingsbalk</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 xml:space="preserve">Mengfles </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Afstelgereedschap</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Moersleutel</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Minischroefdraaier</w:t>
      </w:r>
    </w:p>
    <w:p w:rsidR="00284604" w:rsidRPr="00473C01" w:rsidRDefault="00284604" w:rsidP="00284604">
      <w:pPr>
        <w:pStyle w:val="ListParagraph"/>
        <w:numPr>
          <w:ilvl w:val="0"/>
          <w:numId w:val="25"/>
        </w:numPr>
        <w:autoSpaceDE w:val="0"/>
        <w:autoSpaceDN w:val="0"/>
        <w:adjustRightInd w:val="0"/>
        <w:spacing w:after="0" w:line="240" w:lineRule="auto"/>
        <w:rPr>
          <w:rFonts w:ascii="ArialMT" w:eastAsia="Times New Roman" w:hAnsi="Calibri" w:cs="ArialMT"/>
          <w:sz w:val="20"/>
          <w:szCs w:val="20"/>
        </w:rPr>
      </w:pPr>
      <w:r w:rsidRPr="00473C01">
        <w:rPr>
          <w:rFonts w:ascii="ArialMT" w:hAnsi="Calibri"/>
          <w:sz w:val="20"/>
          <w:szCs w:val="20"/>
        </w:rPr>
        <w:t>Brandstofcontrole</w:t>
      </w:r>
    </w:p>
    <w:p w:rsidR="00284604" w:rsidRPr="00473C01" w:rsidRDefault="00284604" w:rsidP="00284604">
      <w:pPr>
        <w:autoSpaceDE w:val="0"/>
        <w:autoSpaceDN w:val="0"/>
        <w:adjustRightInd w:val="0"/>
        <w:spacing w:after="0" w:line="240" w:lineRule="auto"/>
        <w:jc w:val="center"/>
        <w:rPr>
          <w:rFonts w:ascii="ArialMT" w:eastAsia="Times New Roman" w:hAnsi="Calibri" w:cs="ArialMT"/>
          <w:sz w:val="20"/>
          <w:szCs w:val="20"/>
        </w:rPr>
      </w:pPr>
    </w:p>
    <w:p w:rsidR="00284604" w:rsidRPr="00473C01" w:rsidRDefault="00284604" w:rsidP="00284604">
      <w:pPr>
        <w:autoSpaceDE w:val="0"/>
        <w:autoSpaceDN w:val="0"/>
        <w:adjustRightInd w:val="0"/>
        <w:spacing w:after="0" w:line="240" w:lineRule="auto"/>
        <w:jc w:val="center"/>
        <w:rPr>
          <w:rFonts w:ascii="ArialMT" w:eastAsia="Times New Roman" w:hAnsi="Calibri" w:cs="ArialMT"/>
          <w:sz w:val="20"/>
          <w:szCs w:val="20"/>
        </w:rPr>
      </w:pPr>
    </w:p>
    <w:p w:rsidR="00284604" w:rsidRPr="00473C01" w:rsidRDefault="00284604" w:rsidP="00284604">
      <w:pPr>
        <w:widowControl w:val="0"/>
        <w:autoSpaceDE w:val="0"/>
        <w:autoSpaceDN w:val="0"/>
        <w:adjustRightInd w:val="0"/>
        <w:spacing w:after="0" w:line="240" w:lineRule="auto"/>
        <w:jc w:val="both"/>
        <w:rPr>
          <w:rFonts w:ascii="ArialMT" w:eastAsia="Times New Roman" w:hAnsi="Calibri" w:cs="ArialMT"/>
          <w:sz w:val="20"/>
          <w:szCs w:val="20"/>
        </w:rPr>
      </w:pPr>
    </w:p>
    <w:p w:rsidR="00284604" w:rsidRPr="00473C01" w:rsidRDefault="00284604" w:rsidP="00284604">
      <w:pPr>
        <w:widowControl w:val="0"/>
        <w:autoSpaceDE w:val="0"/>
        <w:autoSpaceDN w:val="0"/>
        <w:adjustRightInd w:val="0"/>
        <w:spacing w:after="0" w:line="240" w:lineRule="auto"/>
        <w:jc w:val="both"/>
        <w:sectPr w:rsidR="00284604" w:rsidRPr="00473C01" w:rsidSect="009C507E">
          <w:footerReference w:type="default" r:id="rId24"/>
          <w:type w:val="continuous"/>
          <w:pgSz w:w="11906" w:h="16838"/>
          <w:pgMar w:top="1440" w:right="1800" w:bottom="1440" w:left="1800" w:header="708" w:footer="708" w:gutter="0"/>
          <w:cols w:space="708"/>
          <w:docGrid w:linePitch="360"/>
        </w:sectPr>
      </w:pPr>
    </w:p>
    <w:p w:rsidR="00284604" w:rsidRPr="00473C01" w:rsidRDefault="00284604" w:rsidP="00284604">
      <w:pPr>
        <w:pStyle w:val="ListParagraph"/>
        <w:widowControl w:val="0"/>
        <w:numPr>
          <w:ilvl w:val="0"/>
          <w:numId w:val="8"/>
        </w:numPr>
        <w:autoSpaceDE w:val="0"/>
        <w:autoSpaceDN w:val="0"/>
        <w:adjustRightInd w:val="0"/>
        <w:spacing w:after="0" w:line="240" w:lineRule="auto"/>
        <w:jc w:val="both"/>
        <w:rPr>
          <w:rFonts w:ascii="Arial" w:eastAsia="SimSun" w:hAnsi="Arial" w:cs="Arial"/>
          <w:b/>
          <w:sz w:val="20"/>
          <w:szCs w:val="20"/>
          <w:u w:val="single"/>
        </w:rPr>
      </w:pPr>
      <w:r w:rsidRPr="00473C01">
        <w:rPr>
          <w:rFonts w:ascii="Arial" w:hAnsi="Arial"/>
          <w:b/>
          <w:sz w:val="20"/>
          <w:szCs w:val="20"/>
          <w:u w:val="single"/>
        </w:rPr>
        <w:t>Technische gegevens</w:t>
      </w:r>
    </w:p>
    <w:p w:rsidR="00284604" w:rsidRPr="00473C01" w:rsidRDefault="00284604" w:rsidP="00284604">
      <w:pPr>
        <w:spacing w:after="0" w:line="240" w:lineRule="auto"/>
        <w:rPr>
          <w:rFonts w:ascii="Times New Roman" w:eastAsia="Times New Roman" w:hAnsi="Times New Roman" w:cs="Times New Roman"/>
          <w:sz w:val="24"/>
          <w:szCs w:val="24"/>
        </w:rPr>
      </w:pPr>
    </w:p>
    <w:tbl>
      <w:tblPr>
        <w:tblStyle w:val="TableGrid"/>
        <w:tblW w:w="7558" w:type="dxa"/>
        <w:tblInd w:w="817" w:type="dxa"/>
        <w:tblLayout w:type="fixed"/>
        <w:tblLook w:val="04A0" w:firstRow="1" w:lastRow="0" w:firstColumn="1" w:lastColumn="0" w:noHBand="0" w:noVBand="1"/>
      </w:tblPr>
      <w:tblGrid>
        <w:gridCol w:w="3048"/>
        <w:gridCol w:w="4510"/>
      </w:tblGrid>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Model</w:t>
            </w:r>
          </w:p>
        </w:tc>
        <w:tc>
          <w:tcPr>
            <w:tcW w:w="4510" w:type="dxa"/>
          </w:tcPr>
          <w:p w:rsidR="00310E13" w:rsidRPr="004575B6" w:rsidRDefault="00310E13" w:rsidP="00310E13">
            <w:pPr>
              <w:autoSpaceDE w:val="0"/>
              <w:autoSpaceDN w:val="0"/>
              <w:adjustRightInd w:val="0"/>
              <w:rPr>
                <w:rFonts w:ascii="Arial" w:hAnsi="Arial" w:cs="Arial"/>
                <w:b/>
                <w:bCs/>
                <w:sz w:val="20"/>
                <w:szCs w:val="20"/>
              </w:rPr>
            </w:pPr>
            <w:r w:rsidRPr="004575B6">
              <w:rPr>
                <w:rFonts w:ascii="Arial" w:hAnsi="Arial" w:cs="Arial"/>
                <w:b/>
                <w:bCs/>
                <w:sz w:val="20"/>
                <w:szCs w:val="20"/>
              </w:rPr>
              <w:t>HTRTPRO5350</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Motortype</w:t>
            </w:r>
          </w:p>
        </w:tc>
        <w:tc>
          <w:tcPr>
            <w:tcW w:w="4510" w:type="dxa"/>
          </w:tcPr>
          <w:p w:rsidR="00310E13" w:rsidRPr="00473C01" w:rsidRDefault="00310E13" w:rsidP="00310E13">
            <w:pPr>
              <w:autoSpaceDE w:val="0"/>
              <w:autoSpaceDN w:val="0"/>
              <w:adjustRightInd w:val="0"/>
              <w:rPr>
                <w:rFonts w:ascii="Arial" w:hAnsi="Arial" w:cs="Arial"/>
                <w:sz w:val="20"/>
                <w:szCs w:val="20"/>
              </w:rPr>
            </w:pPr>
            <w:r w:rsidRPr="00473C01">
              <w:rPr>
                <w:rFonts w:ascii="Arial" w:hAnsi="Arial"/>
                <w:sz w:val="20"/>
                <w:szCs w:val="20"/>
              </w:rPr>
              <w:t>RY1E45F (luchtgekoelde 2-takt benzinemotor)</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Volume brandstoftank</w:t>
            </w:r>
          </w:p>
        </w:tc>
        <w:tc>
          <w:tcPr>
            <w:tcW w:w="4510" w:type="dxa"/>
          </w:tcPr>
          <w:p w:rsidR="00310E13" w:rsidRPr="00C70C46" w:rsidRDefault="00310E13" w:rsidP="00310E13">
            <w:pPr>
              <w:autoSpaceDE w:val="0"/>
              <w:autoSpaceDN w:val="0"/>
              <w:adjustRightInd w:val="0"/>
              <w:rPr>
                <w:rFonts w:ascii="Arial" w:hAnsi="Arial" w:cs="Arial"/>
                <w:sz w:val="20"/>
                <w:szCs w:val="20"/>
                <w:lang w:val="fr-FR"/>
              </w:rPr>
            </w:pPr>
            <w:r>
              <w:rPr>
                <w:rFonts w:ascii="Arial" w:hAnsi="Arial" w:cs="Arial"/>
                <w:sz w:val="20"/>
                <w:szCs w:val="20"/>
                <w:lang w:val="fr-FR"/>
              </w:rPr>
              <w:t>55</w:t>
            </w:r>
            <w:r w:rsidRPr="00C70C46">
              <w:rPr>
                <w:rFonts w:ascii="Arial" w:hAnsi="Arial" w:cs="Arial"/>
                <w:sz w:val="20"/>
                <w:szCs w:val="20"/>
                <w:lang w:val="fr-FR"/>
              </w:rPr>
              <w:t>0cm³</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Verhouding</w:t>
            </w:r>
          </w:p>
        </w:tc>
        <w:tc>
          <w:tcPr>
            <w:tcW w:w="4510" w:type="dxa"/>
          </w:tcPr>
          <w:p w:rsidR="00310E13" w:rsidRDefault="00310E13" w:rsidP="00310E13">
            <w:pPr>
              <w:autoSpaceDE w:val="0"/>
              <w:autoSpaceDN w:val="0"/>
              <w:adjustRightInd w:val="0"/>
              <w:rPr>
                <w:rFonts w:ascii="Arial" w:hAnsi="Arial" w:cs="Arial"/>
                <w:sz w:val="20"/>
                <w:szCs w:val="20"/>
                <w:lang w:val="fr-FR"/>
              </w:rPr>
            </w:pPr>
            <w:r>
              <w:rPr>
                <w:rFonts w:ascii="Arial" w:hAnsi="Arial" w:cs="Arial"/>
                <w:sz w:val="20"/>
                <w:szCs w:val="20"/>
                <w:lang w:val="fr-FR"/>
              </w:rPr>
              <w:t>40:1</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Volume olietank</w:t>
            </w:r>
          </w:p>
        </w:tc>
        <w:tc>
          <w:tcPr>
            <w:tcW w:w="4510" w:type="dxa"/>
          </w:tcPr>
          <w:p w:rsidR="00310E13" w:rsidRPr="00C70C46" w:rsidRDefault="00310E13" w:rsidP="00310E13">
            <w:pPr>
              <w:autoSpaceDE w:val="0"/>
              <w:autoSpaceDN w:val="0"/>
              <w:adjustRightInd w:val="0"/>
              <w:rPr>
                <w:rFonts w:ascii="Arial" w:hAnsi="Arial" w:cs="Arial"/>
                <w:sz w:val="20"/>
                <w:szCs w:val="20"/>
                <w:lang w:val="fr-FR"/>
              </w:rPr>
            </w:pPr>
            <w:r>
              <w:rPr>
                <w:rFonts w:ascii="Arial" w:hAnsi="Arial" w:cs="Arial"/>
                <w:sz w:val="20"/>
                <w:szCs w:val="20"/>
                <w:lang w:val="fr-FR"/>
              </w:rPr>
              <w:t>2</w:t>
            </w:r>
            <w:r w:rsidRPr="00C70C46">
              <w:rPr>
                <w:rFonts w:ascii="Arial" w:hAnsi="Arial" w:cs="Arial"/>
                <w:sz w:val="20"/>
                <w:szCs w:val="20"/>
                <w:lang w:val="fr-FR"/>
              </w:rPr>
              <w:t>60cm³</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Stationair toerental van de motor</w:t>
            </w:r>
          </w:p>
        </w:tc>
        <w:tc>
          <w:tcPr>
            <w:tcW w:w="4510" w:type="dxa"/>
          </w:tcPr>
          <w:p w:rsidR="00310E13" w:rsidRPr="0050721A" w:rsidRDefault="00310E13" w:rsidP="00310E13">
            <w:pPr>
              <w:autoSpaceDE w:val="0"/>
              <w:autoSpaceDN w:val="0"/>
              <w:adjustRightInd w:val="0"/>
              <w:rPr>
                <w:rFonts w:ascii="Arial" w:hAnsi="Arial" w:cs="Arial"/>
                <w:sz w:val="20"/>
                <w:szCs w:val="20"/>
                <w:lang w:val="fr-FR"/>
              </w:rPr>
            </w:pPr>
            <w:r>
              <w:rPr>
                <w:rFonts w:ascii="Arial" w:hAnsi="Arial" w:cs="Arial"/>
                <w:color w:val="000000"/>
                <w:sz w:val="20"/>
                <w:szCs w:val="20"/>
                <w:lang w:val="en-US"/>
              </w:rPr>
              <w:t>3000±5</w:t>
            </w:r>
            <w:r w:rsidRPr="0050721A">
              <w:rPr>
                <w:rFonts w:ascii="Arial" w:hAnsi="Arial" w:cs="Arial"/>
                <w:color w:val="000000"/>
                <w:sz w:val="20"/>
                <w:szCs w:val="20"/>
                <w:lang w:val="en-US"/>
              </w:rPr>
              <w:t>00/min</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Koppelingssnelheid</w:t>
            </w:r>
          </w:p>
        </w:tc>
        <w:tc>
          <w:tcPr>
            <w:tcW w:w="4510" w:type="dxa"/>
          </w:tcPr>
          <w:p w:rsidR="00310E13" w:rsidRPr="00C70C46" w:rsidRDefault="00310E13" w:rsidP="00310E13">
            <w:pPr>
              <w:autoSpaceDE w:val="0"/>
              <w:autoSpaceDN w:val="0"/>
              <w:adjustRightInd w:val="0"/>
              <w:rPr>
                <w:rFonts w:ascii="Arial" w:hAnsi="Arial" w:cs="Arial"/>
                <w:sz w:val="20"/>
                <w:szCs w:val="20"/>
                <w:lang w:val="fr-FR"/>
              </w:rPr>
            </w:pPr>
            <w:r w:rsidRPr="00C70C46">
              <w:rPr>
                <w:rFonts w:ascii="Arial" w:hAnsi="Arial" w:cs="Arial"/>
                <w:sz w:val="20"/>
                <w:szCs w:val="20"/>
                <w:lang w:val="fr-FR"/>
              </w:rPr>
              <w:t>4600/min</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lastRenderedPageBreak/>
              <w:t>Maximaal vermogen</w:t>
            </w:r>
          </w:p>
        </w:tc>
        <w:tc>
          <w:tcPr>
            <w:tcW w:w="4510" w:type="dxa"/>
          </w:tcPr>
          <w:p w:rsidR="00310E13" w:rsidRPr="00C70C46" w:rsidRDefault="00310E13" w:rsidP="00310E13">
            <w:pPr>
              <w:autoSpaceDE w:val="0"/>
              <w:autoSpaceDN w:val="0"/>
              <w:adjustRightInd w:val="0"/>
              <w:rPr>
                <w:rFonts w:ascii="Arial" w:hAnsi="Arial" w:cs="Arial"/>
                <w:sz w:val="20"/>
                <w:szCs w:val="20"/>
                <w:lang w:val="fr-FR"/>
              </w:rPr>
            </w:pPr>
            <w:r>
              <w:rPr>
                <w:rFonts w:ascii="Arial" w:hAnsi="Arial" w:cs="Arial"/>
                <w:sz w:val="20"/>
                <w:szCs w:val="20"/>
                <w:lang w:val="fr-FR"/>
              </w:rPr>
              <w:t>2.2</w:t>
            </w:r>
            <w:r w:rsidRPr="00C70C46">
              <w:rPr>
                <w:rFonts w:ascii="Arial" w:hAnsi="Arial" w:cs="Arial"/>
                <w:sz w:val="20"/>
                <w:szCs w:val="20"/>
                <w:lang w:val="fr-FR"/>
              </w:rPr>
              <w:t>Kw</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Cilinderinhoud</w:t>
            </w:r>
          </w:p>
        </w:tc>
        <w:tc>
          <w:tcPr>
            <w:tcW w:w="4510" w:type="dxa"/>
          </w:tcPr>
          <w:p w:rsidR="00310E13" w:rsidRPr="00C70C46" w:rsidRDefault="00310E13" w:rsidP="00310E13">
            <w:pPr>
              <w:autoSpaceDE w:val="0"/>
              <w:autoSpaceDN w:val="0"/>
              <w:adjustRightInd w:val="0"/>
              <w:rPr>
                <w:rFonts w:ascii="Arial" w:hAnsi="Arial" w:cs="Arial"/>
                <w:sz w:val="20"/>
                <w:szCs w:val="20"/>
                <w:lang w:val="fr-FR"/>
              </w:rPr>
            </w:pPr>
            <w:r>
              <w:rPr>
                <w:rFonts w:ascii="Arial" w:hAnsi="Arial" w:cs="Arial"/>
                <w:sz w:val="20"/>
                <w:szCs w:val="20"/>
                <w:lang w:val="fr-FR"/>
              </w:rPr>
              <w:t>53</w:t>
            </w:r>
            <w:r w:rsidRPr="00C70C46">
              <w:rPr>
                <w:rFonts w:ascii="Arial" w:hAnsi="Arial" w:cs="Arial"/>
                <w:sz w:val="20"/>
                <w:szCs w:val="20"/>
                <w:lang w:val="fr-FR"/>
              </w:rPr>
              <w:t>cm³</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Maximale motorsnelheid</w:t>
            </w:r>
          </w:p>
        </w:tc>
        <w:tc>
          <w:tcPr>
            <w:tcW w:w="4510" w:type="dxa"/>
          </w:tcPr>
          <w:p w:rsidR="00310E13" w:rsidRPr="00C70C46" w:rsidRDefault="00310E13" w:rsidP="00310E13">
            <w:pPr>
              <w:autoSpaceDE w:val="0"/>
              <w:autoSpaceDN w:val="0"/>
              <w:adjustRightInd w:val="0"/>
              <w:rPr>
                <w:rFonts w:ascii="Arial" w:hAnsi="Arial" w:cs="Arial"/>
                <w:sz w:val="20"/>
                <w:szCs w:val="20"/>
                <w:lang w:val="fr-FR"/>
              </w:rPr>
            </w:pPr>
            <w:r w:rsidRPr="00C70C46">
              <w:rPr>
                <w:rFonts w:ascii="Arial" w:hAnsi="Arial" w:cs="Arial"/>
                <w:sz w:val="20"/>
                <w:szCs w:val="20"/>
                <w:lang w:val="fr-FR"/>
              </w:rPr>
              <w:t>11000/min</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Maximale kettingsnelheid</w:t>
            </w:r>
          </w:p>
        </w:tc>
        <w:tc>
          <w:tcPr>
            <w:tcW w:w="4510" w:type="dxa"/>
          </w:tcPr>
          <w:p w:rsidR="00310E13" w:rsidRPr="00C70C46" w:rsidRDefault="00310E13" w:rsidP="00310E13">
            <w:pPr>
              <w:autoSpaceDE w:val="0"/>
              <w:autoSpaceDN w:val="0"/>
              <w:adjustRightInd w:val="0"/>
              <w:rPr>
                <w:rFonts w:ascii="Arial" w:hAnsi="Arial" w:cs="Arial"/>
                <w:sz w:val="20"/>
                <w:szCs w:val="20"/>
                <w:lang w:val="fr-FR"/>
              </w:rPr>
            </w:pPr>
            <w:r w:rsidRPr="00C70C46">
              <w:rPr>
                <w:rFonts w:ascii="Arial" w:hAnsi="Arial" w:cs="Arial"/>
                <w:sz w:val="20"/>
                <w:szCs w:val="20"/>
              </w:rPr>
              <w:t>21</w:t>
            </w:r>
            <w:r>
              <w:rPr>
                <w:rFonts w:ascii="Arial" w:hAnsi="Arial" w:cs="Arial"/>
                <w:sz w:val="20"/>
                <w:szCs w:val="20"/>
              </w:rPr>
              <w:t>.2</w:t>
            </w:r>
            <w:r w:rsidRPr="00C70C46">
              <w:rPr>
                <w:rFonts w:ascii="Arial" w:hAnsi="Arial" w:cs="Arial"/>
                <w:sz w:val="20"/>
                <w:szCs w:val="20"/>
              </w:rPr>
              <w:t>m/s</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Maximaal motorvermogen</w:t>
            </w:r>
          </w:p>
        </w:tc>
        <w:tc>
          <w:tcPr>
            <w:tcW w:w="4510" w:type="dxa"/>
          </w:tcPr>
          <w:p w:rsidR="00310E13" w:rsidRPr="00C70C46" w:rsidRDefault="00310E13" w:rsidP="00310E13">
            <w:pPr>
              <w:autoSpaceDE w:val="0"/>
              <w:autoSpaceDN w:val="0"/>
              <w:adjustRightInd w:val="0"/>
              <w:rPr>
                <w:rFonts w:ascii="Arial" w:hAnsi="Arial" w:cs="Arial"/>
                <w:sz w:val="20"/>
                <w:szCs w:val="20"/>
              </w:rPr>
            </w:pPr>
            <w:r w:rsidRPr="00C70C46">
              <w:rPr>
                <w:rFonts w:ascii="Arial" w:hAnsi="Arial" w:cs="Arial"/>
                <w:sz w:val="20"/>
                <w:szCs w:val="20"/>
              </w:rPr>
              <w:t>0.9Kw</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Maximale snelheid van het motorvermogen</w:t>
            </w:r>
          </w:p>
        </w:tc>
        <w:tc>
          <w:tcPr>
            <w:tcW w:w="4510" w:type="dxa"/>
          </w:tcPr>
          <w:p w:rsidR="00310E13" w:rsidRPr="00C70C46" w:rsidRDefault="00310E13" w:rsidP="00310E13">
            <w:pPr>
              <w:autoSpaceDE w:val="0"/>
              <w:autoSpaceDN w:val="0"/>
              <w:adjustRightInd w:val="0"/>
              <w:rPr>
                <w:rFonts w:ascii="Arial" w:hAnsi="Arial" w:cs="Arial"/>
                <w:sz w:val="20"/>
                <w:szCs w:val="20"/>
                <w:lang w:val="fr-FR"/>
              </w:rPr>
            </w:pPr>
            <w:r>
              <w:rPr>
                <w:rFonts w:ascii="Arial" w:hAnsi="Arial" w:cs="Arial"/>
                <w:sz w:val="20"/>
                <w:szCs w:val="20"/>
                <w:lang w:val="fr-FR"/>
              </w:rPr>
              <w:t>7</w:t>
            </w:r>
            <w:r w:rsidRPr="00C70C46">
              <w:rPr>
                <w:rFonts w:ascii="Arial" w:hAnsi="Arial" w:cs="Arial"/>
                <w:sz w:val="20"/>
                <w:szCs w:val="20"/>
                <w:lang w:val="fr-FR"/>
              </w:rPr>
              <w:t>500/min</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Gewicht (lege tank, zonder accessoires)</w:t>
            </w:r>
          </w:p>
        </w:tc>
        <w:tc>
          <w:tcPr>
            <w:tcW w:w="4510" w:type="dxa"/>
          </w:tcPr>
          <w:p w:rsidR="00310E13" w:rsidRPr="00550347" w:rsidRDefault="00310E13" w:rsidP="00310E13">
            <w:pPr>
              <w:autoSpaceDE w:val="0"/>
              <w:autoSpaceDN w:val="0"/>
              <w:adjustRightInd w:val="0"/>
              <w:rPr>
                <w:rFonts w:ascii="Arial" w:hAnsi="Arial" w:cs="Arial"/>
                <w:sz w:val="20"/>
                <w:szCs w:val="20"/>
              </w:rPr>
            </w:pPr>
            <w:r w:rsidRPr="00550347">
              <w:rPr>
                <w:rFonts w:ascii="Arial" w:hAnsi="Arial" w:cs="Arial"/>
                <w:sz w:val="20"/>
                <w:szCs w:val="20"/>
              </w:rPr>
              <w:t>5.</w:t>
            </w:r>
            <w:r>
              <w:rPr>
                <w:rFonts w:ascii="Arial" w:hAnsi="Arial" w:cs="Arial"/>
                <w:sz w:val="20"/>
                <w:szCs w:val="20"/>
              </w:rPr>
              <w:t>1</w:t>
            </w:r>
            <w:r w:rsidRPr="00550347">
              <w:rPr>
                <w:rFonts w:ascii="Arial" w:hAnsi="Arial" w:cs="Arial"/>
                <w:sz w:val="20"/>
                <w:szCs w:val="20"/>
              </w:rPr>
              <w:t xml:space="preserve"> kg</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Zaaglengte</w:t>
            </w:r>
          </w:p>
        </w:tc>
        <w:tc>
          <w:tcPr>
            <w:tcW w:w="4510" w:type="dxa"/>
          </w:tcPr>
          <w:p w:rsidR="00310E13" w:rsidRPr="00550347" w:rsidRDefault="00310E13" w:rsidP="00310E13">
            <w:pPr>
              <w:autoSpaceDE w:val="0"/>
              <w:autoSpaceDN w:val="0"/>
              <w:adjustRightInd w:val="0"/>
              <w:rPr>
                <w:rFonts w:ascii="Arial" w:hAnsi="Arial" w:cs="Arial"/>
                <w:sz w:val="20"/>
                <w:szCs w:val="20"/>
              </w:rPr>
            </w:pPr>
            <w:r w:rsidRPr="00550347">
              <w:rPr>
                <w:rFonts w:ascii="Arial" w:hAnsi="Arial" w:cs="Arial"/>
                <w:sz w:val="20"/>
                <w:szCs w:val="20"/>
              </w:rPr>
              <w:t>440mm (18’’), 470mm (20’’)</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 xml:space="preserve">Kettingsteek </w:t>
            </w:r>
          </w:p>
        </w:tc>
        <w:tc>
          <w:tcPr>
            <w:tcW w:w="4510" w:type="dxa"/>
          </w:tcPr>
          <w:p w:rsidR="00310E13" w:rsidRPr="00550347" w:rsidRDefault="00310E13" w:rsidP="00310E13">
            <w:pPr>
              <w:autoSpaceDE w:val="0"/>
              <w:autoSpaceDN w:val="0"/>
              <w:adjustRightInd w:val="0"/>
              <w:rPr>
                <w:rFonts w:ascii="Arial" w:hAnsi="Arial" w:cs="Arial"/>
                <w:sz w:val="20"/>
                <w:szCs w:val="20"/>
              </w:rPr>
            </w:pPr>
            <w:r>
              <w:rPr>
                <w:rFonts w:ascii="Arial" w:hAnsi="Arial" w:cs="Arial"/>
                <w:sz w:val="20"/>
                <w:szCs w:val="20"/>
              </w:rPr>
              <w:t>8.</w:t>
            </w:r>
            <w:r w:rsidRPr="00550347">
              <w:rPr>
                <w:rFonts w:ascii="Arial" w:hAnsi="Arial" w:cs="Arial"/>
                <w:sz w:val="20"/>
                <w:szCs w:val="20"/>
              </w:rPr>
              <w:t>2</w:t>
            </w:r>
            <w:r>
              <w:rPr>
                <w:rFonts w:ascii="Arial" w:hAnsi="Arial" w:cs="Arial"/>
                <w:sz w:val="20"/>
                <w:szCs w:val="20"/>
              </w:rPr>
              <w:t>55mm (0,32</w:t>
            </w:r>
            <w:r w:rsidRPr="00550347">
              <w:rPr>
                <w:rFonts w:ascii="Arial" w:hAnsi="Arial" w:cs="Arial"/>
                <w:sz w:val="20"/>
                <w:szCs w:val="20"/>
              </w:rPr>
              <w:t>5’’)</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Spoorbreedte ketting</w:t>
            </w:r>
          </w:p>
        </w:tc>
        <w:tc>
          <w:tcPr>
            <w:tcW w:w="4510" w:type="dxa"/>
          </w:tcPr>
          <w:p w:rsidR="00310E13" w:rsidRPr="00550347" w:rsidRDefault="00310E13" w:rsidP="00310E13">
            <w:pPr>
              <w:autoSpaceDE w:val="0"/>
              <w:autoSpaceDN w:val="0"/>
              <w:adjustRightInd w:val="0"/>
              <w:rPr>
                <w:rFonts w:ascii="Arial" w:hAnsi="Arial" w:cs="Arial"/>
                <w:sz w:val="20"/>
                <w:szCs w:val="20"/>
              </w:rPr>
            </w:pPr>
            <w:r>
              <w:rPr>
                <w:rFonts w:ascii="Arial" w:hAnsi="Arial" w:cs="Arial"/>
                <w:sz w:val="20"/>
                <w:szCs w:val="20"/>
              </w:rPr>
              <w:t>1,4</w:t>
            </w:r>
            <w:r w:rsidRPr="00550347">
              <w:rPr>
                <w:rFonts w:ascii="Arial" w:hAnsi="Arial" w:cs="Arial"/>
                <w:sz w:val="20"/>
                <w:szCs w:val="20"/>
              </w:rPr>
              <w:t>7mm (0,05</w:t>
            </w:r>
            <w:r>
              <w:rPr>
                <w:rFonts w:ascii="Arial" w:hAnsi="Arial" w:cs="Arial"/>
                <w:sz w:val="20"/>
                <w:szCs w:val="20"/>
              </w:rPr>
              <w:t>8</w:t>
            </w:r>
            <w:r w:rsidRPr="00550347">
              <w:rPr>
                <w:rFonts w:ascii="Arial" w:hAnsi="Arial" w:cs="Arial"/>
                <w:sz w:val="20"/>
                <w:szCs w:val="20"/>
              </w:rPr>
              <w:t xml:space="preserve">’’) </w:t>
            </w:r>
          </w:p>
        </w:tc>
      </w:tr>
      <w:tr w:rsidR="00310E13" w:rsidRPr="00473C01" w:rsidTr="002E2371">
        <w:trPr>
          <w:trHeight w:val="560"/>
        </w:trPr>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Type ketting en geleidingsbalk</w:t>
            </w:r>
          </w:p>
        </w:tc>
        <w:tc>
          <w:tcPr>
            <w:tcW w:w="4510" w:type="dxa"/>
            <w:shd w:val="clear" w:color="auto" w:fill="auto"/>
          </w:tcPr>
          <w:p w:rsidR="00310E13" w:rsidRPr="00473C01" w:rsidRDefault="00310E13" w:rsidP="00310E13">
            <w:pPr>
              <w:autoSpaceDE w:val="0"/>
              <w:autoSpaceDN w:val="0"/>
              <w:adjustRightInd w:val="0"/>
              <w:rPr>
                <w:rFonts w:asciiTheme="minorBidi" w:hAnsiTheme="minorBidi"/>
                <w:sz w:val="20"/>
                <w:szCs w:val="20"/>
              </w:rPr>
            </w:pPr>
            <w:r w:rsidRPr="00473C01">
              <w:rPr>
                <w:rFonts w:asciiTheme="minorBidi" w:hAnsiTheme="minorBidi"/>
                <w:sz w:val="20"/>
                <w:szCs w:val="20"/>
              </w:rPr>
              <w:t>BE20-76-5812P (</w:t>
            </w:r>
            <w:proofErr w:type="spellStart"/>
            <w:r w:rsidRPr="00473C01">
              <w:rPr>
                <w:rFonts w:asciiTheme="minorBidi" w:hAnsiTheme="minorBidi"/>
                <w:sz w:val="20"/>
                <w:szCs w:val="20"/>
              </w:rPr>
              <w:t>Kangxin</w:t>
            </w:r>
            <w:proofErr w:type="spellEnd"/>
            <w:r w:rsidRPr="00473C01">
              <w:rPr>
                <w:rFonts w:asciiTheme="minorBidi" w:hAnsiTheme="minorBidi"/>
                <w:sz w:val="20"/>
                <w:szCs w:val="20"/>
              </w:rPr>
              <w:t>)  en  0.325,058-76BL (</w:t>
            </w:r>
            <w:proofErr w:type="spellStart"/>
            <w:r w:rsidRPr="00473C01">
              <w:rPr>
                <w:rFonts w:asciiTheme="minorBidi" w:hAnsiTheme="minorBidi"/>
                <w:sz w:val="20"/>
                <w:szCs w:val="20"/>
              </w:rPr>
              <w:t>Kangxin</w:t>
            </w:r>
            <w:proofErr w:type="spellEnd"/>
            <w:r w:rsidRPr="00473C01">
              <w:rPr>
                <w:rFonts w:asciiTheme="minorBidi" w:hAnsiTheme="minorBidi"/>
                <w:sz w:val="20"/>
                <w:szCs w:val="20"/>
              </w:rPr>
              <w:t>)</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Kettingwiel (aantal tanden x steek)</w:t>
            </w:r>
          </w:p>
        </w:tc>
        <w:tc>
          <w:tcPr>
            <w:tcW w:w="4510" w:type="dxa"/>
          </w:tcPr>
          <w:p w:rsidR="00310E13" w:rsidRPr="00473C01" w:rsidRDefault="00310E13" w:rsidP="00310E13">
            <w:pPr>
              <w:autoSpaceDE w:val="0"/>
              <w:autoSpaceDN w:val="0"/>
              <w:adjustRightInd w:val="0"/>
              <w:rPr>
                <w:rFonts w:ascii="Arial" w:hAnsi="Arial" w:cs="Arial"/>
                <w:sz w:val="20"/>
                <w:szCs w:val="20"/>
              </w:rPr>
            </w:pPr>
            <w:r w:rsidRPr="00473C01">
              <w:rPr>
                <w:rFonts w:ascii="Arial" w:hAnsi="Arial"/>
                <w:sz w:val="20"/>
                <w:szCs w:val="20"/>
              </w:rPr>
              <w:t>7 tanden x 8,255</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Carburator</w:t>
            </w:r>
          </w:p>
        </w:tc>
        <w:tc>
          <w:tcPr>
            <w:tcW w:w="4510" w:type="dxa"/>
          </w:tcPr>
          <w:p w:rsidR="00310E13" w:rsidRPr="00473C01" w:rsidRDefault="004A5593" w:rsidP="00310E13">
            <w:pPr>
              <w:autoSpaceDE w:val="0"/>
              <w:autoSpaceDN w:val="0"/>
              <w:adjustRightInd w:val="0"/>
              <w:rPr>
                <w:rFonts w:ascii="Arial" w:hAnsi="Arial" w:cs="Arial"/>
                <w:sz w:val="20"/>
                <w:szCs w:val="20"/>
              </w:rPr>
            </w:pPr>
            <w:r>
              <w:rPr>
                <w:noProof/>
              </w:rPr>
              <w:object w:dxaOrig="3615"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0.85pt;height:39.45pt;mso-width-percent:0;mso-height-percent:0;mso-width-percent:0;mso-height-percent:0" o:ole="">
                  <v:imagedata r:id="rId25" o:title=""/>
                </v:shape>
                <o:OLEObject Type="Embed" ProgID="PBrush" ShapeID="_x0000_i1026" DrawAspect="Content" ObjectID="_1585225349" r:id="rId26"/>
              </w:objec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Bougie</w:t>
            </w:r>
          </w:p>
        </w:tc>
        <w:tc>
          <w:tcPr>
            <w:tcW w:w="4510" w:type="dxa"/>
          </w:tcPr>
          <w:p w:rsidR="00310E13" w:rsidRPr="00473C01" w:rsidRDefault="004A5593" w:rsidP="00310E13">
            <w:pPr>
              <w:autoSpaceDE w:val="0"/>
              <w:autoSpaceDN w:val="0"/>
              <w:adjustRightInd w:val="0"/>
              <w:rPr>
                <w:rFonts w:ascii="Arial" w:hAnsi="Arial" w:cs="Arial"/>
                <w:sz w:val="20"/>
                <w:szCs w:val="20"/>
              </w:rPr>
            </w:pPr>
            <w:r>
              <w:rPr>
                <w:noProof/>
              </w:rPr>
              <w:object w:dxaOrig="2775" w:dyaOrig="210">
                <v:shape id="_x0000_i1025" type="#_x0000_t75" alt="" style="width:138.85pt;height:11.15pt;mso-width-percent:0;mso-height-percent:0;mso-width-percent:0;mso-height-percent:0" o:ole="">
                  <v:imagedata r:id="rId27" o:title=""/>
                </v:shape>
                <o:OLEObject Type="Embed" ProgID="PBrush" ShapeID="_x0000_i1025" DrawAspect="Content" ObjectID="_1585225350" r:id="rId28"/>
              </w:objec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Geluidsdruk</w:t>
            </w:r>
            <w:r w:rsidRPr="00473C01">
              <w:rPr>
                <w:rFonts w:ascii="Arial" w:hAnsi="Arial"/>
                <w:b/>
                <w:sz w:val="20"/>
                <w:szCs w:val="20"/>
              </w:rPr>
              <w:cr/>
            </w:r>
            <w:r w:rsidRPr="00473C01">
              <w:rPr>
                <w:rFonts w:ascii="Arial" w:hAnsi="Arial"/>
                <w:b/>
                <w:sz w:val="20"/>
                <w:szCs w:val="20"/>
              </w:rPr>
              <w:br/>
              <w:t>Onzekerheid K</w:t>
            </w:r>
          </w:p>
        </w:tc>
        <w:tc>
          <w:tcPr>
            <w:tcW w:w="4510" w:type="dxa"/>
          </w:tcPr>
          <w:p w:rsidR="00310E13" w:rsidRPr="00473C01" w:rsidRDefault="00310E13" w:rsidP="00310E13">
            <w:pPr>
              <w:autoSpaceDE w:val="0"/>
              <w:autoSpaceDN w:val="0"/>
              <w:adjustRightInd w:val="0"/>
              <w:rPr>
                <w:rFonts w:ascii="Arial" w:hAnsi="Arial" w:cs="Arial"/>
                <w:sz w:val="20"/>
                <w:szCs w:val="20"/>
              </w:rPr>
            </w:pPr>
            <w:proofErr w:type="spellStart"/>
            <w:r w:rsidRPr="00473C01">
              <w:rPr>
                <w:rFonts w:ascii="Arial" w:hAnsi="Arial"/>
                <w:sz w:val="20"/>
                <w:szCs w:val="20"/>
              </w:rPr>
              <w:t>LpA</w:t>
            </w:r>
            <w:proofErr w:type="spellEnd"/>
            <w:r w:rsidRPr="00473C01">
              <w:rPr>
                <w:rFonts w:ascii="Arial" w:hAnsi="Arial"/>
                <w:sz w:val="20"/>
                <w:szCs w:val="20"/>
              </w:rPr>
              <w:t>: 93 dB(A)</w:t>
            </w:r>
          </w:p>
          <w:p w:rsidR="00310E13" w:rsidRPr="00473C01" w:rsidRDefault="00310E13" w:rsidP="00310E13">
            <w:pPr>
              <w:autoSpaceDE w:val="0"/>
              <w:autoSpaceDN w:val="0"/>
              <w:adjustRightInd w:val="0"/>
              <w:rPr>
                <w:rFonts w:ascii="Arial" w:hAnsi="Arial" w:cs="Arial"/>
                <w:sz w:val="20"/>
                <w:szCs w:val="20"/>
              </w:rPr>
            </w:pPr>
            <w:r w:rsidRPr="00473C01">
              <w:rPr>
                <w:rFonts w:ascii="Arial" w:hAnsi="Arial"/>
                <w:sz w:val="20"/>
                <w:szCs w:val="20"/>
              </w:rPr>
              <w:t>Onzekerheid KPA = 3 dB(A)</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Geluidsvermogen</w:t>
            </w:r>
          </w:p>
        </w:tc>
        <w:tc>
          <w:tcPr>
            <w:tcW w:w="4510" w:type="dxa"/>
          </w:tcPr>
          <w:p w:rsidR="00310E13" w:rsidRPr="00C70C46" w:rsidRDefault="00310E13" w:rsidP="00310E13">
            <w:pPr>
              <w:autoSpaceDE w:val="0"/>
              <w:autoSpaceDN w:val="0"/>
              <w:adjustRightInd w:val="0"/>
              <w:rPr>
                <w:rFonts w:ascii="Arial" w:hAnsi="Arial" w:cs="Arial"/>
                <w:sz w:val="20"/>
                <w:szCs w:val="20"/>
                <w:highlight w:val="yellow"/>
              </w:rPr>
            </w:pPr>
            <w:proofErr w:type="spellStart"/>
            <w:r w:rsidRPr="00036886">
              <w:rPr>
                <w:rFonts w:ascii="Arial" w:hAnsi="Arial" w:cs="Arial"/>
                <w:sz w:val="20"/>
                <w:szCs w:val="20"/>
              </w:rPr>
              <w:t>LwA</w:t>
            </w:r>
            <w:proofErr w:type="spellEnd"/>
            <w:r w:rsidRPr="00036886">
              <w:rPr>
                <w:rFonts w:ascii="Arial" w:hAnsi="Arial" w:cs="Arial"/>
                <w:sz w:val="20"/>
                <w:szCs w:val="20"/>
              </w:rPr>
              <w:t xml:space="preserve"> : 108,7dB(A)</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Gegarandeerd vermogensniveau</w:t>
            </w:r>
          </w:p>
        </w:tc>
        <w:tc>
          <w:tcPr>
            <w:tcW w:w="4510" w:type="dxa"/>
          </w:tcPr>
          <w:p w:rsidR="00310E13" w:rsidRPr="00C70C46" w:rsidRDefault="00310E13" w:rsidP="00310E13">
            <w:pPr>
              <w:autoSpaceDE w:val="0"/>
              <w:autoSpaceDN w:val="0"/>
              <w:adjustRightInd w:val="0"/>
              <w:rPr>
                <w:rFonts w:ascii="Arial" w:hAnsi="Arial" w:cs="Arial"/>
                <w:sz w:val="20"/>
                <w:szCs w:val="20"/>
                <w:lang w:val="fr-FR"/>
              </w:rPr>
            </w:pPr>
            <w:proofErr w:type="spellStart"/>
            <w:r>
              <w:rPr>
                <w:rFonts w:ascii="Arial" w:hAnsi="Arial" w:cs="Arial"/>
                <w:sz w:val="20"/>
                <w:szCs w:val="20"/>
                <w:lang w:val="fr-FR"/>
              </w:rPr>
              <w:t>LwA</w:t>
            </w:r>
            <w:proofErr w:type="spellEnd"/>
            <w:r>
              <w:rPr>
                <w:rFonts w:ascii="Arial" w:hAnsi="Arial" w:cs="Arial"/>
                <w:sz w:val="20"/>
                <w:szCs w:val="20"/>
                <w:lang w:val="fr-FR"/>
              </w:rPr>
              <w:t> : 114</w:t>
            </w:r>
            <w:r w:rsidRPr="00C70C46">
              <w:rPr>
                <w:rFonts w:ascii="Arial" w:hAnsi="Arial" w:cs="Arial"/>
                <w:sz w:val="20"/>
                <w:szCs w:val="20"/>
                <w:lang w:val="fr-FR"/>
              </w:rPr>
              <w:t>dB(A) (2000/14/EC)</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r w:rsidRPr="00473C01">
              <w:rPr>
                <w:rFonts w:ascii="Arial" w:hAnsi="Arial"/>
                <w:b/>
                <w:sz w:val="20"/>
                <w:szCs w:val="20"/>
              </w:rPr>
              <w:t>Trillingen</w:t>
            </w:r>
          </w:p>
          <w:p w:rsidR="00310E13" w:rsidRPr="00473C01" w:rsidRDefault="00310E13" w:rsidP="00310E13">
            <w:pPr>
              <w:rPr>
                <w:rFonts w:ascii="Arial" w:eastAsia="Times New Roman" w:hAnsi="Arial" w:cs="Arial"/>
                <w:b/>
                <w:sz w:val="20"/>
                <w:szCs w:val="20"/>
              </w:rPr>
            </w:pPr>
            <w:r w:rsidRPr="00473C01">
              <w:rPr>
                <w:rFonts w:ascii="Arial" w:hAnsi="Arial"/>
                <w:b/>
                <w:sz w:val="20"/>
                <w:szCs w:val="20"/>
              </w:rPr>
              <w:t>Trilling</w:t>
            </w:r>
          </w:p>
        </w:tc>
        <w:tc>
          <w:tcPr>
            <w:tcW w:w="4510" w:type="dxa"/>
          </w:tcPr>
          <w:p w:rsidR="00310E13" w:rsidRPr="00C70C46" w:rsidRDefault="00310E13" w:rsidP="00310E13">
            <w:pPr>
              <w:autoSpaceDE w:val="0"/>
              <w:autoSpaceDN w:val="0"/>
              <w:adjustRightInd w:val="0"/>
              <w:rPr>
                <w:rFonts w:ascii="Arial" w:hAnsi="Arial" w:cs="Arial"/>
                <w:sz w:val="20"/>
                <w:szCs w:val="20"/>
              </w:rPr>
            </w:pPr>
            <w:r>
              <w:rPr>
                <w:rFonts w:ascii="Arial" w:hAnsi="Arial" w:cs="Arial"/>
                <w:sz w:val="20"/>
                <w:szCs w:val="20"/>
              </w:rPr>
              <w:t>9m/s</w:t>
            </w:r>
            <w:r w:rsidRPr="00C70C46">
              <w:rPr>
                <w:rFonts w:ascii="Arial" w:hAnsi="Arial" w:cs="Arial"/>
                <w:sz w:val="20"/>
                <w:szCs w:val="20"/>
              </w:rPr>
              <w:t>²</w:t>
            </w:r>
          </w:p>
          <w:p w:rsidR="00310E13" w:rsidRPr="00C70C46" w:rsidRDefault="00310E13" w:rsidP="00310E13">
            <w:pPr>
              <w:autoSpaceDE w:val="0"/>
              <w:autoSpaceDN w:val="0"/>
              <w:adjustRightInd w:val="0"/>
              <w:rPr>
                <w:rFonts w:ascii="Arial" w:hAnsi="Arial" w:cs="Arial"/>
                <w:sz w:val="20"/>
                <w:szCs w:val="20"/>
              </w:rPr>
            </w:pPr>
            <w:r>
              <w:rPr>
                <w:rFonts w:ascii="Arial" w:hAnsi="Arial" w:cs="Arial"/>
                <w:sz w:val="20"/>
                <w:szCs w:val="20"/>
              </w:rPr>
              <w:t>1.5m/s</w:t>
            </w:r>
            <w:r w:rsidRPr="00C70C46">
              <w:rPr>
                <w:rFonts w:ascii="Arial" w:hAnsi="Arial" w:cs="Arial"/>
                <w:sz w:val="20"/>
                <w:szCs w:val="20"/>
              </w:rPr>
              <w:t>²</w:t>
            </w:r>
          </w:p>
        </w:tc>
      </w:tr>
      <w:tr w:rsidR="00310E13" w:rsidRPr="00473C01" w:rsidTr="002E2371">
        <w:tc>
          <w:tcPr>
            <w:tcW w:w="3048" w:type="dxa"/>
            <w:shd w:val="clear" w:color="auto" w:fill="D9D9D9" w:themeFill="background1" w:themeFillShade="D9"/>
          </w:tcPr>
          <w:p w:rsidR="00310E13" w:rsidRPr="00473C01" w:rsidRDefault="00310E13" w:rsidP="00310E13">
            <w:pPr>
              <w:rPr>
                <w:rFonts w:ascii="Arial" w:eastAsia="Times New Roman" w:hAnsi="Arial" w:cs="Arial"/>
                <w:b/>
                <w:sz w:val="20"/>
                <w:szCs w:val="20"/>
              </w:rPr>
            </w:pPr>
            <w:proofErr w:type="spellStart"/>
            <w:r w:rsidRPr="00473C01">
              <w:rPr>
                <w:rFonts w:ascii="Arial" w:hAnsi="Arial"/>
                <w:b/>
                <w:sz w:val="20"/>
                <w:szCs w:val="20"/>
              </w:rPr>
              <w:t>Trillingswaarde</w:t>
            </w:r>
            <w:proofErr w:type="spellEnd"/>
            <w:r w:rsidRPr="00473C01">
              <w:rPr>
                <w:rFonts w:ascii="Arial" w:hAnsi="Arial"/>
                <w:b/>
                <w:sz w:val="20"/>
                <w:szCs w:val="20"/>
              </w:rPr>
              <w:t xml:space="preserve"> </w:t>
            </w:r>
          </w:p>
        </w:tc>
        <w:tc>
          <w:tcPr>
            <w:tcW w:w="4510" w:type="dxa"/>
          </w:tcPr>
          <w:p w:rsidR="00310E13" w:rsidRPr="00473C01" w:rsidRDefault="00310E13" w:rsidP="00310E13">
            <w:pPr>
              <w:autoSpaceDE w:val="0"/>
              <w:autoSpaceDN w:val="0"/>
              <w:adjustRightInd w:val="0"/>
              <w:rPr>
                <w:rFonts w:ascii="Arial" w:hAnsi="Arial" w:cs="Arial"/>
                <w:sz w:val="20"/>
                <w:szCs w:val="20"/>
              </w:rPr>
            </w:pPr>
            <w:r w:rsidRPr="00473C01">
              <w:rPr>
                <w:rFonts w:ascii="Arial" w:hAnsi="Arial"/>
                <w:sz w:val="20"/>
                <w:szCs w:val="20"/>
              </w:rPr>
              <w:t>Voorste handgreep 10 m/s²  K=10 m/s²</w:t>
            </w:r>
          </w:p>
          <w:p w:rsidR="00310E13" w:rsidRPr="00473C01" w:rsidRDefault="00310E13" w:rsidP="00310E13">
            <w:pPr>
              <w:autoSpaceDE w:val="0"/>
              <w:autoSpaceDN w:val="0"/>
              <w:adjustRightInd w:val="0"/>
              <w:rPr>
                <w:rFonts w:ascii="Arial" w:hAnsi="Arial" w:cs="Arial"/>
                <w:sz w:val="20"/>
                <w:szCs w:val="20"/>
                <w:u w:val="single"/>
              </w:rPr>
            </w:pPr>
            <w:r w:rsidRPr="00473C01">
              <w:rPr>
                <w:rFonts w:ascii="Arial" w:hAnsi="Arial"/>
                <w:sz w:val="20"/>
                <w:szCs w:val="20"/>
              </w:rPr>
              <w:t>Achterste handgreep: 9 m/s²  K=10 m/s²</w:t>
            </w:r>
          </w:p>
        </w:tc>
      </w:tr>
    </w:tbl>
    <w:p w:rsidR="00284604" w:rsidRPr="00473C01" w:rsidRDefault="00284604" w:rsidP="00284604">
      <w:pPr>
        <w:spacing w:after="0" w:line="240" w:lineRule="auto"/>
        <w:rPr>
          <w:rFonts w:ascii="Times New Roman" w:eastAsia="Times New Roman" w:hAnsi="Times New Roman" w:cs="Times New Roman"/>
          <w:sz w:val="24"/>
          <w:szCs w:val="24"/>
        </w:rPr>
      </w:pPr>
    </w:p>
    <w:p w:rsidR="00284604" w:rsidRPr="00473C01" w:rsidRDefault="00284604" w:rsidP="00284604">
      <w:pPr>
        <w:spacing w:after="0" w:line="240" w:lineRule="auto"/>
        <w:rPr>
          <w:rFonts w:ascii="Times New Roman" w:eastAsia="Times New Roman" w:hAnsi="Times New Roman" w:cs="Times New Roman"/>
          <w:sz w:val="24"/>
          <w:szCs w:val="24"/>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A66DF8" w:rsidRPr="00473C01" w:rsidRDefault="00A66DF8"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310E13" w:rsidRDefault="00310E13"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310E13" w:rsidRDefault="00310E13"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310E13" w:rsidRDefault="00310E13"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310E13" w:rsidRDefault="00310E13"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310E13" w:rsidRDefault="00310E13"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310E13" w:rsidRDefault="00310E13"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310E13" w:rsidRDefault="00310E13"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310E13" w:rsidRPr="00473C01" w:rsidRDefault="00310E13"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widowControl w:val="0"/>
        <w:autoSpaceDE w:val="0"/>
        <w:autoSpaceDN w:val="0"/>
        <w:adjustRightInd w:val="0"/>
        <w:spacing w:after="0" w:line="240" w:lineRule="auto"/>
        <w:jc w:val="both"/>
        <w:rPr>
          <w:rFonts w:ascii="Arial" w:eastAsia="SimSun" w:hAnsi="Arial" w:cs="Arial"/>
          <w:b/>
          <w:sz w:val="20"/>
          <w:szCs w:val="20"/>
          <w:u w:val="single"/>
        </w:rPr>
      </w:pPr>
    </w:p>
    <w:p w:rsidR="00284604" w:rsidRPr="00473C01" w:rsidRDefault="00284604" w:rsidP="00284604">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SimSun" w:hAnsi="Arial" w:cs="Arial"/>
          <w:b/>
        </w:rPr>
      </w:pPr>
      <w:r w:rsidRPr="00473C01">
        <w:rPr>
          <w:rFonts w:ascii="Arial" w:hAnsi="Arial"/>
          <w:b/>
        </w:rPr>
        <w:lastRenderedPageBreak/>
        <w:t>MONTAGE</w:t>
      </w:r>
    </w:p>
    <w:p w:rsidR="00284604" w:rsidRPr="00473C01" w:rsidRDefault="00284604" w:rsidP="00284604">
      <w:pPr>
        <w:pStyle w:val="NoSpacing"/>
      </w:pPr>
    </w:p>
    <w:p w:rsidR="00284604" w:rsidRPr="00473C01" w:rsidRDefault="00284604" w:rsidP="00284604">
      <w:pPr>
        <w:pStyle w:val="NoSpacing"/>
        <w:numPr>
          <w:ilvl w:val="0"/>
          <w:numId w:val="11"/>
        </w:numPr>
        <w:rPr>
          <w:rFonts w:ascii="Arial" w:hAnsi="Arial" w:cs="Arial"/>
          <w:b/>
          <w:sz w:val="20"/>
          <w:szCs w:val="20"/>
          <w:u w:val="single"/>
        </w:rPr>
      </w:pPr>
      <w:r w:rsidRPr="00473C01">
        <w:rPr>
          <w:rFonts w:ascii="Arial" w:hAnsi="Arial"/>
          <w:b/>
          <w:sz w:val="20"/>
          <w:szCs w:val="20"/>
          <w:u w:val="single"/>
        </w:rPr>
        <w:t>Montage van de kettinggeleider</w:t>
      </w:r>
    </w:p>
    <w:p w:rsidR="00284604" w:rsidRPr="00473C01" w:rsidRDefault="00284604" w:rsidP="00284604">
      <w:pPr>
        <w:pStyle w:val="NoSpacing"/>
        <w:ind w:left="360"/>
        <w:rPr>
          <w:rFonts w:ascii="Arial" w:hAnsi="Arial" w:cs="Arial"/>
          <w:b/>
          <w:sz w:val="20"/>
          <w:szCs w:val="20"/>
        </w:rPr>
      </w:pPr>
      <w:r w:rsidRPr="00473C01">
        <w:rPr>
          <w:rFonts w:ascii="Arial" w:hAnsi="Arial"/>
          <w:b/>
          <w:sz w:val="20"/>
          <w:szCs w:val="20"/>
        </w:rPr>
        <w:t>BELANGRIJK: De machine mag niet worden gestart tijdens de montage. Draag beschermende handschoenen bij het hanteren van het mes.</w:t>
      </w:r>
    </w:p>
    <w:p w:rsidR="00284604" w:rsidRPr="00473C01" w:rsidRDefault="00284604" w:rsidP="00284604">
      <w:pPr>
        <w:pStyle w:val="NoSpacing"/>
        <w:ind w:left="360"/>
        <w:rPr>
          <w:rFonts w:ascii="Arial" w:hAnsi="Arial" w:cs="Arial"/>
          <w:sz w:val="20"/>
          <w:szCs w:val="20"/>
        </w:rPr>
      </w:pPr>
    </w:p>
    <w:p w:rsidR="00284604" w:rsidRPr="00473C01" w:rsidRDefault="00284604" w:rsidP="00284604">
      <w:pPr>
        <w:pStyle w:val="NoSpacing"/>
        <w:numPr>
          <w:ilvl w:val="0"/>
          <w:numId w:val="16"/>
        </w:numPr>
        <w:rPr>
          <w:rFonts w:ascii="Arial" w:hAnsi="Arial" w:cs="Arial"/>
          <w:sz w:val="20"/>
          <w:szCs w:val="20"/>
        </w:rPr>
      </w:pPr>
      <w:r w:rsidRPr="00473C01">
        <w:rPr>
          <w:rFonts w:ascii="Arial" w:hAnsi="Arial"/>
          <w:sz w:val="20"/>
          <w:szCs w:val="20"/>
        </w:rPr>
        <w:t>Trek de afscherming naar de voorste handgreep wanneer u wilt controleren of de kettingrem niet is aangetrokken.</w:t>
      </w:r>
    </w:p>
    <w:p w:rsidR="00284604" w:rsidRPr="00473C01" w:rsidRDefault="00284604" w:rsidP="00284604">
      <w:pPr>
        <w:pStyle w:val="NoSpacing"/>
        <w:numPr>
          <w:ilvl w:val="0"/>
          <w:numId w:val="16"/>
        </w:numPr>
        <w:rPr>
          <w:rFonts w:ascii="Arial" w:hAnsi="Arial" w:cs="Arial"/>
          <w:sz w:val="20"/>
          <w:szCs w:val="20"/>
        </w:rPr>
      </w:pPr>
      <w:r w:rsidRPr="00473C01">
        <w:rPr>
          <w:rFonts w:ascii="Arial" w:hAnsi="Arial"/>
          <w:sz w:val="20"/>
          <w:szCs w:val="20"/>
        </w:rPr>
        <w:t>Draai de moeren los en verwijder de kettingafdekking.</w:t>
      </w:r>
    </w:p>
    <w:p w:rsidR="00284604" w:rsidRPr="00473C01" w:rsidRDefault="00284604" w:rsidP="00284604">
      <w:pPr>
        <w:pStyle w:val="NoSpacing"/>
        <w:numPr>
          <w:ilvl w:val="0"/>
          <w:numId w:val="16"/>
        </w:numPr>
        <w:rPr>
          <w:rFonts w:ascii="Arial" w:hAnsi="Arial" w:cs="Arial"/>
          <w:sz w:val="20"/>
          <w:szCs w:val="20"/>
        </w:rPr>
      </w:pPr>
      <w:r w:rsidRPr="00473C01">
        <w:rPr>
          <w:rFonts w:ascii="Arial" w:hAnsi="Arial"/>
          <w:sz w:val="20"/>
          <w:szCs w:val="20"/>
        </w:rPr>
        <w:t>Bevestig de beugel aan de achterkant van de motor met een schroef.</w:t>
      </w:r>
    </w:p>
    <w:p w:rsidR="00284604" w:rsidRPr="00473C01" w:rsidRDefault="00284604" w:rsidP="00284604">
      <w:pPr>
        <w:pStyle w:val="NoSpacing"/>
        <w:numPr>
          <w:ilvl w:val="0"/>
          <w:numId w:val="16"/>
        </w:numPr>
        <w:rPr>
          <w:rFonts w:ascii="Arial" w:hAnsi="Arial" w:cs="Arial"/>
          <w:sz w:val="20"/>
          <w:szCs w:val="20"/>
        </w:rPr>
      </w:pPr>
      <w:r w:rsidRPr="00473C01">
        <w:rPr>
          <w:rFonts w:ascii="Arial" w:hAnsi="Arial"/>
          <w:sz w:val="20"/>
          <w:szCs w:val="20"/>
        </w:rPr>
        <w:t>Installeer de geleider op de achterkant van het motorgedeelte met een schroef.</w:t>
      </w:r>
    </w:p>
    <w:p w:rsidR="00284604" w:rsidRPr="00473C01" w:rsidRDefault="00284604" w:rsidP="00284604">
      <w:pPr>
        <w:pStyle w:val="NoSpacing"/>
      </w:pPr>
    </w:p>
    <w:p w:rsidR="00284604" w:rsidRPr="00473C01" w:rsidRDefault="00284604" w:rsidP="00284604">
      <w:pPr>
        <w:jc w:val="center"/>
      </w:pPr>
      <w:r w:rsidRPr="00473C01">
        <w:rPr>
          <w:noProof/>
        </w:rPr>
        <w:drawing>
          <wp:inline distT="0" distB="0" distL="0" distR="0">
            <wp:extent cx="3248025" cy="2576020"/>
            <wp:effectExtent l="0" t="0" r="0" b="0"/>
            <wp:docPr id="304" name="Picture 304" descr="C:\Users\PC\Documents\IM CREATION - TRANSLATION\CLIENTS\Builder\6006622 - Petrol Chainsaw\Final image\Assembly chain gu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IM CREATION - TRANSLATION\CLIENTS\Builder\6006622 - Petrol Chainsaw\Final image\Assembly chain guide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9618" cy="2577284"/>
                    </a:xfrm>
                    <a:prstGeom prst="rect">
                      <a:avLst/>
                    </a:prstGeom>
                    <a:noFill/>
                    <a:ln>
                      <a:noFill/>
                    </a:ln>
                  </pic:spPr>
                </pic:pic>
              </a:graphicData>
            </a:graphic>
          </wp:inline>
        </w:drawing>
      </w:r>
    </w:p>
    <w:p w:rsidR="00284604" w:rsidRPr="00473C01" w:rsidRDefault="00284604" w:rsidP="00284604">
      <w:pPr>
        <w:pStyle w:val="ListParagraph"/>
        <w:numPr>
          <w:ilvl w:val="0"/>
          <w:numId w:val="16"/>
        </w:numPr>
        <w:jc w:val="both"/>
        <w:rPr>
          <w:rFonts w:ascii="Arial" w:hAnsi="Arial" w:cs="Arial"/>
          <w:sz w:val="20"/>
          <w:szCs w:val="20"/>
        </w:rPr>
      </w:pPr>
      <w:r w:rsidRPr="00473C01">
        <w:rPr>
          <w:rFonts w:ascii="Arial" w:hAnsi="Arial"/>
          <w:sz w:val="20"/>
          <w:szCs w:val="20"/>
        </w:rPr>
        <w:t>Plaats de afdekking terug en draai de twee meegeleverde schroeven vast.</w:t>
      </w:r>
    </w:p>
    <w:p w:rsidR="00284604" w:rsidRPr="00473C01" w:rsidRDefault="00284604" w:rsidP="00284604">
      <w:pPr>
        <w:rPr>
          <w:rFonts w:ascii="Arial" w:hAnsi="Arial" w:cs="Arial"/>
          <w:sz w:val="20"/>
          <w:szCs w:val="20"/>
        </w:rPr>
      </w:pPr>
      <w:r w:rsidRPr="00473C01">
        <w:rPr>
          <w:rFonts w:ascii="Arial" w:hAnsi="Arial"/>
          <w:noProof/>
          <w:sz w:val="20"/>
          <w:szCs w:val="20"/>
        </w:rPr>
        <w:drawing>
          <wp:inline distT="0" distB="0" distL="0" distR="0">
            <wp:extent cx="2762250" cy="2642401"/>
            <wp:effectExtent l="0" t="0" r="0" b="5715"/>
            <wp:docPr id="306" name="Picture 306" descr="C:\Users\PC\Documents\IM CREATION - TRANSLATION\CLIENTS\Builder\6006622 - Petrol Chainsaw\Final image\Assembly chain gu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IM CREATION - TRANSLATION\CLIENTS\Builder\6006622 - Petrol Chainsaw\Final image\Assembly chain guide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1384" cy="2641573"/>
                    </a:xfrm>
                    <a:prstGeom prst="rect">
                      <a:avLst/>
                    </a:prstGeom>
                    <a:noFill/>
                    <a:ln>
                      <a:noFill/>
                    </a:ln>
                  </pic:spPr>
                </pic:pic>
              </a:graphicData>
            </a:graphic>
          </wp:inline>
        </w:drawing>
      </w:r>
    </w:p>
    <w:p w:rsidR="00284604" w:rsidRPr="00473C01" w:rsidRDefault="00284604" w:rsidP="00284604">
      <w:pPr>
        <w:rPr>
          <w:rFonts w:ascii="Arial" w:hAnsi="Arial" w:cs="Arial"/>
          <w:sz w:val="20"/>
          <w:szCs w:val="20"/>
        </w:rPr>
      </w:pPr>
    </w:p>
    <w:p w:rsidR="00284604" w:rsidRPr="00473C01" w:rsidRDefault="00284604" w:rsidP="00284604">
      <w:pPr>
        <w:pStyle w:val="ListParagraph"/>
        <w:numPr>
          <w:ilvl w:val="0"/>
          <w:numId w:val="16"/>
        </w:numPr>
        <w:jc w:val="both"/>
        <w:rPr>
          <w:rFonts w:ascii="Arial" w:hAnsi="Arial" w:cs="Arial"/>
          <w:sz w:val="20"/>
          <w:szCs w:val="20"/>
        </w:rPr>
      </w:pPr>
      <w:r w:rsidRPr="00473C01">
        <w:rPr>
          <w:rFonts w:ascii="Arial" w:hAnsi="Arial"/>
          <w:sz w:val="20"/>
          <w:szCs w:val="20"/>
        </w:rPr>
        <w:t>Pas de kettingspanning aan door de spanschroef te verdraaien totdat de riemen alleen de onderkant van de balk raken.</w:t>
      </w:r>
    </w:p>
    <w:p w:rsidR="00284604" w:rsidRPr="00473C01" w:rsidRDefault="00284604" w:rsidP="00284604">
      <w:pPr>
        <w:pStyle w:val="ListParagraph"/>
        <w:rPr>
          <w:rFonts w:ascii="Arial" w:hAnsi="Arial" w:cs="Arial"/>
          <w:sz w:val="20"/>
          <w:szCs w:val="20"/>
        </w:rPr>
      </w:pPr>
      <w:r w:rsidRPr="00473C01">
        <w:rPr>
          <w:rFonts w:ascii="Arial" w:hAnsi="Arial"/>
          <w:noProof/>
          <w:sz w:val="20"/>
          <w:szCs w:val="20"/>
        </w:rPr>
        <w:lastRenderedPageBreak/>
        <w:drawing>
          <wp:inline distT="0" distB="0" distL="0" distR="0">
            <wp:extent cx="3020521" cy="2538253"/>
            <wp:effectExtent l="0" t="0" r="2540"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IM CREATION - TRANSLATION\CLIENTS\Builder\6006622 - Petrol Chainsaw\Final image\Assembly chain guide_3.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020521" cy="2538253"/>
                    </a:xfrm>
                    <a:prstGeom prst="rect">
                      <a:avLst/>
                    </a:prstGeom>
                    <a:noFill/>
                    <a:ln>
                      <a:noFill/>
                    </a:ln>
                  </pic:spPr>
                </pic:pic>
              </a:graphicData>
            </a:graphic>
          </wp:inline>
        </w:drawing>
      </w:r>
    </w:p>
    <w:p w:rsidR="00284604" w:rsidRPr="00473C01" w:rsidRDefault="00284604" w:rsidP="00284604">
      <w:pPr>
        <w:pStyle w:val="ListParagraph"/>
        <w:numPr>
          <w:ilvl w:val="0"/>
          <w:numId w:val="16"/>
        </w:numPr>
        <w:rPr>
          <w:rFonts w:ascii="Arial" w:hAnsi="Arial" w:cs="Arial"/>
          <w:sz w:val="20"/>
          <w:szCs w:val="20"/>
        </w:rPr>
      </w:pPr>
      <w:r w:rsidRPr="00473C01">
        <w:rPr>
          <w:rFonts w:ascii="Arial" w:hAnsi="Arial"/>
          <w:sz w:val="20"/>
          <w:szCs w:val="20"/>
        </w:rPr>
        <w:t>Draai de moeren aan en controleer of de ketting juist en stevig kan ronddraaien.</w:t>
      </w:r>
    </w:p>
    <w:p w:rsidR="00284604" w:rsidRPr="00473C01" w:rsidRDefault="00284604" w:rsidP="00284604">
      <w:pPr>
        <w:jc w:val="center"/>
        <w:rPr>
          <w:rFonts w:ascii="Arial" w:hAnsi="Arial" w:cs="Arial"/>
          <w:sz w:val="20"/>
          <w:szCs w:val="20"/>
          <w:highlight w:val="yellow"/>
        </w:rPr>
      </w:pPr>
      <w:r w:rsidRPr="00473C01">
        <w:rPr>
          <w:rFonts w:ascii="Arial" w:hAnsi="Arial"/>
          <w:noProof/>
          <w:sz w:val="20"/>
          <w:szCs w:val="20"/>
        </w:rPr>
        <w:drawing>
          <wp:inline distT="0" distB="0" distL="0" distR="0">
            <wp:extent cx="3464450" cy="2228965"/>
            <wp:effectExtent l="0" t="0" r="317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IM CREATION - TRANSLATION\CLIENTS\Builder\6006622 - Petrol Chainsaw\Final image\Assembly chain guide_4.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464450" cy="2228965"/>
                    </a:xfrm>
                    <a:prstGeom prst="rect">
                      <a:avLst/>
                    </a:prstGeom>
                    <a:noFill/>
                    <a:ln>
                      <a:noFill/>
                    </a:ln>
                  </pic:spPr>
                </pic:pic>
              </a:graphicData>
            </a:graphic>
          </wp:inline>
        </w:drawing>
      </w:r>
    </w:p>
    <w:p w:rsidR="00284604" w:rsidRPr="00473C01" w:rsidRDefault="00284604" w:rsidP="00284604">
      <w:pPr>
        <w:jc w:val="center"/>
        <w:rPr>
          <w:rFonts w:ascii="Arial" w:hAnsi="Arial" w:cs="Arial"/>
          <w:sz w:val="20"/>
          <w:szCs w:val="20"/>
          <w:highlight w:val="yellow"/>
        </w:rPr>
      </w:pPr>
    </w:p>
    <w:p w:rsidR="00284604" w:rsidRPr="00473C01" w:rsidRDefault="00284604" w:rsidP="00284604">
      <w:pPr>
        <w:pStyle w:val="NoSpacing"/>
        <w:rPr>
          <w:rFonts w:ascii="Arial" w:hAnsi="Arial" w:cs="Arial"/>
          <w:sz w:val="20"/>
          <w:szCs w:val="20"/>
        </w:rPr>
      </w:pPr>
      <w:r w:rsidRPr="00473C01">
        <w:rPr>
          <w:rFonts w:ascii="Arial" w:hAnsi="Arial"/>
          <w:sz w:val="20"/>
          <w:szCs w:val="20"/>
        </w:rPr>
        <w:t>Til de kettinggeleider op terwijl u de schroef verdraait om de juiste spanning op de ketting in te stellen.</w:t>
      </w:r>
    </w:p>
    <w:p w:rsidR="00284604" w:rsidRPr="00473C01" w:rsidRDefault="00284604" w:rsidP="00284604">
      <w:pPr>
        <w:pStyle w:val="NoSpacing"/>
        <w:rPr>
          <w:rFonts w:ascii="Arial" w:hAnsi="Arial" w:cs="Arial"/>
          <w:sz w:val="20"/>
          <w:szCs w:val="20"/>
        </w:rPr>
      </w:pPr>
      <w:r w:rsidRPr="00473C01">
        <w:rPr>
          <w:rFonts w:ascii="Arial" w:hAnsi="Arial"/>
          <w:sz w:val="20"/>
          <w:szCs w:val="20"/>
        </w:rPr>
        <w:t>Vergrendel vervolgens de cartermoeren.</w:t>
      </w:r>
    </w:p>
    <w:p w:rsidR="00284604" w:rsidRPr="00473C01" w:rsidRDefault="00284604" w:rsidP="00284604">
      <w:pPr>
        <w:pStyle w:val="NoSpacing"/>
        <w:rPr>
          <w:rFonts w:ascii="Arial" w:hAnsi="Arial" w:cs="Arial"/>
          <w:sz w:val="20"/>
          <w:szCs w:val="20"/>
        </w:rPr>
      </w:pPr>
      <w:r w:rsidRPr="00473C01">
        <w:rPr>
          <w:rFonts w:ascii="Arial" w:hAnsi="Arial"/>
          <w:sz w:val="20"/>
          <w:szCs w:val="20"/>
        </w:rPr>
        <w:t>Verdraai de ketting met uw hand om te controleren of deze zonder al te veel weerstand draait en of deze goed is vastgedraaid.</w:t>
      </w:r>
    </w:p>
    <w:p w:rsidR="00284604" w:rsidRPr="00473C01" w:rsidRDefault="00284604" w:rsidP="00284604">
      <w:pPr>
        <w:pStyle w:val="NoSpacing"/>
        <w:rPr>
          <w:rFonts w:ascii="Arial" w:hAnsi="Arial" w:cs="Arial"/>
          <w:sz w:val="20"/>
          <w:szCs w:val="20"/>
        </w:rPr>
      </w:pPr>
      <w:r w:rsidRPr="00473C01">
        <w:rPr>
          <w:rFonts w:ascii="Arial" w:hAnsi="Arial"/>
          <w:sz w:val="20"/>
          <w:szCs w:val="20"/>
        </w:rPr>
        <w:t>Herhaal de installatie als de ketting niet strak zit.</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11"/>
        </w:numPr>
        <w:rPr>
          <w:rFonts w:ascii="Arial" w:hAnsi="Arial" w:cs="Arial"/>
          <w:b/>
          <w:sz w:val="20"/>
          <w:szCs w:val="20"/>
          <w:u w:val="single"/>
        </w:rPr>
      </w:pPr>
      <w:r w:rsidRPr="00473C01">
        <w:rPr>
          <w:rFonts w:ascii="Arial" w:hAnsi="Arial"/>
          <w:b/>
          <w:sz w:val="20"/>
          <w:szCs w:val="20"/>
          <w:u w:val="single"/>
        </w:rPr>
        <w:t>De kettingspanning aanpassen</w:t>
      </w:r>
    </w:p>
    <w:p w:rsidR="00284604" w:rsidRPr="00473C01" w:rsidRDefault="00284604" w:rsidP="00284604">
      <w:pPr>
        <w:pStyle w:val="NoSpacing"/>
        <w:ind w:left="360"/>
        <w:rPr>
          <w:rFonts w:ascii="Arial" w:hAnsi="Arial" w:cs="Arial"/>
          <w:b/>
          <w:sz w:val="20"/>
          <w:szCs w:val="20"/>
          <w:u w:val="single"/>
        </w:rPr>
      </w:pPr>
      <w:r w:rsidRPr="00473C01">
        <w:rPr>
          <w:rFonts w:ascii="Arial" w:hAnsi="Arial"/>
          <w:sz w:val="20"/>
          <w:szCs w:val="20"/>
        </w:rPr>
        <w:t>De motor moet worden uitgeschakeld voordat de kettingspanning wordt ingesteld.</w:t>
      </w:r>
    </w:p>
    <w:p w:rsidR="00284604" w:rsidRPr="00473C01" w:rsidRDefault="00284604" w:rsidP="00284604">
      <w:pPr>
        <w:pStyle w:val="NoSpacing"/>
        <w:ind w:left="360"/>
        <w:rPr>
          <w:rFonts w:ascii="Arial" w:hAnsi="Arial" w:cs="Arial"/>
          <w:sz w:val="20"/>
          <w:szCs w:val="20"/>
        </w:rPr>
      </w:pPr>
    </w:p>
    <w:p w:rsidR="00284604" w:rsidRPr="00473C01" w:rsidRDefault="00284604" w:rsidP="00284604">
      <w:pPr>
        <w:pStyle w:val="NoSpacing"/>
        <w:ind w:left="360"/>
        <w:rPr>
          <w:rFonts w:ascii="Arial" w:hAnsi="Arial" w:cs="Arial"/>
          <w:b/>
          <w:sz w:val="20"/>
          <w:szCs w:val="20"/>
          <w:u w:val="single"/>
        </w:rPr>
      </w:pPr>
      <w:r w:rsidRPr="00473C01">
        <w:rPr>
          <w:rFonts w:ascii="Arial" w:hAnsi="Arial"/>
          <w:sz w:val="20"/>
          <w:szCs w:val="20"/>
        </w:rPr>
        <w:t xml:space="preserve">Zorg ervoor dat de ketting zich in de groef van de geleider bevindt. Houd de geleider bij het uiteinde vast. Stel de spanning van de ketting in met de </w:t>
      </w:r>
      <w:proofErr w:type="spellStart"/>
      <w:r w:rsidRPr="00473C01">
        <w:rPr>
          <w:rFonts w:ascii="Arial" w:hAnsi="Arial"/>
          <w:sz w:val="20"/>
          <w:szCs w:val="20"/>
        </w:rPr>
        <w:t>spanningsafstelschroef</w:t>
      </w:r>
      <w:proofErr w:type="spellEnd"/>
      <w:r w:rsidRPr="00473C01">
        <w:rPr>
          <w:rFonts w:ascii="Arial" w:hAnsi="Arial"/>
          <w:sz w:val="20"/>
          <w:szCs w:val="20"/>
        </w:rPr>
        <w:t xml:space="preserve"> totdat de kettingtanden de onderkant van de geleider raken.</w:t>
      </w:r>
    </w:p>
    <w:p w:rsidR="00284604" w:rsidRPr="00473C01" w:rsidRDefault="00284604" w:rsidP="00284604">
      <w:pPr>
        <w:pStyle w:val="NoSpacing"/>
        <w:ind w:left="360"/>
        <w:rPr>
          <w:rFonts w:ascii="Arial" w:hAnsi="Arial" w:cs="Arial"/>
          <w:b/>
          <w:sz w:val="20"/>
          <w:szCs w:val="20"/>
          <w:u w:val="single"/>
        </w:rPr>
      </w:pPr>
    </w:p>
    <w:p w:rsidR="00284604" w:rsidRPr="00473C01" w:rsidRDefault="00284604" w:rsidP="00284604">
      <w:pPr>
        <w:pStyle w:val="NoSpacing"/>
        <w:ind w:left="360"/>
        <w:rPr>
          <w:rFonts w:ascii="Arial" w:hAnsi="Arial" w:cs="Arial"/>
          <w:b/>
          <w:sz w:val="20"/>
          <w:szCs w:val="20"/>
          <w:u w:val="single"/>
        </w:rPr>
      </w:pPr>
      <w:r w:rsidRPr="00473C01">
        <w:rPr>
          <w:rFonts w:ascii="Arial" w:hAnsi="Arial"/>
          <w:sz w:val="20"/>
          <w:szCs w:val="20"/>
        </w:rPr>
        <w:t xml:space="preserve">Draai de </w:t>
      </w:r>
      <w:proofErr w:type="spellStart"/>
      <w:r w:rsidRPr="00473C01">
        <w:rPr>
          <w:rFonts w:ascii="Arial" w:hAnsi="Arial"/>
          <w:sz w:val="20"/>
          <w:szCs w:val="20"/>
        </w:rPr>
        <w:t>spanningsafstelschroef</w:t>
      </w:r>
      <w:proofErr w:type="spellEnd"/>
      <w:r w:rsidRPr="00473C01">
        <w:rPr>
          <w:rFonts w:ascii="Arial" w:hAnsi="Arial"/>
          <w:sz w:val="20"/>
          <w:szCs w:val="20"/>
        </w:rPr>
        <w:t xml:space="preserve"> rechtsom totdat de ketting aangespannen is. Rek de ketting niet te veel uit. Controleer de spanning van de ketting en controleer of de behuizing goed is vastgezet. Als dit niet het geval is, herhaalt u de procedure.</w:t>
      </w:r>
    </w:p>
    <w:p w:rsidR="00284604" w:rsidRDefault="00284604" w:rsidP="00284604">
      <w:pPr>
        <w:pStyle w:val="NoSpacing"/>
      </w:pPr>
    </w:p>
    <w:p w:rsidR="00B07D22" w:rsidRPr="00473C01" w:rsidRDefault="00B07D22" w:rsidP="00284604">
      <w:pPr>
        <w:pStyle w:val="NoSpacing"/>
      </w:pPr>
    </w:p>
    <w:p w:rsidR="00284604" w:rsidRPr="00473C01" w:rsidRDefault="00284604" w:rsidP="00284604">
      <w:pPr>
        <w:pStyle w:val="NoSpacing"/>
      </w:pPr>
    </w:p>
    <w:p w:rsidR="00284604" w:rsidRPr="00473C01" w:rsidRDefault="00284604" w:rsidP="00284604">
      <w:pPr>
        <w:pStyle w:val="NoSpacing"/>
      </w:pPr>
    </w:p>
    <w:p w:rsidR="00284604" w:rsidRPr="00473C01" w:rsidRDefault="00284604" w:rsidP="00284604">
      <w:pPr>
        <w:pStyle w:val="NoSpacing"/>
        <w:numPr>
          <w:ilvl w:val="0"/>
          <w:numId w:val="2"/>
        </w:numPr>
        <w:pBdr>
          <w:bottom w:val="single" w:sz="4" w:space="1" w:color="auto"/>
        </w:pBdr>
        <w:rPr>
          <w:b/>
          <w:sz w:val="22"/>
        </w:rPr>
      </w:pPr>
      <w:r w:rsidRPr="00473C01">
        <w:rPr>
          <w:rFonts w:ascii="Arial" w:hAnsi="Arial"/>
          <w:b/>
          <w:sz w:val="22"/>
        </w:rPr>
        <w:lastRenderedPageBreak/>
        <w:t>DE BRANDSTOFANK BIJVULLEN</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473C01">
        <w:rPr>
          <w:rFonts w:ascii="Arial" w:hAnsi="Arial"/>
          <w:b/>
          <w:sz w:val="20"/>
          <w:szCs w:val="20"/>
          <w:u w:val="single"/>
        </w:rPr>
        <w:t>WAARSCHUWING: Houd met het onderstaande rekening bij het bijvullen van de tank</w:t>
      </w:r>
      <w:r w:rsidRPr="00473C01">
        <w:rPr>
          <w:rFonts w:ascii="Arial" w:hAnsi="Arial"/>
          <w:b/>
          <w:sz w:val="20"/>
          <w:szCs w:val="20"/>
        </w:rPr>
        <w:t>:</w:t>
      </w:r>
    </w:p>
    <w:p w:rsidR="00284604" w:rsidRPr="00473C01" w:rsidRDefault="00284604" w:rsidP="00284604">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473C01">
        <w:rPr>
          <w:rFonts w:ascii="Arial" w:hAnsi="Arial"/>
          <w:b/>
          <w:sz w:val="20"/>
          <w:szCs w:val="20"/>
        </w:rPr>
        <w:t>De kettingzaag moet altijd worden gestopt en afgekoeld.</w:t>
      </w:r>
    </w:p>
    <w:p w:rsidR="00284604" w:rsidRPr="00473C01" w:rsidRDefault="00284604" w:rsidP="00284604">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473C01">
        <w:rPr>
          <w:rFonts w:ascii="Arial" w:hAnsi="Arial"/>
          <w:b/>
          <w:sz w:val="20"/>
          <w:szCs w:val="20"/>
        </w:rPr>
        <w:t>Rook niet tijdens het bijvullen. Er mogen geen vlammen of vonken in de buurt van de brandstof komen.</w:t>
      </w:r>
    </w:p>
    <w:p w:rsidR="00284604" w:rsidRPr="00473C01" w:rsidRDefault="00284604" w:rsidP="00284604">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473C01">
        <w:rPr>
          <w:rFonts w:ascii="Arial" w:hAnsi="Arial"/>
          <w:b/>
          <w:sz w:val="20"/>
          <w:szCs w:val="20"/>
        </w:rPr>
        <w:t>Laat de kettingzaag volledig afkoelen voordat u de tank bijvult. Probeer de tank niet bij te vullen wanneer de motor heet is.</w:t>
      </w:r>
    </w:p>
    <w:p w:rsidR="00284604" w:rsidRPr="00473C01" w:rsidRDefault="00284604" w:rsidP="00284604">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473C01">
        <w:rPr>
          <w:rFonts w:ascii="Arial" w:hAnsi="Arial"/>
          <w:b/>
          <w:sz w:val="20"/>
          <w:szCs w:val="20"/>
        </w:rPr>
        <w:t>Als er brandstof is gemorst, stopt u het bijvullen onmiddellijk en</w:t>
      </w:r>
      <w:r w:rsidR="00473C01">
        <w:rPr>
          <w:rFonts w:ascii="Arial" w:hAnsi="Arial"/>
          <w:b/>
          <w:sz w:val="20"/>
          <w:szCs w:val="20"/>
        </w:rPr>
        <w:t xml:space="preserve"> </w:t>
      </w:r>
      <w:r w:rsidRPr="00473C01">
        <w:rPr>
          <w:rFonts w:ascii="Arial" w:hAnsi="Arial"/>
          <w:b/>
          <w:sz w:val="20"/>
          <w:szCs w:val="20"/>
        </w:rPr>
        <w:t>mag u de motor niet starten. Verwijder de gemorste vloeistof en vul de machine bij op een andere plek.</w:t>
      </w:r>
    </w:p>
    <w:p w:rsidR="00284604" w:rsidRPr="00473C01" w:rsidRDefault="00284604" w:rsidP="00284604">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473C01">
        <w:rPr>
          <w:rFonts w:ascii="Arial" w:hAnsi="Arial"/>
          <w:b/>
          <w:sz w:val="20"/>
          <w:szCs w:val="20"/>
        </w:rPr>
        <w:t>Vul de brandstoftank nooit bij tot de flens; er bestaat een risico op overloop.</w:t>
      </w:r>
    </w:p>
    <w:p w:rsidR="00284604" w:rsidRPr="00473C01" w:rsidRDefault="00284604" w:rsidP="00284604">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473C01">
        <w:rPr>
          <w:rFonts w:ascii="Arial" w:hAnsi="Arial"/>
          <w:b/>
          <w:sz w:val="20"/>
          <w:szCs w:val="20"/>
        </w:rPr>
        <w:t xml:space="preserve">Vul de tank niet bij in een afgesloten en </w:t>
      </w:r>
      <w:r w:rsidR="00473C01">
        <w:rPr>
          <w:rFonts w:ascii="Arial" w:hAnsi="Arial"/>
          <w:b/>
          <w:sz w:val="20"/>
          <w:szCs w:val="20"/>
        </w:rPr>
        <w:t>niet-</w:t>
      </w:r>
      <w:r w:rsidRPr="00473C01">
        <w:rPr>
          <w:rFonts w:ascii="Arial" w:hAnsi="Arial"/>
          <w:b/>
          <w:sz w:val="20"/>
          <w:szCs w:val="20"/>
        </w:rPr>
        <w:t>geventileerde ruimte.</w:t>
      </w:r>
    </w:p>
    <w:p w:rsidR="00284604" w:rsidRPr="00473C01" w:rsidRDefault="00284604" w:rsidP="00284604">
      <w:pPr>
        <w:pStyle w:val="NoSpacing"/>
        <w:rPr>
          <w:rFonts w:ascii="Arial" w:hAnsi="Arial" w:cs="Arial"/>
          <w:sz w:val="20"/>
          <w:szCs w:val="20"/>
        </w:rPr>
      </w:pPr>
    </w:p>
    <w:p w:rsidR="00284604" w:rsidRPr="00473C01" w:rsidRDefault="00284604" w:rsidP="00B07D22">
      <w:pPr>
        <w:pStyle w:val="NoSpacing"/>
        <w:jc w:val="left"/>
        <w:rPr>
          <w:rFonts w:ascii="Arial" w:hAnsi="Arial" w:cs="Arial"/>
          <w:sz w:val="20"/>
          <w:szCs w:val="20"/>
        </w:rPr>
      </w:pPr>
      <w:r w:rsidRPr="00473C01">
        <w:rPr>
          <w:rFonts w:ascii="Arial" w:hAnsi="Arial"/>
          <w:sz w:val="20"/>
          <w:szCs w:val="20"/>
        </w:rPr>
        <w:t>De brandstof die in dit gereedschap wordt gebruikt, is een mengsel van ongelode benzine en een geregistreerd smeermiddel. Gebruik bij het mengen van benzine en olie alleen benzine die geen ethanol of methanol bevat.</w:t>
      </w:r>
      <w:r w:rsidRPr="00473C01">
        <w:rPr>
          <w:rFonts w:ascii="Arial" w:hAnsi="Arial"/>
          <w:sz w:val="20"/>
          <w:szCs w:val="20"/>
        </w:rPr>
        <w:br/>
        <w:t>Ongelode benzine is kwalitatieve benzine. Dit helpt om schade aan de brandstofleidingen van de motor en andere motoronderdelen te voorkomen.</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r w:rsidRPr="00473C01">
        <w:rPr>
          <w:rFonts w:ascii="Arial" w:hAnsi="Arial"/>
          <w:sz w:val="20"/>
          <w:szCs w:val="20"/>
        </w:rPr>
        <w:t>De aanbevolen mengverhouding is 40:1 (zorg ervoor dat de mengverhouding juist is voordat u het product vult).</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17"/>
        </w:numPr>
        <w:rPr>
          <w:rFonts w:ascii="Arial" w:hAnsi="Arial" w:cs="Arial"/>
          <w:b/>
          <w:sz w:val="20"/>
          <w:szCs w:val="20"/>
          <w:u w:val="single"/>
        </w:rPr>
      </w:pPr>
      <w:r w:rsidRPr="00473C01">
        <w:rPr>
          <w:rFonts w:ascii="Arial" w:hAnsi="Arial"/>
          <w:b/>
          <w:sz w:val="20"/>
          <w:szCs w:val="20"/>
          <w:u w:val="single"/>
        </w:rPr>
        <w:t>Mengen</w:t>
      </w:r>
    </w:p>
    <w:p w:rsidR="00284604" w:rsidRPr="00473C01" w:rsidRDefault="00284604" w:rsidP="00284604">
      <w:pPr>
        <w:pStyle w:val="NoSpacing"/>
        <w:numPr>
          <w:ilvl w:val="2"/>
          <w:numId w:val="12"/>
        </w:numPr>
        <w:ind w:left="1211"/>
        <w:rPr>
          <w:rFonts w:ascii="Arial" w:hAnsi="Arial" w:cs="Arial"/>
          <w:sz w:val="20"/>
          <w:szCs w:val="20"/>
        </w:rPr>
      </w:pPr>
      <w:r w:rsidRPr="00473C01">
        <w:rPr>
          <w:rFonts w:ascii="Arial" w:hAnsi="Arial"/>
          <w:sz w:val="20"/>
          <w:szCs w:val="20"/>
        </w:rPr>
        <w:t>Gebruik een schoon, leeg reservoir (meegeleverd).</w:t>
      </w:r>
    </w:p>
    <w:p w:rsidR="00284604" w:rsidRPr="00473C01" w:rsidRDefault="00284604" w:rsidP="00284604">
      <w:pPr>
        <w:pStyle w:val="NoSpacing"/>
        <w:numPr>
          <w:ilvl w:val="2"/>
          <w:numId w:val="12"/>
        </w:numPr>
        <w:ind w:left="1211"/>
        <w:rPr>
          <w:rFonts w:ascii="Arial" w:hAnsi="Arial" w:cs="Arial"/>
          <w:sz w:val="20"/>
          <w:szCs w:val="20"/>
        </w:rPr>
      </w:pPr>
      <w:r w:rsidRPr="00473C01">
        <w:rPr>
          <w:rFonts w:ascii="Arial" w:hAnsi="Arial"/>
          <w:sz w:val="20"/>
          <w:szCs w:val="20"/>
        </w:rPr>
        <w:t>Giet de olie in het reservoir.</w:t>
      </w:r>
    </w:p>
    <w:p w:rsidR="00284604" w:rsidRPr="00473C01" w:rsidRDefault="00284604" w:rsidP="00284604">
      <w:pPr>
        <w:pStyle w:val="NoSpacing"/>
        <w:numPr>
          <w:ilvl w:val="2"/>
          <w:numId w:val="12"/>
        </w:numPr>
        <w:ind w:left="1211"/>
        <w:rPr>
          <w:rFonts w:ascii="Arial" w:hAnsi="Arial" w:cs="Arial"/>
          <w:sz w:val="20"/>
          <w:szCs w:val="20"/>
        </w:rPr>
      </w:pPr>
      <w:r w:rsidRPr="00473C01">
        <w:rPr>
          <w:rFonts w:ascii="Arial" w:hAnsi="Arial"/>
          <w:sz w:val="20"/>
          <w:szCs w:val="20"/>
        </w:rPr>
        <w:t>Giet de brandstof in het reservoir. Meng het mengsel lang genoeg (meer dan een minuut) om een goede vloeistof te krijgen.</w:t>
      </w:r>
    </w:p>
    <w:p w:rsidR="00284604" w:rsidRPr="00473C01" w:rsidRDefault="00284604" w:rsidP="00284604">
      <w:pPr>
        <w:pStyle w:val="NoSpacing"/>
        <w:rPr>
          <w:rFonts w:ascii="Arial" w:hAnsi="Arial" w:cs="Arial"/>
          <w:b/>
          <w:sz w:val="20"/>
          <w:szCs w:val="20"/>
        </w:rPr>
      </w:pPr>
    </w:p>
    <w:p w:rsidR="00284604" w:rsidRPr="00473C01" w:rsidRDefault="00284604" w:rsidP="00284604">
      <w:pPr>
        <w:pStyle w:val="NoSpacing"/>
        <w:numPr>
          <w:ilvl w:val="0"/>
          <w:numId w:val="17"/>
        </w:numPr>
        <w:rPr>
          <w:rFonts w:ascii="Arial" w:hAnsi="Arial" w:cs="Arial"/>
          <w:b/>
          <w:sz w:val="20"/>
          <w:szCs w:val="20"/>
          <w:u w:val="single"/>
        </w:rPr>
      </w:pPr>
      <w:r w:rsidRPr="00473C01">
        <w:rPr>
          <w:rFonts w:ascii="Arial" w:hAnsi="Arial"/>
          <w:b/>
          <w:sz w:val="20"/>
          <w:szCs w:val="20"/>
          <w:u w:val="single"/>
        </w:rPr>
        <w:t>De brandstoftank bijvullen</w:t>
      </w:r>
    </w:p>
    <w:p w:rsidR="00284604" w:rsidRPr="00473C01" w:rsidRDefault="00284604" w:rsidP="00284604">
      <w:pPr>
        <w:pStyle w:val="NoSpacing"/>
        <w:numPr>
          <w:ilvl w:val="1"/>
          <w:numId w:val="17"/>
        </w:numPr>
        <w:rPr>
          <w:rFonts w:ascii="Arial" w:hAnsi="Arial" w:cs="Arial"/>
          <w:sz w:val="20"/>
          <w:szCs w:val="20"/>
          <w:u w:val="single"/>
        </w:rPr>
      </w:pPr>
      <w:r w:rsidRPr="00473C01">
        <w:rPr>
          <w:rFonts w:ascii="Arial" w:hAnsi="Arial"/>
          <w:sz w:val="20"/>
          <w:szCs w:val="20"/>
        </w:rPr>
        <w:t>Schroef de tankdop eraf.</w:t>
      </w:r>
    </w:p>
    <w:p w:rsidR="00284604" w:rsidRPr="00473C01" w:rsidRDefault="00284604" w:rsidP="00284604">
      <w:pPr>
        <w:pStyle w:val="NoSpacing"/>
        <w:numPr>
          <w:ilvl w:val="1"/>
          <w:numId w:val="17"/>
        </w:numPr>
        <w:rPr>
          <w:rFonts w:ascii="Arial" w:hAnsi="Arial" w:cs="Arial"/>
          <w:sz w:val="20"/>
          <w:szCs w:val="20"/>
          <w:u w:val="single"/>
        </w:rPr>
      </w:pPr>
      <w:r w:rsidRPr="00473C01">
        <w:rPr>
          <w:rFonts w:ascii="Arial" w:hAnsi="Arial"/>
          <w:sz w:val="20"/>
          <w:szCs w:val="20"/>
        </w:rPr>
        <w:t>Vul de tank langzaam met het mengsel. Overschrijd de maximale capaciteit niet (vul de tank bij voorkeur tot 80% van de capaciteit op).</w:t>
      </w:r>
    </w:p>
    <w:p w:rsidR="00284604" w:rsidRPr="00473C01" w:rsidRDefault="00284604" w:rsidP="00284604">
      <w:pPr>
        <w:pStyle w:val="NoSpacing"/>
        <w:numPr>
          <w:ilvl w:val="1"/>
          <w:numId w:val="17"/>
        </w:numPr>
        <w:rPr>
          <w:rFonts w:ascii="Arial" w:hAnsi="Arial" w:cs="Arial"/>
          <w:sz w:val="20"/>
          <w:szCs w:val="20"/>
          <w:u w:val="single"/>
        </w:rPr>
      </w:pPr>
      <w:r w:rsidRPr="00473C01">
        <w:rPr>
          <w:rFonts w:ascii="Arial" w:hAnsi="Arial"/>
          <w:sz w:val="20"/>
          <w:szCs w:val="20"/>
        </w:rPr>
        <w:t>Plaats de dop op de brandstoftank terug en draai deze vast</w:t>
      </w:r>
    </w:p>
    <w:p w:rsidR="00284604" w:rsidRPr="00473C01" w:rsidRDefault="00284604" w:rsidP="00284604">
      <w:pPr>
        <w:pStyle w:val="NoSpacing"/>
        <w:numPr>
          <w:ilvl w:val="1"/>
          <w:numId w:val="17"/>
        </w:numPr>
        <w:rPr>
          <w:rFonts w:ascii="Arial" w:hAnsi="Arial" w:cs="Arial"/>
          <w:sz w:val="20"/>
          <w:szCs w:val="20"/>
          <w:u w:val="single"/>
        </w:rPr>
      </w:pPr>
      <w:r w:rsidRPr="00473C01">
        <w:rPr>
          <w:rFonts w:ascii="Arial" w:hAnsi="Arial"/>
          <w:sz w:val="20"/>
          <w:szCs w:val="20"/>
        </w:rPr>
        <w:t>Verwijder indien nodig gemorste brandstof rond het apparaat.</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0"/>
          <w:szCs w:val="20"/>
        </w:rPr>
      </w:pPr>
      <w:r w:rsidRPr="00473C01">
        <w:rPr>
          <w:rFonts w:ascii="Arial" w:hAnsi="Arial"/>
          <w:b/>
          <w:sz w:val="20"/>
          <w:szCs w:val="20"/>
        </w:rPr>
        <w:t>Opmerking: Gebruik GEEN ANDERE MENGSELS EN ANDERE SOORTEN OLIE/BENZINE om ongevallen te voorkomen</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17"/>
        </w:numPr>
        <w:rPr>
          <w:rFonts w:ascii="Arial" w:hAnsi="Arial" w:cs="Arial"/>
          <w:b/>
          <w:sz w:val="20"/>
          <w:szCs w:val="20"/>
          <w:u w:val="single"/>
        </w:rPr>
      </w:pPr>
      <w:r w:rsidRPr="00473C01">
        <w:rPr>
          <w:rFonts w:ascii="Arial" w:hAnsi="Arial"/>
          <w:b/>
          <w:sz w:val="20"/>
          <w:szCs w:val="20"/>
          <w:u w:val="single"/>
        </w:rPr>
        <w:t>Brandstof opslaan</w:t>
      </w:r>
    </w:p>
    <w:p w:rsidR="00284604" w:rsidRPr="00473C01" w:rsidRDefault="00284604" w:rsidP="00284604">
      <w:pPr>
        <w:pStyle w:val="NoSpacing"/>
        <w:ind w:left="360"/>
        <w:rPr>
          <w:rFonts w:ascii="Arial" w:hAnsi="Arial" w:cs="Arial"/>
          <w:b/>
          <w:sz w:val="20"/>
          <w:szCs w:val="20"/>
          <w:u w:val="single"/>
        </w:rPr>
      </w:pPr>
      <w:r w:rsidRPr="00473C01">
        <w:rPr>
          <w:rFonts w:ascii="Arial" w:hAnsi="Arial"/>
          <w:sz w:val="20"/>
          <w:szCs w:val="20"/>
        </w:rPr>
        <w:t>De brandstof moet in een schoon en veilig reservoir worden opgeslagen dat altijd worden afgesloten.</w:t>
      </w:r>
    </w:p>
    <w:p w:rsidR="00284604" w:rsidRPr="00473C01" w:rsidRDefault="00284604" w:rsidP="00284604">
      <w:pPr>
        <w:pStyle w:val="NoSpacing"/>
        <w:ind w:left="360"/>
        <w:rPr>
          <w:rFonts w:ascii="Arial" w:hAnsi="Arial" w:cs="Arial"/>
          <w:b/>
          <w:sz w:val="20"/>
          <w:szCs w:val="20"/>
          <w:u w:val="single"/>
        </w:rPr>
      </w:pPr>
    </w:p>
    <w:p w:rsidR="00284604" w:rsidRPr="00473C01" w:rsidRDefault="00284604" w:rsidP="00284604">
      <w:pPr>
        <w:pStyle w:val="NoSpacing"/>
        <w:ind w:left="360"/>
        <w:rPr>
          <w:rFonts w:ascii="Arial" w:hAnsi="Arial" w:cs="Arial"/>
          <w:b/>
          <w:sz w:val="20"/>
          <w:szCs w:val="20"/>
          <w:u w:val="single"/>
        </w:rPr>
      </w:pPr>
      <w:r w:rsidRPr="00473C01">
        <w:rPr>
          <w:rFonts w:ascii="Arial" w:hAnsi="Arial"/>
          <w:sz w:val="20"/>
          <w:szCs w:val="20"/>
        </w:rPr>
        <w:t>Als u het product gedurende langere tijd niet gebruikt, verwijdert u het brandstofmengsel en giet u het in een reservoir.</w:t>
      </w:r>
    </w:p>
    <w:p w:rsidR="00284604" w:rsidRPr="00473C01" w:rsidRDefault="00284604" w:rsidP="00284604">
      <w:pPr>
        <w:pStyle w:val="NoSpacing"/>
        <w:ind w:left="360"/>
        <w:rPr>
          <w:rFonts w:ascii="Arial" w:hAnsi="Arial" w:cs="Arial"/>
          <w:b/>
          <w:sz w:val="20"/>
          <w:szCs w:val="20"/>
          <w:u w:val="single"/>
        </w:rPr>
      </w:pPr>
    </w:p>
    <w:p w:rsidR="00284604" w:rsidRPr="00473C01" w:rsidRDefault="00284604" w:rsidP="00284604">
      <w:pPr>
        <w:pStyle w:val="NoSpacing"/>
        <w:ind w:left="360"/>
        <w:rPr>
          <w:rFonts w:ascii="Arial" w:hAnsi="Arial" w:cs="Arial"/>
          <w:b/>
          <w:sz w:val="20"/>
          <w:szCs w:val="20"/>
          <w:u w:val="single"/>
        </w:rPr>
      </w:pPr>
      <w:r w:rsidRPr="00473C01">
        <w:rPr>
          <w:rFonts w:ascii="Arial" w:hAnsi="Arial"/>
          <w:sz w:val="20"/>
          <w:szCs w:val="20"/>
        </w:rPr>
        <w:t>Laat de brandstof niet gedurende lange tijd in het product. De brandstof kan de carburateur verstoppen, waardoor de motor niet juist zal werken.</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17"/>
        </w:numPr>
        <w:rPr>
          <w:rFonts w:ascii="Arial" w:hAnsi="Arial" w:cs="Arial"/>
          <w:b/>
          <w:sz w:val="20"/>
          <w:szCs w:val="20"/>
          <w:u w:val="single"/>
        </w:rPr>
      </w:pPr>
      <w:r w:rsidRPr="00473C01">
        <w:rPr>
          <w:rFonts w:ascii="Arial" w:hAnsi="Arial"/>
          <w:b/>
          <w:sz w:val="20"/>
          <w:szCs w:val="20"/>
          <w:u w:val="single"/>
        </w:rPr>
        <w:t>Brandstof verwijderen</w:t>
      </w:r>
    </w:p>
    <w:p w:rsidR="00284604" w:rsidRPr="00473C01" w:rsidRDefault="00284604" w:rsidP="00284604">
      <w:pPr>
        <w:pStyle w:val="NoSpacing"/>
        <w:ind w:left="360"/>
        <w:rPr>
          <w:rFonts w:ascii="Arial" w:hAnsi="Arial" w:cs="Arial"/>
          <w:b/>
          <w:sz w:val="20"/>
          <w:szCs w:val="20"/>
          <w:u w:val="single"/>
        </w:rPr>
      </w:pPr>
      <w:r w:rsidRPr="00473C01">
        <w:rPr>
          <w:rFonts w:ascii="Arial" w:hAnsi="Arial"/>
          <w:sz w:val="20"/>
          <w:szCs w:val="20"/>
        </w:rPr>
        <w:t>Wanneer de brandstof niet meer wordt gebruikt of is verouderd, dient u deze naar een erkend centrum te brengen. Raadpleeg de lokale wetgeving met betrekking tot de verwijdering van brandstoffen.</w:t>
      </w:r>
    </w:p>
    <w:p w:rsidR="00284604" w:rsidRPr="00473C01" w:rsidRDefault="00284604" w:rsidP="00284604">
      <w:pPr>
        <w:pStyle w:val="NoSpacing"/>
      </w:pPr>
    </w:p>
    <w:p w:rsidR="00284604" w:rsidRPr="00473C01" w:rsidRDefault="00284604" w:rsidP="00284604">
      <w:pPr>
        <w:pStyle w:val="NoSpacing"/>
      </w:pPr>
    </w:p>
    <w:p w:rsidR="00284604" w:rsidRPr="00473C01" w:rsidRDefault="00284604" w:rsidP="00284604">
      <w:pPr>
        <w:pStyle w:val="NoSpacing"/>
      </w:pPr>
    </w:p>
    <w:p w:rsidR="00284604" w:rsidRPr="00473C01" w:rsidRDefault="00284604" w:rsidP="00284604">
      <w:pPr>
        <w:pStyle w:val="NoSpacing"/>
      </w:pPr>
    </w:p>
    <w:p w:rsidR="00284604" w:rsidRPr="00473C01" w:rsidRDefault="00284604" w:rsidP="00284604">
      <w:pPr>
        <w:pStyle w:val="NoSpacing"/>
      </w:pPr>
    </w:p>
    <w:p w:rsidR="00284604" w:rsidRPr="00473C01" w:rsidRDefault="00284604" w:rsidP="00284604">
      <w:pPr>
        <w:pStyle w:val="NoSpacing"/>
      </w:pPr>
    </w:p>
    <w:p w:rsidR="00284604" w:rsidRPr="00473C01" w:rsidRDefault="00284604" w:rsidP="00284604">
      <w:pPr>
        <w:pStyle w:val="NoSpacing"/>
      </w:pPr>
    </w:p>
    <w:p w:rsidR="00284604" w:rsidRPr="00473C01" w:rsidRDefault="00284604" w:rsidP="00284604">
      <w:pPr>
        <w:pStyle w:val="NoSpacing"/>
        <w:numPr>
          <w:ilvl w:val="0"/>
          <w:numId w:val="2"/>
        </w:numPr>
        <w:pBdr>
          <w:bottom w:val="single" w:sz="4" w:space="0" w:color="auto"/>
        </w:pBdr>
        <w:rPr>
          <w:rFonts w:ascii="Arial" w:hAnsi="Arial" w:cs="Arial"/>
          <w:b/>
          <w:sz w:val="22"/>
        </w:rPr>
      </w:pPr>
      <w:r w:rsidRPr="00473C01">
        <w:rPr>
          <w:rFonts w:ascii="Arial" w:hAnsi="Arial"/>
          <w:b/>
          <w:sz w:val="22"/>
        </w:rPr>
        <w:lastRenderedPageBreak/>
        <w:t>GEBRUIK</w:t>
      </w:r>
    </w:p>
    <w:p w:rsidR="00284604" w:rsidRPr="00473C01" w:rsidRDefault="00284604" w:rsidP="00284604">
      <w:pPr>
        <w:pStyle w:val="NoSpacing"/>
      </w:pPr>
    </w:p>
    <w:p w:rsidR="00284604" w:rsidRPr="00473C01" w:rsidRDefault="00284604" w:rsidP="00284604">
      <w:pPr>
        <w:pStyle w:val="NoSpacing"/>
        <w:rPr>
          <w:rFonts w:ascii="Arial" w:hAnsi="Arial" w:cs="Arial"/>
          <w:sz w:val="20"/>
          <w:szCs w:val="20"/>
        </w:rPr>
      </w:pPr>
      <w:r w:rsidRPr="00473C01">
        <w:rPr>
          <w:rFonts w:ascii="Arial" w:hAnsi="Arial"/>
          <w:sz w:val="20"/>
          <w:szCs w:val="20"/>
        </w:rPr>
        <w:t>Controleer de werkplek voordat u de kettingzaag gebruikt. Deze moet vrij van obstakels zijn. Verwijder takken, obstakels en andere voorwerpen die tijdens het zagen schade kunnen veroorzaken.</w:t>
      </w:r>
    </w:p>
    <w:p w:rsidR="00284604" w:rsidRPr="00473C01" w:rsidRDefault="00284604" w:rsidP="00284604">
      <w:pPr>
        <w:pStyle w:val="NoSpacing"/>
        <w:rPr>
          <w:rFonts w:ascii="Arial" w:hAnsi="Arial" w:cs="Arial"/>
          <w:sz w:val="20"/>
          <w:szCs w:val="20"/>
        </w:rPr>
      </w:pPr>
      <w:r w:rsidRPr="00473C01">
        <w:rPr>
          <w:rFonts w:ascii="Arial" w:hAnsi="Arial"/>
          <w:sz w:val="20"/>
          <w:szCs w:val="20"/>
        </w:rPr>
        <w:t>De machine moet altijd met brandstof gevuld zijn en klaar voor gebruik zijn. Controleer het vulniveau en vul indien nodig de tank bij.</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18"/>
        </w:numPr>
        <w:rPr>
          <w:rFonts w:ascii="Arial" w:hAnsi="Arial" w:cs="Arial"/>
          <w:b/>
          <w:sz w:val="20"/>
          <w:szCs w:val="20"/>
          <w:u w:val="single"/>
        </w:rPr>
      </w:pPr>
      <w:r w:rsidRPr="00473C01">
        <w:rPr>
          <w:rFonts w:ascii="Arial" w:hAnsi="Arial"/>
          <w:b/>
          <w:sz w:val="20"/>
          <w:szCs w:val="20"/>
          <w:u w:val="single"/>
        </w:rPr>
        <w:t>De motor starten</w:t>
      </w:r>
    </w:p>
    <w:p w:rsidR="00284604" w:rsidRPr="00473C01" w:rsidRDefault="00284604" w:rsidP="00284604">
      <w:pPr>
        <w:pStyle w:val="NoSpacing"/>
        <w:numPr>
          <w:ilvl w:val="1"/>
          <w:numId w:val="18"/>
        </w:numPr>
        <w:rPr>
          <w:rFonts w:ascii="Arial" w:hAnsi="Arial" w:cs="Arial"/>
          <w:sz w:val="20"/>
          <w:szCs w:val="20"/>
        </w:rPr>
      </w:pPr>
      <w:r w:rsidRPr="00473C01">
        <w:rPr>
          <w:rFonts w:ascii="Arial" w:hAnsi="Arial"/>
          <w:sz w:val="20"/>
          <w:szCs w:val="20"/>
        </w:rPr>
        <w:t>Zet de schakelaar op de positie I.</w:t>
      </w:r>
    </w:p>
    <w:p w:rsidR="00284604" w:rsidRPr="00473C01" w:rsidRDefault="00284604" w:rsidP="00284604">
      <w:pPr>
        <w:pStyle w:val="NoSpacing"/>
        <w:rPr>
          <w:rFonts w:ascii="Arial" w:hAnsi="Arial" w:cs="Arial"/>
          <w:noProof/>
          <w:kern w:val="0"/>
          <w:sz w:val="20"/>
          <w:szCs w:val="20"/>
          <w:highlight w:val="yellow"/>
        </w:rPr>
      </w:pPr>
    </w:p>
    <w:p w:rsidR="00284604" w:rsidRPr="00473C01" w:rsidRDefault="00284604" w:rsidP="00284604">
      <w:pPr>
        <w:pStyle w:val="NoSpacing"/>
        <w:rPr>
          <w:rFonts w:ascii="Arial" w:hAnsi="Arial" w:cs="Arial"/>
          <w:noProof/>
          <w:kern w:val="0"/>
          <w:sz w:val="20"/>
          <w:szCs w:val="20"/>
        </w:rPr>
      </w:pPr>
    </w:p>
    <w:p w:rsidR="00284604" w:rsidRPr="00473C01" w:rsidRDefault="00284604" w:rsidP="00B07D22">
      <w:pPr>
        <w:pStyle w:val="NoSpacing"/>
        <w:jc w:val="center"/>
        <w:rPr>
          <w:rFonts w:ascii="Arial" w:hAnsi="Arial" w:cs="Arial"/>
          <w:noProof/>
          <w:kern w:val="0"/>
          <w:sz w:val="20"/>
          <w:szCs w:val="20"/>
        </w:rPr>
      </w:pPr>
      <w:r w:rsidRPr="00473C01">
        <w:rPr>
          <w:rFonts w:ascii="Arial" w:hAnsi="Arial"/>
          <w:noProof/>
          <w:sz w:val="20"/>
          <w:szCs w:val="20"/>
        </w:rPr>
        <w:drawing>
          <wp:inline distT="0" distB="0" distL="0" distR="0">
            <wp:extent cx="3133725" cy="2828226"/>
            <wp:effectExtent l="0" t="0" r="0" b="0"/>
            <wp:docPr id="314" name="Picture 314" descr="C:\Users\PC\Documents\IM CREATION - TRANSLATION\CLIENTS\Builder\6006622 - Petrol Chainsaw\Final image\Start eng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IM CREATION - TRANSLATION\CLIENTS\Builder\6006622 - Petrol Chainsaw\Final image\Start engine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2217" cy="2826865"/>
                    </a:xfrm>
                    <a:prstGeom prst="rect">
                      <a:avLst/>
                    </a:prstGeom>
                    <a:noFill/>
                    <a:ln>
                      <a:noFill/>
                    </a:ln>
                  </pic:spPr>
                </pic:pic>
              </a:graphicData>
            </a:graphic>
          </wp:inline>
        </w:drawing>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1"/>
          <w:numId w:val="18"/>
        </w:numPr>
        <w:rPr>
          <w:rFonts w:ascii="Arial" w:hAnsi="Arial" w:cs="Arial"/>
          <w:sz w:val="20"/>
          <w:szCs w:val="20"/>
        </w:rPr>
      </w:pPr>
      <w:r w:rsidRPr="00473C01">
        <w:rPr>
          <w:rFonts w:ascii="Arial" w:hAnsi="Arial"/>
          <w:sz w:val="20"/>
          <w:szCs w:val="20"/>
        </w:rPr>
        <w:t>Trek aan de startknop. De starter wordt gesloten en de gashendel wordt naar de startpositie verplaatst.</w:t>
      </w:r>
    </w:p>
    <w:p w:rsidR="00284604" w:rsidRPr="00473C01" w:rsidRDefault="00284604" w:rsidP="00284604">
      <w:pPr>
        <w:pStyle w:val="NoSpacing"/>
        <w:ind w:left="502"/>
        <w:jc w:val="center"/>
      </w:pPr>
    </w:p>
    <w:p w:rsidR="00284604" w:rsidRPr="00473C01" w:rsidRDefault="00284604" w:rsidP="00284604">
      <w:pPr>
        <w:pStyle w:val="NoSpacing"/>
        <w:ind w:left="502"/>
        <w:jc w:val="center"/>
        <w:rPr>
          <w:rFonts w:ascii="Arial" w:hAnsi="Arial" w:cs="Arial"/>
          <w:sz w:val="20"/>
          <w:szCs w:val="20"/>
        </w:rPr>
      </w:pPr>
      <w:r w:rsidRPr="00473C01">
        <w:rPr>
          <w:rFonts w:ascii="Arial" w:hAnsi="Arial"/>
          <w:noProof/>
          <w:sz w:val="20"/>
          <w:szCs w:val="20"/>
        </w:rPr>
        <w:drawing>
          <wp:inline distT="0" distB="0" distL="0" distR="0">
            <wp:extent cx="3198351" cy="2764809"/>
            <wp:effectExtent l="0" t="0" r="2540" b="0"/>
            <wp:docPr id="315" name="Picture 315" descr="C:\Users\PC\Documents\IM CREATION - TRANSLATION\CLIENTS\Builder\6006622 - Petrol Chainsaw\Final image\Start engi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cuments\IM CREATION - TRANSLATION\CLIENTS\Builder\6006622 - Petrol Chainsaw\Final image\Start engine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8545" cy="2764977"/>
                    </a:xfrm>
                    <a:prstGeom prst="rect">
                      <a:avLst/>
                    </a:prstGeom>
                    <a:noFill/>
                    <a:ln>
                      <a:noFill/>
                    </a:ln>
                  </pic:spPr>
                </pic:pic>
              </a:graphicData>
            </a:graphic>
          </wp:inline>
        </w:drawing>
      </w:r>
    </w:p>
    <w:p w:rsidR="00284604" w:rsidRPr="00473C01" w:rsidRDefault="00284604" w:rsidP="00284604">
      <w:pPr>
        <w:pStyle w:val="NoSpacing"/>
        <w:ind w:left="502"/>
        <w:rPr>
          <w:rFonts w:ascii="Arial" w:hAnsi="Arial" w:cs="Arial"/>
          <w:sz w:val="20"/>
          <w:szCs w:val="20"/>
        </w:rPr>
      </w:pPr>
    </w:p>
    <w:p w:rsidR="00284604" w:rsidRPr="00473C01" w:rsidRDefault="00284604" w:rsidP="00284604">
      <w:pPr>
        <w:pStyle w:val="NoSpacing"/>
        <w:ind w:firstLine="720"/>
        <w:rPr>
          <w:rFonts w:ascii="Arial" w:hAnsi="Arial" w:cs="Arial"/>
          <w:sz w:val="20"/>
          <w:szCs w:val="20"/>
        </w:rPr>
      </w:pPr>
      <w:r w:rsidRPr="00473C01">
        <w:rPr>
          <w:rFonts w:ascii="Arial" w:hAnsi="Arial"/>
          <w:sz w:val="20"/>
          <w:szCs w:val="20"/>
        </w:rPr>
        <w:t>Houd de kettingzaag stevig tegen de grond. Plaats de kettingzaag:</w:t>
      </w:r>
    </w:p>
    <w:p w:rsidR="00284604" w:rsidRPr="00473C01" w:rsidRDefault="00284604" w:rsidP="00284604">
      <w:pPr>
        <w:pStyle w:val="NoSpacing"/>
        <w:numPr>
          <w:ilvl w:val="2"/>
          <w:numId w:val="12"/>
        </w:numPr>
        <w:ind w:left="1211"/>
        <w:rPr>
          <w:rFonts w:ascii="Arial" w:hAnsi="Arial" w:cs="Arial"/>
          <w:sz w:val="20"/>
          <w:szCs w:val="20"/>
        </w:rPr>
      </w:pPr>
      <w:r w:rsidRPr="00473C01">
        <w:rPr>
          <w:rFonts w:ascii="Arial" w:hAnsi="Arial"/>
          <w:sz w:val="20"/>
          <w:szCs w:val="20"/>
        </w:rPr>
        <w:t>ofwel aan de linkerkant van uw lichaam, waarbij u de handgreep stevig vasthoudt met uw linkerhand. Gebruik uw rechterhand om aan de startkoord te trekken.</w:t>
      </w:r>
    </w:p>
    <w:p w:rsidR="00284604" w:rsidRPr="00473C01" w:rsidRDefault="00284604" w:rsidP="00284604">
      <w:pPr>
        <w:pStyle w:val="NoSpacing"/>
        <w:numPr>
          <w:ilvl w:val="2"/>
          <w:numId w:val="12"/>
        </w:numPr>
        <w:ind w:left="1211"/>
        <w:rPr>
          <w:rFonts w:ascii="Arial" w:hAnsi="Arial" w:cs="Arial"/>
          <w:sz w:val="20"/>
          <w:szCs w:val="20"/>
        </w:rPr>
      </w:pPr>
      <w:r w:rsidRPr="00473C01">
        <w:rPr>
          <w:rFonts w:ascii="Arial" w:hAnsi="Arial"/>
          <w:sz w:val="20"/>
          <w:szCs w:val="20"/>
        </w:rPr>
        <w:t>ofwel aan de rechterkant van uw lichaam, waarbij u de handgreep stevig vasthoudt met uw rechterhand.</w:t>
      </w:r>
    </w:p>
    <w:p w:rsidR="00284604" w:rsidRPr="00473C01" w:rsidRDefault="00284604" w:rsidP="00284604">
      <w:pPr>
        <w:pStyle w:val="NoSpacing"/>
        <w:ind w:left="851"/>
        <w:rPr>
          <w:rFonts w:ascii="Arial" w:hAnsi="Arial" w:cs="Arial"/>
          <w:sz w:val="20"/>
          <w:szCs w:val="20"/>
          <w:highlight w:val="yellow"/>
        </w:rPr>
      </w:pPr>
    </w:p>
    <w:p w:rsidR="00284604" w:rsidRPr="00473C01" w:rsidRDefault="00284604" w:rsidP="00284604">
      <w:pPr>
        <w:pStyle w:val="NoSpacing"/>
        <w:ind w:left="851"/>
        <w:rPr>
          <w:rFonts w:ascii="Arial" w:hAnsi="Arial" w:cs="Arial"/>
          <w:sz w:val="20"/>
          <w:szCs w:val="20"/>
        </w:rPr>
      </w:pPr>
      <w:r w:rsidRPr="00473C01">
        <w:rPr>
          <w:rFonts w:ascii="Arial" w:hAnsi="Arial"/>
          <w:sz w:val="20"/>
          <w:szCs w:val="20"/>
        </w:rPr>
        <w:t>Gebruik uw linkerhand om aan de startkoord te trekken.</w:t>
      </w:r>
    </w:p>
    <w:p w:rsidR="00284604" w:rsidRPr="00473C01" w:rsidRDefault="00284604" w:rsidP="00284604">
      <w:pPr>
        <w:pStyle w:val="NoSpacing"/>
        <w:ind w:left="851"/>
        <w:rPr>
          <w:rFonts w:ascii="Arial" w:hAnsi="Arial" w:cs="Arial"/>
          <w:sz w:val="20"/>
          <w:szCs w:val="20"/>
        </w:rPr>
      </w:pPr>
      <w:r w:rsidRPr="00473C01">
        <w:rPr>
          <w:rFonts w:ascii="Arial" w:hAnsi="Arial"/>
          <w:sz w:val="20"/>
          <w:szCs w:val="20"/>
        </w:rPr>
        <w:t>In beide gevallen mag de kettingzaag niet in de buurt van het lichaam van de gebruiker komen.</w:t>
      </w:r>
    </w:p>
    <w:p w:rsidR="00284604" w:rsidRPr="00473C01" w:rsidRDefault="00284604" w:rsidP="00284604">
      <w:pPr>
        <w:pStyle w:val="NoSpacing"/>
        <w:ind w:left="927"/>
      </w:pPr>
    </w:p>
    <w:p w:rsidR="00284604" w:rsidRPr="00473C01" w:rsidRDefault="00284604" w:rsidP="00284604">
      <w:pPr>
        <w:pStyle w:val="NoSpacing"/>
        <w:ind w:left="927"/>
      </w:pPr>
      <w:r w:rsidRPr="00473C01">
        <w:rPr>
          <w:noProof/>
        </w:rPr>
        <w:drawing>
          <wp:inline distT="0" distB="0" distL="0" distR="0">
            <wp:extent cx="2762250" cy="3287306"/>
            <wp:effectExtent l="0" t="0" r="0" b="8890"/>
            <wp:docPr id="316" name="Picture 316" descr="C:\Users\PC\Documents\IM CREATION - TRANSLATION\CLIENTS\Builder\6006622 - Petrol Chainsaw\Final image\Start engin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cuments\IM CREATION - TRANSLATION\CLIENTS\Builder\6006622 - Petrol Chainsaw\Final image\Start engine_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02" cy="3287248"/>
                    </a:xfrm>
                    <a:prstGeom prst="rect">
                      <a:avLst/>
                    </a:prstGeom>
                    <a:noFill/>
                    <a:ln>
                      <a:noFill/>
                    </a:ln>
                  </pic:spPr>
                </pic:pic>
              </a:graphicData>
            </a:graphic>
          </wp:inline>
        </w:drawing>
      </w:r>
    </w:p>
    <w:p w:rsidR="00284604" w:rsidRPr="00473C01" w:rsidRDefault="00284604" w:rsidP="00284604">
      <w:pPr>
        <w:pStyle w:val="NoSpacing"/>
      </w:pPr>
    </w:p>
    <w:p w:rsidR="00284604" w:rsidRPr="00473C01" w:rsidRDefault="00284604" w:rsidP="00284604">
      <w:pPr>
        <w:pStyle w:val="NoSpacing"/>
        <w:numPr>
          <w:ilvl w:val="0"/>
          <w:numId w:val="18"/>
        </w:numPr>
        <w:rPr>
          <w:rFonts w:ascii="Arial" w:hAnsi="Arial" w:cs="Arial"/>
          <w:b/>
          <w:sz w:val="20"/>
          <w:szCs w:val="20"/>
          <w:u w:val="single"/>
        </w:rPr>
      </w:pPr>
      <w:r w:rsidRPr="00473C01">
        <w:rPr>
          <w:rFonts w:ascii="Arial" w:hAnsi="Arial"/>
          <w:b/>
          <w:sz w:val="20"/>
          <w:szCs w:val="20"/>
          <w:u w:val="single"/>
        </w:rPr>
        <w:t>De motor stoppen</w:t>
      </w:r>
    </w:p>
    <w:p w:rsidR="00284604" w:rsidRPr="00473C01" w:rsidRDefault="00284604" w:rsidP="00284604">
      <w:pPr>
        <w:pStyle w:val="NoSpacing"/>
        <w:ind w:left="360"/>
        <w:rPr>
          <w:rFonts w:ascii="Arial" w:hAnsi="Arial" w:cs="Arial"/>
          <w:sz w:val="20"/>
          <w:szCs w:val="20"/>
        </w:rPr>
      </w:pPr>
      <w:r w:rsidRPr="00473C01">
        <w:rPr>
          <w:rFonts w:ascii="Arial" w:hAnsi="Arial"/>
          <w:sz w:val="20"/>
          <w:szCs w:val="20"/>
        </w:rPr>
        <w:t>Laat de kettingzaag enkele minuten uitlopen. Zet daarna de schakelaar op de positie ‘UIT’.</w:t>
      </w:r>
    </w:p>
    <w:p w:rsidR="00284604" w:rsidRPr="00473C01" w:rsidRDefault="00284604" w:rsidP="00284604">
      <w:pPr>
        <w:pStyle w:val="NoSpacing"/>
        <w:ind w:left="360"/>
        <w:rPr>
          <w:rFonts w:ascii="Arial" w:hAnsi="Arial" w:cs="Arial"/>
          <w:sz w:val="20"/>
          <w:szCs w:val="20"/>
        </w:rPr>
      </w:pPr>
    </w:p>
    <w:p w:rsidR="00284604" w:rsidRPr="00473C01" w:rsidRDefault="00284604" w:rsidP="00284604">
      <w:pPr>
        <w:pStyle w:val="NoSpacing"/>
        <w:ind w:left="360"/>
        <w:rPr>
          <w:u w:val="single"/>
        </w:rPr>
      </w:pPr>
      <w:r w:rsidRPr="00473C01">
        <w:rPr>
          <w:noProof/>
        </w:rPr>
        <w:drawing>
          <wp:inline distT="0" distB="0" distL="0" distR="0">
            <wp:extent cx="2466975" cy="2226477"/>
            <wp:effectExtent l="0" t="0" r="0" b="2540"/>
            <wp:docPr id="317" name="Picture 317" descr="C:\Users\PC\Documents\IM CREATION - TRANSLATION\CLIENTS\Builder\6006622 - Petrol Chainsaw\Final image\Stop 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IM CREATION - TRANSLATION\CLIENTS\Builder\6006622 - Petrol Chainsaw\Final image\Stop engin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5787" cy="2225405"/>
                    </a:xfrm>
                    <a:prstGeom prst="rect">
                      <a:avLst/>
                    </a:prstGeom>
                    <a:noFill/>
                    <a:ln>
                      <a:noFill/>
                    </a:ln>
                  </pic:spPr>
                </pic:pic>
              </a:graphicData>
            </a:graphic>
          </wp:inline>
        </w:drawing>
      </w:r>
    </w:p>
    <w:p w:rsidR="00284604" w:rsidRPr="00473C01" w:rsidRDefault="00284604" w:rsidP="00284604">
      <w:pPr>
        <w:pStyle w:val="NoSpacing"/>
        <w:ind w:left="927"/>
        <w:jc w:val="center"/>
      </w:pPr>
    </w:p>
    <w:p w:rsidR="00284604" w:rsidRPr="00473C01" w:rsidRDefault="00284604" w:rsidP="00284604">
      <w:pPr>
        <w:pStyle w:val="NoSpacing"/>
        <w:ind w:left="927"/>
        <w:jc w:val="center"/>
        <w:rPr>
          <w:rFonts w:ascii="Arial" w:hAnsi="Arial" w:cs="Arial"/>
          <w:sz w:val="20"/>
          <w:szCs w:val="20"/>
        </w:rPr>
      </w:pPr>
    </w:p>
    <w:p w:rsidR="00284604" w:rsidRPr="00473C01" w:rsidRDefault="00284604" w:rsidP="00284604">
      <w:pPr>
        <w:pStyle w:val="NoSpacing"/>
        <w:numPr>
          <w:ilvl w:val="0"/>
          <w:numId w:val="18"/>
        </w:numPr>
        <w:rPr>
          <w:rFonts w:ascii="Arial" w:hAnsi="Arial" w:cs="Arial"/>
          <w:b/>
          <w:sz w:val="20"/>
          <w:szCs w:val="20"/>
          <w:u w:val="single"/>
        </w:rPr>
      </w:pPr>
      <w:r w:rsidRPr="00473C01">
        <w:rPr>
          <w:rFonts w:ascii="Arial" w:hAnsi="Arial"/>
          <w:b/>
          <w:sz w:val="20"/>
          <w:szCs w:val="20"/>
          <w:u w:val="single"/>
        </w:rPr>
        <w:t>Hoofdinstellingen</w:t>
      </w:r>
    </w:p>
    <w:p w:rsidR="00284604" w:rsidRPr="00473C01" w:rsidRDefault="00284604" w:rsidP="00284604">
      <w:pPr>
        <w:pStyle w:val="NoSpacing"/>
        <w:ind w:left="360"/>
        <w:rPr>
          <w:rFonts w:ascii="Arial" w:hAnsi="Arial" w:cs="Arial"/>
          <w:b/>
          <w:sz w:val="20"/>
          <w:szCs w:val="20"/>
          <w:u w:val="single"/>
        </w:rPr>
      </w:pPr>
    </w:p>
    <w:p w:rsidR="00284604" w:rsidRPr="00473C01" w:rsidRDefault="00284604" w:rsidP="00284604">
      <w:pPr>
        <w:pStyle w:val="NoSpacing"/>
        <w:numPr>
          <w:ilvl w:val="1"/>
          <w:numId w:val="18"/>
        </w:numPr>
        <w:rPr>
          <w:rFonts w:ascii="Arial" w:hAnsi="Arial" w:cs="Arial"/>
          <w:b/>
          <w:sz w:val="20"/>
          <w:szCs w:val="20"/>
          <w:u w:val="single"/>
        </w:rPr>
      </w:pPr>
      <w:r w:rsidRPr="00473C01">
        <w:rPr>
          <w:rFonts w:ascii="Arial" w:hAnsi="Arial"/>
          <w:b/>
          <w:sz w:val="20"/>
          <w:szCs w:val="20"/>
          <w:u w:val="single"/>
        </w:rPr>
        <w:t>De carburator aanpassen</w:t>
      </w:r>
    </w:p>
    <w:p w:rsidR="00284604" w:rsidRPr="00473C01" w:rsidRDefault="00284604" w:rsidP="00284604">
      <w:pPr>
        <w:pStyle w:val="NoSpacing"/>
        <w:ind w:left="786"/>
        <w:rPr>
          <w:rFonts w:ascii="Arial" w:hAnsi="Arial" w:cs="Arial"/>
          <w:b/>
          <w:sz w:val="20"/>
          <w:szCs w:val="20"/>
          <w:u w:val="single"/>
        </w:rPr>
      </w:pPr>
      <w:r w:rsidRPr="00473C01">
        <w:rPr>
          <w:rFonts w:ascii="Arial" w:hAnsi="Arial"/>
          <w:sz w:val="20"/>
          <w:szCs w:val="20"/>
        </w:rPr>
        <w:t>De carburateur is in de fabriek ingesteld. Om storingen te voorkomen, wordt het aangeraden de instelschroeven niet aan te passen. Als deze schroeven moeten worden bijgesteld, moet de machine door uw servicecentrum worden nagekeken.</w:t>
      </w:r>
    </w:p>
    <w:p w:rsidR="00284604" w:rsidRPr="00473C01" w:rsidRDefault="00284604" w:rsidP="00284604">
      <w:pPr>
        <w:pStyle w:val="NoSpacing"/>
        <w:ind w:left="786"/>
        <w:rPr>
          <w:rFonts w:ascii="Arial" w:hAnsi="Arial" w:cs="Arial"/>
          <w:b/>
          <w:sz w:val="20"/>
          <w:szCs w:val="20"/>
          <w:u w:val="single"/>
        </w:rPr>
      </w:pPr>
    </w:p>
    <w:p w:rsidR="00284604" w:rsidRPr="00473C01" w:rsidRDefault="00284604" w:rsidP="00284604">
      <w:pPr>
        <w:pStyle w:val="NoSpacing"/>
        <w:ind w:left="786"/>
        <w:rPr>
          <w:rFonts w:ascii="Arial" w:hAnsi="Arial" w:cs="Arial"/>
          <w:b/>
          <w:sz w:val="20"/>
          <w:szCs w:val="20"/>
          <w:u w:val="single"/>
        </w:rPr>
      </w:pPr>
      <w:r w:rsidRPr="00473C01">
        <w:rPr>
          <w:rFonts w:ascii="Arial" w:hAnsi="Arial"/>
          <w:sz w:val="20"/>
          <w:szCs w:val="20"/>
        </w:rPr>
        <w:t>Schakel het gereedschap uit en draai de L-naald vast tot deze stopt. Forceer de kettingzaag niet. Stel deze vervolgens in op het oorspronkelijke aantal omwentelingen zoals hieronder wordt weergegeven. Het aantal omwentelingen van de naald wordt ook hieronder weergegeven:</w:t>
      </w:r>
    </w:p>
    <w:p w:rsidR="00284604" w:rsidRPr="00473C01" w:rsidRDefault="00284604" w:rsidP="00284604">
      <w:pPr>
        <w:pStyle w:val="NoSpacing"/>
        <w:ind w:left="927"/>
        <w:jc w:val="center"/>
      </w:pPr>
      <w:r w:rsidRPr="00473C01">
        <w:rPr>
          <w:noProof/>
        </w:rPr>
        <w:lastRenderedPageBreak/>
        <w:drawing>
          <wp:inline distT="0" distB="0" distL="0" distR="0">
            <wp:extent cx="3511144" cy="2781300"/>
            <wp:effectExtent l="0" t="0" r="0" b="0"/>
            <wp:docPr id="318" name="Picture 318" descr="C:\Users\PC\Documents\IM CREATION - TRANSLATION\CLIENTS\Builder\6006622 - Petrol Chainsaw\Final image\Main 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cuments\IM CREATION - TRANSLATION\CLIENTS\Builder\6006622 - Petrol Chainsaw\Final image\Main setti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9454" cy="2779961"/>
                    </a:xfrm>
                    <a:prstGeom prst="rect">
                      <a:avLst/>
                    </a:prstGeom>
                    <a:noFill/>
                    <a:ln>
                      <a:noFill/>
                    </a:ln>
                  </pic:spPr>
                </pic:pic>
              </a:graphicData>
            </a:graphic>
          </wp:inline>
        </w:drawing>
      </w:r>
    </w:p>
    <w:p w:rsidR="00284604" w:rsidRPr="00473C01" w:rsidRDefault="00284604" w:rsidP="00284604">
      <w:pPr>
        <w:pStyle w:val="NoSpacing"/>
        <w:ind w:left="927"/>
        <w:jc w:val="center"/>
      </w:pPr>
    </w:p>
    <w:p w:rsidR="00284604" w:rsidRPr="00473C01" w:rsidRDefault="00284604" w:rsidP="00284604">
      <w:pPr>
        <w:pStyle w:val="NoSpacing"/>
        <w:ind w:left="927"/>
        <w:jc w:val="center"/>
      </w:pPr>
    </w:p>
    <w:p w:rsidR="00284604" w:rsidRPr="00473C01" w:rsidRDefault="00284604" w:rsidP="00284604">
      <w:pPr>
        <w:pStyle w:val="NoSpacing"/>
        <w:numPr>
          <w:ilvl w:val="1"/>
          <w:numId w:val="18"/>
        </w:numPr>
        <w:rPr>
          <w:rFonts w:ascii="Arial" w:hAnsi="Arial" w:cs="Arial"/>
          <w:b/>
          <w:sz w:val="20"/>
          <w:szCs w:val="20"/>
          <w:u w:val="single"/>
        </w:rPr>
      </w:pPr>
      <w:r w:rsidRPr="00473C01">
        <w:rPr>
          <w:rFonts w:ascii="Arial" w:hAnsi="Arial"/>
          <w:b/>
          <w:sz w:val="20"/>
          <w:szCs w:val="20"/>
          <w:u w:val="single"/>
        </w:rPr>
        <w:t>Kettingrem</w:t>
      </w:r>
    </w:p>
    <w:p w:rsidR="00284604" w:rsidRPr="00473C01" w:rsidRDefault="00A84338" w:rsidP="00284604">
      <w:pPr>
        <w:pStyle w:val="NoSpacing"/>
        <w:ind w:left="786"/>
        <w:rPr>
          <w:rFonts w:ascii="Arial" w:hAnsi="Arial" w:cs="Arial"/>
          <w:b/>
          <w:sz w:val="20"/>
          <w:szCs w:val="20"/>
          <w:u w:val="single"/>
        </w:rPr>
      </w:pPr>
      <w:r w:rsidRPr="00473C01">
        <w:rPr>
          <w:rFonts w:ascii="Arial" w:hAnsi="Arial"/>
          <w:sz w:val="20"/>
          <w:szCs w:val="20"/>
        </w:rPr>
        <w:t>De kettingzaag moet altijd worden ingeschakeld met een geactiveerde kettingrem. De kettingrem is een voorziening dat de ketting automatisch doet stoppen met draaien als er een achterwaartse beweging plaatsvindt waardoor de zaag gaat springen. Doorgaans wordt de rem automatisch geactiveerd door de traagheidskracht.</w:t>
      </w:r>
    </w:p>
    <w:p w:rsidR="00284604" w:rsidRPr="00473C01" w:rsidRDefault="00284604" w:rsidP="00284604">
      <w:pPr>
        <w:pStyle w:val="NoSpacing"/>
        <w:ind w:left="786"/>
        <w:rPr>
          <w:rFonts w:ascii="Arial" w:hAnsi="Arial" w:cs="Arial"/>
          <w:b/>
          <w:sz w:val="20"/>
          <w:szCs w:val="20"/>
          <w:u w:val="single"/>
        </w:rPr>
      </w:pPr>
    </w:p>
    <w:p w:rsidR="00284604" w:rsidRPr="00473C01" w:rsidRDefault="00284604" w:rsidP="009C6983">
      <w:pPr>
        <w:pStyle w:val="NoSpacing"/>
        <w:ind w:left="786"/>
        <w:jc w:val="left"/>
        <w:rPr>
          <w:rFonts w:ascii="Arial" w:hAnsi="Arial" w:cs="Arial"/>
          <w:b/>
          <w:sz w:val="20"/>
          <w:szCs w:val="20"/>
          <w:u w:val="single"/>
        </w:rPr>
      </w:pPr>
      <w:r w:rsidRPr="00473C01">
        <w:rPr>
          <w:rFonts w:ascii="Arial" w:hAnsi="Arial"/>
          <w:sz w:val="20"/>
          <w:szCs w:val="20"/>
        </w:rPr>
        <w:t>Deze kan ook handmatig worden vastgedraaid door de remhendel naar beneden en naar voren te duwen.</w:t>
      </w:r>
      <w:r w:rsidRPr="00473C01">
        <w:rPr>
          <w:rFonts w:ascii="Arial" w:hAnsi="Arial"/>
          <w:sz w:val="20"/>
          <w:szCs w:val="20"/>
        </w:rPr>
        <w:br/>
        <w:t>Wanneer de rem geactiveerd is, komt er een geel teken uit de basis van de remhendel.</w:t>
      </w:r>
    </w:p>
    <w:p w:rsidR="00284604" w:rsidRPr="00473C01" w:rsidRDefault="00284604" w:rsidP="00284604">
      <w:pPr>
        <w:pStyle w:val="NoSpacing"/>
        <w:ind w:left="786"/>
        <w:rPr>
          <w:rFonts w:ascii="Arial" w:hAnsi="Arial" w:cs="Arial"/>
          <w:b/>
          <w:sz w:val="20"/>
          <w:szCs w:val="20"/>
          <w:u w:val="single"/>
        </w:rPr>
      </w:pPr>
    </w:p>
    <w:p w:rsidR="00284604" w:rsidRPr="00473C01" w:rsidRDefault="00284604" w:rsidP="009C6983">
      <w:pPr>
        <w:pStyle w:val="NoSpacing"/>
        <w:ind w:left="786"/>
        <w:jc w:val="left"/>
        <w:rPr>
          <w:rFonts w:ascii="Arial" w:hAnsi="Arial" w:cs="Arial"/>
          <w:sz w:val="20"/>
          <w:szCs w:val="20"/>
        </w:rPr>
      </w:pPr>
      <w:r w:rsidRPr="00473C01">
        <w:rPr>
          <w:rFonts w:ascii="Arial" w:hAnsi="Arial"/>
          <w:sz w:val="20"/>
          <w:szCs w:val="20"/>
        </w:rPr>
        <w:t>Om de rem te deactiveren, trekt u de hendel omhoog tot deze vastklikt.</w:t>
      </w:r>
      <w:r w:rsidRPr="00473C01">
        <w:rPr>
          <w:rFonts w:ascii="Arial" w:hAnsi="Arial"/>
          <w:sz w:val="20"/>
          <w:szCs w:val="20"/>
        </w:rPr>
        <w:br/>
        <w:t>Wanneer de rem geactiveerd is, laat u de gashendel los om de motorsnelheid te verlagen. Het continu gebruik met een geactiveerde rem zorgt ervoor dat de koppeling opwarmt en er problemen worden veroorzaakt.</w:t>
      </w:r>
    </w:p>
    <w:p w:rsidR="00284604" w:rsidRPr="00473C01" w:rsidRDefault="00284604" w:rsidP="00284604">
      <w:pPr>
        <w:pStyle w:val="NoSpacing"/>
        <w:ind w:left="786"/>
        <w:rPr>
          <w:rFonts w:ascii="Arial" w:hAnsi="Arial" w:cs="Arial"/>
          <w:sz w:val="20"/>
          <w:szCs w:val="20"/>
        </w:rPr>
      </w:pPr>
    </w:p>
    <w:p w:rsidR="00284604" w:rsidRPr="00473C01" w:rsidRDefault="00284604" w:rsidP="00284604">
      <w:pPr>
        <w:pStyle w:val="NoSpacing"/>
        <w:ind w:left="786"/>
        <w:rPr>
          <w:rFonts w:ascii="Arial" w:hAnsi="Arial" w:cs="Arial"/>
          <w:b/>
          <w:sz w:val="20"/>
          <w:szCs w:val="20"/>
          <w:u w:val="single"/>
        </w:rPr>
      </w:pPr>
      <w:r w:rsidRPr="00473C01">
        <w:rPr>
          <w:rFonts w:ascii="Arial" w:hAnsi="Arial"/>
          <w:sz w:val="20"/>
          <w:szCs w:val="20"/>
        </w:rPr>
        <w:t>Bij het controleren van de machine, controleert u ook de werking van de rem door de volgende handelingen uit te voeren:</w:t>
      </w:r>
    </w:p>
    <w:p w:rsidR="00284604" w:rsidRPr="00473C01" w:rsidRDefault="00284604" w:rsidP="00284604">
      <w:pPr>
        <w:pStyle w:val="NoSpacing"/>
        <w:numPr>
          <w:ilvl w:val="2"/>
          <w:numId w:val="12"/>
        </w:numPr>
        <w:ind w:left="1211"/>
        <w:rPr>
          <w:rFonts w:ascii="Arial" w:hAnsi="Arial" w:cs="Arial"/>
          <w:sz w:val="20"/>
          <w:szCs w:val="20"/>
        </w:rPr>
      </w:pPr>
      <w:r w:rsidRPr="00473C01">
        <w:rPr>
          <w:rFonts w:ascii="Arial" w:hAnsi="Arial"/>
          <w:sz w:val="20"/>
          <w:szCs w:val="20"/>
        </w:rPr>
        <w:t>Start de motor en pak de handgreep stevig vast met beide handen.</w:t>
      </w:r>
    </w:p>
    <w:p w:rsidR="00284604" w:rsidRPr="00473C01" w:rsidRDefault="00284604" w:rsidP="00284604">
      <w:pPr>
        <w:pStyle w:val="NoSpacing"/>
        <w:numPr>
          <w:ilvl w:val="2"/>
          <w:numId w:val="12"/>
        </w:numPr>
        <w:ind w:left="1211"/>
        <w:rPr>
          <w:rFonts w:ascii="Arial" w:hAnsi="Arial" w:cs="Arial"/>
          <w:sz w:val="20"/>
          <w:szCs w:val="20"/>
        </w:rPr>
      </w:pPr>
      <w:r w:rsidRPr="00473C01">
        <w:rPr>
          <w:rFonts w:ascii="Arial" w:hAnsi="Arial"/>
          <w:sz w:val="20"/>
          <w:szCs w:val="20"/>
        </w:rPr>
        <w:t>Terwijl u aan de gashendel trekt om de ketting te laten draaien, duwt u de remhendel naar beneden met de achterkant van de linkerhand.</w:t>
      </w:r>
    </w:p>
    <w:p w:rsidR="00284604" w:rsidRPr="00473C01" w:rsidRDefault="00284604" w:rsidP="00284604">
      <w:pPr>
        <w:pStyle w:val="NoSpacing"/>
        <w:numPr>
          <w:ilvl w:val="2"/>
          <w:numId w:val="12"/>
        </w:numPr>
        <w:ind w:left="1211"/>
        <w:rPr>
          <w:rFonts w:ascii="Arial" w:hAnsi="Arial" w:cs="Arial"/>
          <w:sz w:val="20"/>
          <w:szCs w:val="20"/>
        </w:rPr>
      </w:pPr>
      <w:r w:rsidRPr="00473C01">
        <w:rPr>
          <w:rFonts w:ascii="Arial" w:hAnsi="Arial"/>
          <w:sz w:val="20"/>
          <w:szCs w:val="20"/>
        </w:rPr>
        <w:t>Wanneer de rem is geactiveerd en de ketting is gestopt, haalt u uw hand van de gashendel.</w:t>
      </w:r>
    </w:p>
    <w:p w:rsidR="00284604" w:rsidRPr="00473C01" w:rsidRDefault="00284604" w:rsidP="00284604">
      <w:pPr>
        <w:pStyle w:val="NoSpacing"/>
        <w:numPr>
          <w:ilvl w:val="2"/>
          <w:numId w:val="12"/>
        </w:numPr>
        <w:ind w:left="1211"/>
        <w:rPr>
          <w:rFonts w:ascii="Arial" w:hAnsi="Arial" w:cs="Arial"/>
          <w:sz w:val="20"/>
          <w:szCs w:val="20"/>
        </w:rPr>
      </w:pPr>
      <w:r w:rsidRPr="00473C01">
        <w:rPr>
          <w:rFonts w:ascii="Arial" w:hAnsi="Arial"/>
          <w:sz w:val="20"/>
          <w:szCs w:val="20"/>
        </w:rPr>
        <w:t>Laat de rem los.</w:t>
      </w:r>
    </w:p>
    <w:p w:rsidR="00284604" w:rsidRPr="00473C01" w:rsidRDefault="00284604" w:rsidP="00284604">
      <w:pPr>
        <w:pStyle w:val="NoSpacing"/>
      </w:pPr>
    </w:p>
    <w:p w:rsidR="00284604" w:rsidRPr="00473C01" w:rsidRDefault="00284604" w:rsidP="00284604">
      <w:pPr>
        <w:pStyle w:val="NoSpacing"/>
        <w:numPr>
          <w:ilvl w:val="1"/>
          <w:numId w:val="18"/>
        </w:numPr>
        <w:rPr>
          <w:rFonts w:ascii="Arial" w:hAnsi="Arial" w:cs="Arial"/>
          <w:b/>
          <w:sz w:val="20"/>
          <w:szCs w:val="20"/>
          <w:u w:val="single"/>
        </w:rPr>
      </w:pPr>
      <w:r w:rsidRPr="00473C01">
        <w:rPr>
          <w:rFonts w:ascii="Arial" w:hAnsi="Arial"/>
          <w:b/>
          <w:sz w:val="20"/>
          <w:szCs w:val="20"/>
          <w:u w:val="single"/>
        </w:rPr>
        <w:t>De kettingrem loslaten</w:t>
      </w:r>
    </w:p>
    <w:p w:rsidR="00284604" w:rsidRPr="00473C01" w:rsidRDefault="00284604" w:rsidP="00284604">
      <w:pPr>
        <w:pStyle w:val="NoSpacing"/>
        <w:ind w:left="786"/>
        <w:rPr>
          <w:rFonts w:ascii="Arial" w:hAnsi="Arial" w:cs="Arial"/>
          <w:b/>
          <w:sz w:val="20"/>
          <w:szCs w:val="20"/>
          <w:u w:val="single"/>
        </w:rPr>
      </w:pPr>
      <w:r w:rsidRPr="00473C01">
        <w:rPr>
          <w:rFonts w:ascii="Arial" w:hAnsi="Arial"/>
          <w:sz w:val="20"/>
          <w:szCs w:val="20"/>
        </w:rPr>
        <w:t>Om de kettingzaag opnieuw te gebruiken, moet de kettingrem worden losgelaten. Wanneer u dit doet, moet de machine zijn uitgeschakeld en afgekoeld. Trek aan het schild totdat het weer naar de oorspronkelijke positie terugkeert.</w:t>
      </w:r>
    </w:p>
    <w:p w:rsidR="00284604" w:rsidRPr="00B07D22" w:rsidRDefault="00284604" w:rsidP="00B07D22">
      <w:pPr>
        <w:pStyle w:val="NoSpacing"/>
        <w:ind w:left="927"/>
        <w:jc w:val="center"/>
      </w:pPr>
      <w:r w:rsidRPr="00473C01">
        <w:rPr>
          <w:noProof/>
        </w:rPr>
        <w:lastRenderedPageBreak/>
        <w:drawing>
          <wp:inline distT="0" distB="0" distL="0" distR="0">
            <wp:extent cx="2726318" cy="2054248"/>
            <wp:effectExtent l="0" t="0" r="4445" b="31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ocuments\IM CREATION - TRANSLATION\CLIENTS\Builder\6006622 - Petrol Chainsaw\Final image\Release chain brake.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26318" cy="2054248"/>
                    </a:xfrm>
                    <a:prstGeom prst="rect">
                      <a:avLst/>
                    </a:prstGeom>
                    <a:noFill/>
                    <a:ln>
                      <a:noFill/>
                    </a:ln>
                  </pic:spPr>
                </pic:pic>
              </a:graphicData>
            </a:graphic>
          </wp:inline>
        </w:drawing>
      </w:r>
    </w:p>
    <w:p w:rsidR="00284604" w:rsidRPr="00473C01" w:rsidRDefault="00284604" w:rsidP="00284604">
      <w:pPr>
        <w:pStyle w:val="NoSpacing"/>
        <w:numPr>
          <w:ilvl w:val="1"/>
          <w:numId w:val="18"/>
        </w:numPr>
        <w:rPr>
          <w:rFonts w:ascii="Arial" w:hAnsi="Arial" w:cs="Arial"/>
          <w:b/>
          <w:sz w:val="20"/>
          <w:szCs w:val="20"/>
          <w:u w:val="single"/>
        </w:rPr>
      </w:pPr>
      <w:r w:rsidRPr="00473C01">
        <w:rPr>
          <w:rFonts w:ascii="Arial" w:hAnsi="Arial"/>
          <w:b/>
          <w:sz w:val="20"/>
          <w:szCs w:val="20"/>
          <w:u w:val="single"/>
        </w:rPr>
        <w:t>De ketting slijpen</w:t>
      </w:r>
    </w:p>
    <w:p w:rsidR="00284604" w:rsidRPr="00473C01" w:rsidRDefault="00284604" w:rsidP="00284604">
      <w:pPr>
        <w:pStyle w:val="NoSpacing"/>
        <w:ind w:left="786"/>
        <w:rPr>
          <w:rFonts w:ascii="Arial" w:hAnsi="Arial" w:cs="Arial"/>
          <w:sz w:val="20"/>
          <w:szCs w:val="20"/>
        </w:rPr>
      </w:pPr>
      <w:r w:rsidRPr="00473C01">
        <w:rPr>
          <w:rFonts w:ascii="Arial" w:hAnsi="Arial"/>
          <w:sz w:val="20"/>
          <w:szCs w:val="20"/>
        </w:rPr>
        <w:t>Voor de beste prestaties raden we u ten sterkste aan om de ketting regelmatig te slijpen. De ketting kan zowel door een professional als door uzelf worden geslepen als u een slijpgeleider gebruikt (zorg ervoor dat u weet hoe u deze moet gebruiken).</w:t>
      </w:r>
    </w:p>
    <w:p w:rsidR="00284604" w:rsidRPr="00473C01" w:rsidRDefault="00284604" w:rsidP="00284604">
      <w:pPr>
        <w:pStyle w:val="NoSpacing"/>
        <w:ind w:left="786"/>
        <w:rPr>
          <w:rFonts w:ascii="Arial" w:hAnsi="Arial" w:cs="Arial"/>
          <w:sz w:val="20"/>
          <w:szCs w:val="20"/>
        </w:rPr>
      </w:pPr>
    </w:p>
    <w:p w:rsidR="00284604" w:rsidRPr="00473C01" w:rsidRDefault="00284604" w:rsidP="00284604">
      <w:pPr>
        <w:pStyle w:val="NoSpacing"/>
        <w:ind w:left="786"/>
        <w:rPr>
          <w:rFonts w:ascii="Arial" w:hAnsi="Arial" w:cs="Arial"/>
          <w:b/>
          <w:sz w:val="20"/>
          <w:szCs w:val="20"/>
          <w:u w:val="single"/>
        </w:rPr>
      </w:pPr>
      <w:r w:rsidRPr="00473C01">
        <w:rPr>
          <w:rFonts w:ascii="Arial" w:hAnsi="Arial"/>
          <w:sz w:val="20"/>
          <w:szCs w:val="20"/>
        </w:rPr>
        <w:t>De ketting moet worden geslepen als:</w:t>
      </w:r>
    </w:p>
    <w:p w:rsidR="00284604" w:rsidRPr="00473C01" w:rsidRDefault="00284604" w:rsidP="00284604">
      <w:pPr>
        <w:pStyle w:val="NoSpacing"/>
        <w:numPr>
          <w:ilvl w:val="0"/>
          <w:numId w:val="19"/>
        </w:numPr>
        <w:rPr>
          <w:rFonts w:ascii="Arial" w:hAnsi="Arial" w:cs="Arial"/>
          <w:b/>
          <w:sz w:val="20"/>
          <w:szCs w:val="20"/>
          <w:u w:val="single"/>
        </w:rPr>
      </w:pPr>
      <w:r w:rsidRPr="00473C01">
        <w:rPr>
          <w:rFonts w:ascii="Arial" w:hAnsi="Arial"/>
          <w:sz w:val="20"/>
          <w:szCs w:val="20"/>
        </w:rPr>
        <w:t>houtsnippers poeder worden</w:t>
      </w:r>
    </w:p>
    <w:p w:rsidR="00284604" w:rsidRPr="00473C01" w:rsidRDefault="00284604" w:rsidP="00284604">
      <w:pPr>
        <w:pStyle w:val="NoSpacing"/>
        <w:numPr>
          <w:ilvl w:val="0"/>
          <w:numId w:val="19"/>
        </w:numPr>
        <w:rPr>
          <w:rFonts w:ascii="Arial" w:hAnsi="Arial" w:cs="Arial"/>
          <w:b/>
          <w:sz w:val="20"/>
          <w:szCs w:val="20"/>
          <w:u w:val="single"/>
        </w:rPr>
      </w:pPr>
      <w:r w:rsidRPr="00473C01">
        <w:rPr>
          <w:rFonts w:ascii="Arial" w:hAnsi="Arial"/>
          <w:sz w:val="20"/>
          <w:szCs w:val="20"/>
        </w:rPr>
        <w:t>Forceer het gereedschap om een normale zaagsnede te maken</w:t>
      </w:r>
    </w:p>
    <w:p w:rsidR="00284604" w:rsidRPr="00473C01" w:rsidRDefault="00284604" w:rsidP="00284604">
      <w:pPr>
        <w:pStyle w:val="NoSpacing"/>
        <w:numPr>
          <w:ilvl w:val="0"/>
          <w:numId w:val="19"/>
        </w:numPr>
        <w:rPr>
          <w:rFonts w:ascii="Arial" w:hAnsi="Arial" w:cs="Arial"/>
          <w:b/>
          <w:sz w:val="20"/>
          <w:szCs w:val="20"/>
          <w:u w:val="single"/>
        </w:rPr>
      </w:pPr>
      <w:r w:rsidRPr="00473C01">
        <w:rPr>
          <w:rFonts w:ascii="Arial" w:hAnsi="Arial"/>
          <w:sz w:val="20"/>
          <w:szCs w:val="20"/>
        </w:rPr>
        <w:t>de zaagsnede niet recht is</w:t>
      </w:r>
    </w:p>
    <w:p w:rsidR="00284604" w:rsidRPr="00473C01" w:rsidRDefault="00284604" w:rsidP="00284604">
      <w:pPr>
        <w:pStyle w:val="NoSpacing"/>
        <w:numPr>
          <w:ilvl w:val="0"/>
          <w:numId w:val="19"/>
        </w:numPr>
        <w:rPr>
          <w:rFonts w:ascii="Arial" w:hAnsi="Arial" w:cs="Arial"/>
          <w:b/>
          <w:sz w:val="20"/>
          <w:szCs w:val="20"/>
          <w:u w:val="single"/>
        </w:rPr>
      </w:pPr>
      <w:r w:rsidRPr="00473C01">
        <w:rPr>
          <w:rFonts w:ascii="Arial" w:hAnsi="Arial"/>
          <w:sz w:val="20"/>
          <w:szCs w:val="20"/>
        </w:rPr>
        <w:t>Meer trillingen</w:t>
      </w:r>
    </w:p>
    <w:p w:rsidR="00284604" w:rsidRPr="00473C01" w:rsidRDefault="00284604" w:rsidP="00284604">
      <w:pPr>
        <w:pStyle w:val="NoSpacing"/>
        <w:numPr>
          <w:ilvl w:val="0"/>
          <w:numId w:val="19"/>
        </w:numPr>
        <w:rPr>
          <w:rFonts w:ascii="Arial" w:hAnsi="Arial" w:cs="Arial"/>
          <w:b/>
          <w:sz w:val="20"/>
          <w:szCs w:val="20"/>
          <w:u w:val="single"/>
        </w:rPr>
      </w:pPr>
      <w:r w:rsidRPr="00473C01">
        <w:rPr>
          <w:rFonts w:ascii="Arial" w:hAnsi="Arial"/>
          <w:sz w:val="20"/>
          <w:szCs w:val="20"/>
        </w:rPr>
        <w:t>het brandstofverbruik is verhoogd</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1"/>
          <w:numId w:val="18"/>
        </w:numPr>
        <w:rPr>
          <w:rFonts w:ascii="Arial" w:hAnsi="Arial" w:cs="Arial"/>
          <w:b/>
          <w:sz w:val="20"/>
          <w:szCs w:val="20"/>
          <w:u w:val="single"/>
        </w:rPr>
      </w:pPr>
      <w:r w:rsidRPr="00473C01">
        <w:rPr>
          <w:rFonts w:ascii="Arial" w:hAnsi="Arial"/>
          <w:b/>
          <w:sz w:val="20"/>
          <w:szCs w:val="20"/>
          <w:u w:val="single"/>
        </w:rPr>
        <w:t>De smering van de ketting controleren</w:t>
      </w:r>
    </w:p>
    <w:p w:rsidR="00284604" w:rsidRPr="00473C01" w:rsidRDefault="00284604" w:rsidP="00284604">
      <w:pPr>
        <w:pStyle w:val="NoSpacing"/>
        <w:numPr>
          <w:ilvl w:val="0"/>
          <w:numId w:val="21"/>
        </w:numPr>
        <w:rPr>
          <w:rFonts w:ascii="Arial" w:hAnsi="Arial" w:cs="Arial"/>
          <w:b/>
          <w:sz w:val="20"/>
          <w:szCs w:val="20"/>
          <w:u w:val="single"/>
        </w:rPr>
      </w:pPr>
      <w:r w:rsidRPr="00473C01">
        <w:rPr>
          <w:rFonts w:ascii="Arial" w:hAnsi="Arial"/>
          <w:sz w:val="20"/>
          <w:szCs w:val="20"/>
        </w:rPr>
        <w:t>Voordat u de olie controleert, zorgt u ervoor dat de balk en de ketting op hun plaats zitten.</w:t>
      </w:r>
    </w:p>
    <w:p w:rsidR="00284604" w:rsidRPr="00473C01" w:rsidRDefault="00284604" w:rsidP="00284604">
      <w:pPr>
        <w:pStyle w:val="NoSpacing"/>
        <w:numPr>
          <w:ilvl w:val="0"/>
          <w:numId w:val="21"/>
        </w:numPr>
        <w:rPr>
          <w:rFonts w:ascii="Arial" w:hAnsi="Arial" w:cs="Arial"/>
          <w:b/>
          <w:sz w:val="20"/>
          <w:szCs w:val="20"/>
          <w:u w:val="single"/>
        </w:rPr>
      </w:pPr>
      <w:r w:rsidRPr="00473C01">
        <w:rPr>
          <w:rFonts w:ascii="Arial" w:hAnsi="Arial"/>
          <w:sz w:val="20"/>
          <w:szCs w:val="20"/>
        </w:rPr>
        <w:t>Nadat de motor is gestart, laat u deze op gemiddelde snelheid draaien en controleert u of er kettingolie wordt gespoten en ervan afdruppelt.</w:t>
      </w:r>
    </w:p>
    <w:p w:rsidR="00284604" w:rsidRPr="00473C01" w:rsidRDefault="00284604" w:rsidP="00284604">
      <w:pPr>
        <w:pStyle w:val="NoSpacing"/>
        <w:numPr>
          <w:ilvl w:val="0"/>
          <w:numId w:val="21"/>
        </w:numPr>
        <w:rPr>
          <w:rFonts w:ascii="Arial" w:hAnsi="Arial" w:cs="Arial"/>
          <w:b/>
          <w:sz w:val="20"/>
          <w:szCs w:val="20"/>
          <w:u w:val="single"/>
        </w:rPr>
      </w:pPr>
      <w:r w:rsidRPr="00473C01">
        <w:rPr>
          <w:rFonts w:ascii="Arial" w:hAnsi="Arial"/>
          <w:sz w:val="20"/>
          <w:szCs w:val="20"/>
        </w:rPr>
        <w:t>De oliestroom van de ketting is instelbaar om de juiste stroomsnelheid te verkrijgen. Plaats een schroevendraaier aan de kant van de koppeling.</w:t>
      </w:r>
    </w:p>
    <w:p w:rsidR="00284604" w:rsidRPr="00473C01" w:rsidRDefault="00284604" w:rsidP="00284604">
      <w:pPr>
        <w:pStyle w:val="NoSpacing"/>
        <w:numPr>
          <w:ilvl w:val="0"/>
          <w:numId w:val="21"/>
        </w:numPr>
        <w:rPr>
          <w:rFonts w:ascii="Arial" w:hAnsi="Arial" w:cs="Arial"/>
          <w:b/>
          <w:sz w:val="20"/>
          <w:szCs w:val="20"/>
          <w:u w:val="single"/>
        </w:rPr>
      </w:pPr>
      <w:r w:rsidRPr="00473C01">
        <w:rPr>
          <w:rFonts w:ascii="Arial" w:hAnsi="Arial"/>
          <w:sz w:val="20"/>
          <w:szCs w:val="20"/>
        </w:rPr>
        <w:t>Draai aan de regelaar om de juiste stroomsnelheid voor de taak te verkrijgen.</w:t>
      </w:r>
    </w:p>
    <w:p w:rsidR="00284604" w:rsidRPr="00473C01" w:rsidRDefault="00284604" w:rsidP="00284604">
      <w:pPr>
        <w:pStyle w:val="NoSpacing"/>
        <w:numPr>
          <w:ilvl w:val="0"/>
          <w:numId w:val="21"/>
        </w:numPr>
        <w:rPr>
          <w:rFonts w:ascii="Arial" w:hAnsi="Arial" w:cs="Arial"/>
          <w:b/>
          <w:sz w:val="20"/>
          <w:szCs w:val="20"/>
          <w:u w:val="single"/>
        </w:rPr>
      </w:pPr>
      <w:r w:rsidRPr="00473C01">
        <w:rPr>
          <w:rFonts w:ascii="Arial" w:hAnsi="Arial"/>
          <w:sz w:val="20"/>
          <w:szCs w:val="20"/>
        </w:rPr>
        <w:t>De kettingzaag moet de volledige inhoud van de olietank verbruiken als een volledige brandstoftank wordt verbruikt. Vergeet niet om de olietank bij te vullen wanneer u de brandstoftank vult.</w:t>
      </w:r>
    </w:p>
    <w:p w:rsidR="00163929" w:rsidRPr="00473C01" w:rsidRDefault="00163929" w:rsidP="00163929">
      <w:pPr>
        <w:pStyle w:val="NoSpacing"/>
        <w:ind w:left="851"/>
        <w:rPr>
          <w:rFonts w:ascii="Arial" w:hAnsi="Arial" w:cs="Arial"/>
          <w:sz w:val="20"/>
          <w:szCs w:val="20"/>
        </w:rPr>
      </w:pPr>
    </w:p>
    <w:p w:rsidR="00163929" w:rsidRPr="00473C01" w:rsidRDefault="00163929" w:rsidP="00163929">
      <w:pPr>
        <w:pStyle w:val="NoSpacing"/>
        <w:numPr>
          <w:ilvl w:val="1"/>
          <w:numId w:val="18"/>
        </w:numPr>
        <w:rPr>
          <w:rFonts w:ascii="Arial" w:hAnsi="Arial" w:cs="Arial"/>
          <w:b/>
          <w:sz w:val="20"/>
          <w:szCs w:val="20"/>
          <w:u w:val="single"/>
        </w:rPr>
      </w:pPr>
      <w:r w:rsidRPr="00473C01">
        <w:rPr>
          <w:rFonts w:ascii="Arial" w:hAnsi="Arial"/>
          <w:b/>
          <w:sz w:val="20"/>
          <w:szCs w:val="20"/>
          <w:u w:val="single"/>
        </w:rPr>
        <w:t>Een vastgelopen zaag verwijderen</w:t>
      </w:r>
    </w:p>
    <w:p w:rsidR="00163929" w:rsidRPr="00473C01" w:rsidRDefault="00163929" w:rsidP="00163929">
      <w:pPr>
        <w:pStyle w:val="NoSpacing"/>
        <w:ind w:left="720"/>
        <w:rPr>
          <w:rFonts w:ascii="Arial" w:hAnsi="Arial" w:cs="Arial"/>
          <w:b/>
          <w:sz w:val="20"/>
          <w:szCs w:val="20"/>
          <w:u w:val="single"/>
        </w:rPr>
      </w:pPr>
      <w:r w:rsidRPr="00473C01">
        <w:rPr>
          <w:rFonts w:ascii="Arial" w:hAnsi="Arial"/>
          <w:sz w:val="20"/>
          <w:szCs w:val="20"/>
        </w:rPr>
        <w:t>Als de zaag vastloopt tijdens het zagen, moet de gebruiker:</w:t>
      </w:r>
    </w:p>
    <w:p w:rsidR="00163929" w:rsidRPr="00473C01" w:rsidRDefault="00163929" w:rsidP="00163929">
      <w:pPr>
        <w:pStyle w:val="NoSpacing"/>
        <w:numPr>
          <w:ilvl w:val="0"/>
          <w:numId w:val="12"/>
        </w:numPr>
        <w:rPr>
          <w:rFonts w:ascii="Arial" w:hAnsi="Arial" w:cs="Arial"/>
          <w:sz w:val="20"/>
          <w:szCs w:val="20"/>
        </w:rPr>
      </w:pPr>
      <w:r w:rsidRPr="00473C01">
        <w:rPr>
          <w:rFonts w:ascii="Arial" w:hAnsi="Arial"/>
          <w:sz w:val="20"/>
          <w:szCs w:val="20"/>
        </w:rPr>
        <w:t>de zaag stevig op de zaagvoet van de as bevestigen (bv. aan de kant van de stam).</w:t>
      </w:r>
    </w:p>
    <w:p w:rsidR="00163929" w:rsidRPr="00473C01" w:rsidRDefault="00163929" w:rsidP="00163929">
      <w:pPr>
        <w:pStyle w:val="NoSpacing"/>
        <w:numPr>
          <w:ilvl w:val="0"/>
          <w:numId w:val="12"/>
        </w:numPr>
        <w:rPr>
          <w:rFonts w:ascii="Arial" w:hAnsi="Arial" w:cs="Arial"/>
          <w:sz w:val="20"/>
          <w:szCs w:val="20"/>
        </w:rPr>
      </w:pPr>
      <w:r w:rsidRPr="00473C01">
        <w:rPr>
          <w:rFonts w:ascii="Arial" w:hAnsi="Arial"/>
          <w:sz w:val="20"/>
          <w:szCs w:val="20"/>
        </w:rPr>
        <w:t>trek indien nodig de zaag van het cluster terwijl de tak wordt opgetild.</w:t>
      </w:r>
    </w:p>
    <w:p w:rsidR="00163929" w:rsidRPr="00473C01" w:rsidRDefault="00163929" w:rsidP="00163929">
      <w:pPr>
        <w:pStyle w:val="NoSpacing"/>
        <w:numPr>
          <w:ilvl w:val="0"/>
          <w:numId w:val="12"/>
        </w:numPr>
        <w:rPr>
          <w:rFonts w:ascii="Arial" w:hAnsi="Arial" w:cs="Arial"/>
          <w:sz w:val="20"/>
          <w:szCs w:val="20"/>
        </w:rPr>
      </w:pPr>
      <w:r w:rsidRPr="00473C01">
        <w:rPr>
          <w:rFonts w:ascii="Arial" w:hAnsi="Arial"/>
          <w:sz w:val="20"/>
          <w:szCs w:val="20"/>
        </w:rPr>
        <w:t>indien nodig moet de gebruiker een handzaag of een tweede kettingzaag gebruiken om de kettingzaag los te maken.</w:t>
      </w:r>
    </w:p>
    <w:p w:rsidR="00274F01" w:rsidRPr="00473C01" w:rsidRDefault="00274F01" w:rsidP="00274F01">
      <w:pPr>
        <w:pStyle w:val="NoSpacing"/>
        <w:ind w:left="851"/>
        <w:rPr>
          <w:rFonts w:ascii="Arial" w:hAnsi="Arial" w:cs="Arial"/>
          <w:b/>
          <w:sz w:val="20"/>
          <w:szCs w:val="20"/>
          <w:u w:val="single"/>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18"/>
        </w:numPr>
        <w:rPr>
          <w:rFonts w:ascii="Arial" w:hAnsi="Arial" w:cs="Arial"/>
          <w:b/>
          <w:sz w:val="20"/>
          <w:szCs w:val="20"/>
          <w:u w:val="single"/>
        </w:rPr>
      </w:pPr>
      <w:r w:rsidRPr="00473C01">
        <w:rPr>
          <w:rFonts w:ascii="Arial" w:hAnsi="Arial"/>
          <w:b/>
          <w:sz w:val="20"/>
          <w:szCs w:val="20"/>
          <w:u w:val="single"/>
        </w:rPr>
        <w:t>Zaagwerken</w:t>
      </w:r>
    </w:p>
    <w:p w:rsidR="00284604" w:rsidRPr="00473C01" w:rsidRDefault="00284604" w:rsidP="00284604">
      <w:pPr>
        <w:pStyle w:val="NoSpacing"/>
        <w:ind w:left="360"/>
        <w:rPr>
          <w:rFonts w:ascii="Arial" w:hAnsi="Arial" w:cs="Arial"/>
          <w:sz w:val="20"/>
          <w:szCs w:val="20"/>
        </w:rPr>
      </w:pPr>
      <w:r w:rsidRPr="00473C01">
        <w:rPr>
          <w:rFonts w:ascii="Arial" w:hAnsi="Arial"/>
          <w:sz w:val="20"/>
          <w:szCs w:val="20"/>
        </w:rPr>
        <w:t>Deze machine mag alleen worden gebruikt om bomen te zagen. Gebruik het niet voor andere toepassingen.</w:t>
      </w:r>
      <w:r w:rsidRPr="00473C01">
        <w:rPr>
          <w:rFonts w:ascii="Arial" w:hAnsi="Arial"/>
          <w:sz w:val="20"/>
          <w:szCs w:val="20"/>
        </w:rPr>
        <w:br/>
        <w:t xml:space="preserve">Probeer de kettingzaag niet te verwijderen wanneer deze tijdens het gebruik is vastgelopen. Stop de machine en verwijder het </w:t>
      </w:r>
      <w:proofErr w:type="spellStart"/>
      <w:r w:rsidRPr="00473C01">
        <w:rPr>
          <w:rFonts w:ascii="Arial" w:hAnsi="Arial"/>
          <w:sz w:val="20"/>
          <w:szCs w:val="20"/>
        </w:rPr>
        <w:t>wigmes</w:t>
      </w:r>
      <w:proofErr w:type="spellEnd"/>
      <w:r w:rsidRPr="00473C01">
        <w:rPr>
          <w:rFonts w:ascii="Arial" w:hAnsi="Arial"/>
          <w:sz w:val="20"/>
          <w:szCs w:val="20"/>
        </w:rPr>
        <w:t xml:space="preserve"> met een wig.</w:t>
      </w:r>
    </w:p>
    <w:p w:rsidR="00284604" w:rsidRPr="00473C01" w:rsidRDefault="00284604" w:rsidP="00284604">
      <w:pPr>
        <w:pStyle w:val="NoSpacing"/>
        <w:ind w:left="360"/>
        <w:rPr>
          <w:rFonts w:ascii="Arial" w:hAnsi="Arial" w:cs="Arial"/>
          <w:b/>
          <w:sz w:val="20"/>
          <w:szCs w:val="20"/>
          <w:u w:val="single"/>
        </w:rPr>
      </w:pPr>
      <w:r w:rsidRPr="00473C01">
        <w:rPr>
          <w:rFonts w:ascii="Arial" w:hAnsi="Arial"/>
          <w:sz w:val="20"/>
          <w:szCs w:val="20"/>
        </w:rPr>
        <w:t>Zorg ervoor dat uw voeten stevig staan, behoud uw evenwicht en klim niet op de boomstam.</w:t>
      </w:r>
    </w:p>
    <w:p w:rsidR="00284604" w:rsidRPr="00473C01" w:rsidRDefault="00284604" w:rsidP="00284604">
      <w:pPr>
        <w:pStyle w:val="NoSpacing"/>
        <w:ind w:left="360"/>
        <w:rPr>
          <w:rFonts w:ascii="Arial" w:hAnsi="Arial" w:cs="Arial"/>
          <w:b/>
          <w:sz w:val="20"/>
          <w:szCs w:val="20"/>
          <w:u w:val="single"/>
        </w:rPr>
      </w:pPr>
    </w:p>
    <w:p w:rsidR="00284604" w:rsidRPr="00473C01" w:rsidRDefault="00284604" w:rsidP="00284604">
      <w:pPr>
        <w:pStyle w:val="NoSpacing"/>
        <w:ind w:left="360"/>
        <w:rPr>
          <w:rFonts w:ascii="Arial" w:hAnsi="Arial" w:cs="Arial"/>
          <w:b/>
          <w:sz w:val="20"/>
          <w:szCs w:val="20"/>
          <w:u w:val="single"/>
        </w:rPr>
      </w:pPr>
      <w:r w:rsidRPr="00473C01">
        <w:rPr>
          <w:rFonts w:ascii="Arial" w:hAnsi="Arial"/>
          <w:sz w:val="20"/>
          <w:szCs w:val="20"/>
        </w:rPr>
        <w:t>Probeer niet op een helling te werken. Als u echter op een helling moet werken, moet u altijd hoger staan dan de boomstam</w:t>
      </w:r>
    </w:p>
    <w:p w:rsidR="00284604" w:rsidRPr="00473C01" w:rsidRDefault="00284604" w:rsidP="00284604">
      <w:pPr>
        <w:pStyle w:val="NoSpacing"/>
        <w:ind w:left="360"/>
        <w:rPr>
          <w:rFonts w:ascii="Arial" w:hAnsi="Arial" w:cs="Arial"/>
          <w:b/>
          <w:sz w:val="20"/>
          <w:szCs w:val="20"/>
          <w:u w:val="single"/>
        </w:rPr>
      </w:pPr>
    </w:p>
    <w:p w:rsidR="00284604" w:rsidRPr="00473C01" w:rsidRDefault="00284604" w:rsidP="00B07D22">
      <w:pPr>
        <w:pStyle w:val="NoSpacing"/>
        <w:ind w:left="360"/>
        <w:rPr>
          <w:rFonts w:ascii="Arial" w:hAnsi="Arial" w:cs="Arial"/>
          <w:b/>
          <w:sz w:val="20"/>
          <w:szCs w:val="20"/>
          <w:u w:val="single"/>
        </w:rPr>
      </w:pPr>
      <w:r w:rsidRPr="00473C01">
        <w:rPr>
          <w:rFonts w:ascii="Arial" w:hAnsi="Arial"/>
          <w:sz w:val="20"/>
          <w:szCs w:val="20"/>
        </w:rPr>
        <w:t>Voordat u een tak of stam zaagt, moet u de richting van de buiging observeren en de zaagsnede tegenover de buigende zijde maken om te voorkomen dat de kettinggeleider vast komt te zitten in de zaagsnede.</w:t>
      </w:r>
    </w:p>
    <w:p w:rsidR="00284604" w:rsidRPr="00473C01" w:rsidRDefault="00284604" w:rsidP="00274F01">
      <w:pPr>
        <w:pStyle w:val="NoSpacing"/>
        <w:numPr>
          <w:ilvl w:val="1"/>
          <w:numId w:val="18"/>
        </w:numPr>
        <w:rPr>
          <w:rFonts w:ascii="Arial" w:hAnsi="Arial" w:cs="Arial"/>
          <w:b/>
          <w:sz w:val="20"/>
          <w:szCs w:val="20"/>
          <w:u w:val="single"/>
        </w:rPr>
      </w:pPr>
      <w:r w:rsidRPr="00473C01">
        <w:rPr>
          <w:rFonts w:ascii="Arial" w:hAnsi="Arial"/>
          <w:b/>
          <w:sz w:val="20"/>
          <w:szCs w:val="20"/>
          <w:u w:val="single"/>
        </w:rPr>
        <w:lastRenderedPageBreak/>
        <w:t>Bomen zagen</w:t>
      </w:r>
    </w:p>
    <w:p w:rsidR="00284604" w:rsidRPr="00473C01" w:rsidRDefault="00284604" w:rsidP="00284604">
      <w:pPr>
        <w:pStyle w:val="NoSpacing"/>
        <w:ind w:left="644"/>
        <w:rPr>
          <w:rFonts w:ascii="Arial" w:hAnsi="Arial" w:cs="Arial"/>
          <w:b/>
          <w:sz w:val="20"/>
          <w:szCs w:val="20"/>
          <w:u w:val="single"/>
        </w:rPr>
      </w:pPr>
      <w:r w:rsidRPr="00473C01">
        <w:rPr>
          <w:rFonts w:ascii="Arial" w:hAnsi="Arial"/>
          <w:sz w:val="20"/>
          <w:szCs w:val="20"/>
        </w:rPr>
        <w:t>Onderzoek het werkgebied en schat in waar de boom zal vallen. Start de machine zoals hierboven wordt beschreven. Begin met een inkeping te maken in de gekozen valrichting.</w:t>
      </w:r>
      <w:r w:rsidRPr="00473C01">
        <w:rPr>
          <w:rFonts w:ascii="Arial" w:hAnsi="Arial"/>
          <w:sz w:val="20"/>
          <w:szCs w:val="20"/>
        </w:rPr>
        <w:br/>
        <w:t>Wanneer de boom valt, roept u of maakt u een geluid om mensen in de buurt te waarschuwen. Wanneer stam as valt, moet u weggaan uit het zaaggebied.</w:t>
      </w:r>
    </w:p>
    <w:p w:rsidR="00284604" w:rsidRPr="00473C01" w:rsidRDefault="00284604" w:rsidP="00284604">
      <w:pPr>
        <w:pStyle w:val="NoSpacing"/>
        <w:ind w:left="993"/>
        <w:rPr>
          <w:rFonts w:ascii="Arial" w:hAnsi="Arial" w:cs="Arial"/>
          <w:sz w:val="20"/>
          <w:szCs w:val="20"/>
        </w:rPr>
      </w:pPr>
    </w:p>
    <w:p w:rsidR="00284604" w:rsidRPr="00473C01" w:rsidRDefault="00284604" w:rsidP="00284604">
      <w:pPr>
        <w:pStyle w:val="NoSpacing"/>
        <w:ind w:left="993"/>
        <w:rPr>
          <w:rFonts w:ascii="Arial" w:hAnsi="Arial" w:cs="Arial"/>
          <w:sz w:val="20"/>
          <w:szCs w:val="20"/>
        </w:rPr>
      </w:pPr>
      <w:r w:rsidRPr="00473C01">
        <w:rPr>
          <w:rFonts w:ascii="Arial" w:hAnsi="Arial"/>
          <w:noProof/>
          <w:sz w:val="20"/>
          <w:szCs w:val="20"/>
        </w:rPr>
        <w:drawing>
          <wp:inline distT="0" distB="0" distL="0" distR="0">
            <wp:extent cx="1943100" cy="1408535"/>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3100" cy="1408535"/>
                    </a:xfrm>
                    <a:prstGeom prst="rect">
                      <a:avLst/>
                    </a:prstGeom>
                    <a:noFill/>
                    <a:ln>
                      <a:noFill/>
                    </a:ln>
                  </pic:spPr>
                </pic:pic>
              </a:graphicData>
            </a:graphic>
          </wp:inline>
        </w:drawing>
      </w:r>
    </w:p>
    <w:p w:rsidR="00284604" w:rsidRPr="00473C01" w:rsidRDefault="00284604" w:rsidP="00284604">
      <w:pPr>
        <w:pStyle w:val="NoSpacing"/>
        <w:rPr>
          <w:rFonts w:ascii="Arial" w:hAnsi="Arial" w:cs="Arial"/>
          <w:sz w:val="20"/>
          <w:szCs w:val="20"/>
        </w:rPr>
      </w:pPr>
    </w:p>
    <w:p w:rsidR="00284604" w:rsidRPr="00473C01" w:rsidRDefault="00284604" w:rsidP="00274F01">
      <w:pPr>
        <w:pStyle w:val="NoSpacing"/>
        <w:numPr>
          <w:ilvl w:val="1"/>
          <w:numId w:val="18"/>
        </w:numPr>
        <w:rPr>
          <w:rFonts w:ascii="Arial" w:hAnsi="Arial" w:cs="Arial"/>
          <w:b/>
          <w:sz w:val="20"/>
          <w:szCs w:val="20"/>
          <w:u w:val="single"/>
        </w:rPr>
      </w:pPr>
      <w:r w:rsidRPr="00473C01">
        <w:rPr>
          <w:rFonts w:ascii="Arial" w:hAnsi="Arial"/>
          <w:b/>
          <w:sz w:val="20"/>
          <w:szCs w:val="20"/>
          <w:u w:val="single"/>
        </w:rPr>
        <w:t>Stam op de grond</w:t>
      </w:r>
    </w:p>
    <w:p w:rsidR="00284604" w:rsidRPr="00473C01" w:rsidRDefault="00284604" w:rsidP="00284604">
      <w:pPr>
        <w:pStyle w:val="NoSpacing"/>
        <w:ind w:left="644"/>
        <w:rPr>
          <w:rFonts w:ascii="Arial" w:hAnsi="Arial" w:cs="Arial"/>
          <w:b/>
          <w:sz w:val="20"/>
          <w:szCs w:val="20"/>
          <w:u w:val="single"/>
        </w:rPr>
      </w:pPr>
      <w:r w:rsidRPr="00473C01">
        <w:rPr>
          <w:rFonts w:ascii="Arial" w:hAnsi="Arial"/>
          <w:sz w:val="20"/>
          <w:szCs w:val="20"/>
        </w:rPr>
        <w:t>Zaag de helft van de stam door, draai hem om en voltooi de zaagsnede aan de andere kant.</w:t>
      </w:r>
    </w:p>
    <w:p w:rsidR="00284604" w:rsidRPr="00473C01" w:rsidRDefault="00284604" w:rsidP="00284604">
      <w:pPr>
        <w:pStyle w:val="NoSpacing"/>
        <w:ind w:left="993"/>
        <w:jc w:val="center"/>
      </w:pPr>
      <w:r w:rsidRPr="00473C01">
        <w:rPr>
          <w:rFonts w:ascii="Arial" w:hAnsi="Arial"/>
          <w:noProof/>
          <w:sz w:val="20"/>
          <w:szCs w:val="20"/>
        </w:rPr>
        <w:drawing>
          <wp:inline distT="0" distB="0" distL="0" distR="0">
            <wp:extent cx="2657475" cy="9620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7475" cy="962025"/>
                    </a:xfrm>
                    <a:prstGeom prst="rect">
                      <a:avLst/>
                    </a:prstGeom>
                    <a:noFill/>
                    <a:ln>
                      <a:noFill/>
                    </a:ln>
                  </pic:spPr>
                </pic:pic>
              </a:graphicData>
            </a:graphic>
          </wp:inline>
        </w:drawing>
      </w:r>
    </w:p>
    <w:p w:rsidR="00284604" w:rsidRPr="00473C01" w:rsidRDefault="00284604" w:rsidP="00284604">
      <w:pPr>
        <w:pStyle w:val="NoSpacing"/>
        <w:ind w:left="993"/>
        <w:jc w:val="center"/>
        <w:rPr>
          <w:rFonts w:ascii="Arial" w:hAnsi="Arial" w:cs="Arial"/>
          <w:sz w:val="20"/>
          <w:szCs w:val="20"/>
        </w:rPr>
      </w:pPr>
    </w:p>
    <w:p w:rsidR="00284604" w:rsidRPr="00473C01" w:rsidRDefault="00284604" w:rsidP="00274F01">
      <w:pPr>
        <w:pStyle w:val="NoSpacing"/>
        <w:numPr>
          <w:ilvl w:val="1"/>
          <w:numId w:val="18"/>
        </w:numPr>
        <w:rPr>
          <w:rFonts w:ascii="Arial" w:hAnsi="Arial" w:cs="Arial"/>
          <w:b/>
          <w:sz w:val="20"/>
          <w:szCs w:val="20"/>
          <w:u w:val="single"/>
        </w:rPr>
      </w:pPr>
      <w:r w:rsidRPr="00473C01">
        <w:rPr>
          <w:rFonts w:ascii="Arial" w:hAnsi="Arial"/>
          <w:b/>
          <w:sz w:val="20"/>
          <w:szCs w:val="20"/>
          <w:u w:val="single"/>
        </w:rPr>
        <w:t>Meerdere stammen</w:t>
      </w:r>
    </w:p>
    <w:p w:rsidR="00284604" w:rsidRPr="00473C01" w:rsidRDefault="00284604" w:rsidP="00284604">
      <w:pPr>
        <w:pStyle w:val="NoSpacing"/>
        <w:ind w:left="644"/>
        <w:rPr>
          <w:rFonts w:ascii="Arial" w:hAnsi="Arial" w:cs="Arial"/>
          <w:b/>
          <w:sz w:val="20"/>
          <w:szCs w:val="20"/>
          <w:u w:val="single"/>
        </w:rPr>
      </w:pPr>
      <w:r w:rsidRPr="00473C01">
        <w:rPr>
          <w:rFonts w:ascii="Arial" w:hAnsi="Arial"/>
          <w:sz w:val="20"/>
          <w:szCs w:val="20"/>
        </w:rPr>
        <w:t xml:space="preserve">Begin door een eerste deel onderaan en daarna bovenaan te zagen. Herhaalt deze handeling op het tweede deel. </w:t>
      </w:r>
    </w:p>
    <w:p w:rsidR="00284604" w:rsidRPr="00473C01" w:rsidRDefault="00284604" w:rsidP="00284604">
      <w:pPr>
        <w:pStyle w:val="NoSpacing"/>
        <w:ind w:left="993"/>
        <w:jc w:val="center"/>
      </w:pPr>
      <w:r w:rsidRPr="00473C01">
        <w:rPr>
          <w:rFonts w:ascii="Arial" w:hAnsi="Arial"/>
          <w:noProof/>
          <w:sz w:val="20"/>
          <w:szCs w:val="20"/>
        </w:rPr>
        <w:drawing>
          <wp:inline distT="0" distB="0" distL="0" distR="0">
            <wp:extent cx="2009775" cy="11525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9775" cy="1152525"/>
                    </a:xfrm>
                    <a:prstGeom prst="rect">
                      <a:avLst/>
                    </a:prstGeom>
                    <a:noFill/>
                    <a:ln>
                      <a:noFill/>
                    </a:ln>
                  </pic:spPr>
                </pic:pic>
              </a:graphicData>
            </a:graphic>
          </wp:inline>
        </w:drawing>
      </w:r>
    </w:p>
    <w:p w:rsidR="00284604" w:rsidRPr="00473C01" w:rsidRDefault="00284604" w:rsidP="00284604">
      <w:pPr>
        <w:pStyle w:val="NoSpacing"/>
        <w:ind w:left="993"/>
        <w:jc w:val="center"/>
      </w:pPr>
    </w:p>
    <w:p w:rsidR="00284604" w:rsidRPr="00473C01" w:rsidRDefault="00284604" w:rsidP="00274F01">
      <w:pPr>
        <w:pStyle w:val="NoSpacing"/>
        <w:numPr>
          <w:ilvl w:val="0"/>
          <w:numId w:val="18"/>
        </w:numPr>
        <w:rPr>
          <w:rFonts w:ascii="Arial" w:hAnsi="Arial" w:cs="Arial"/>
          <w:b/>
          <w:sz w:val="20"/>
          <w:szCs w:val="20"/>
          <w:u w:val="single"/>
        </w:rPr>
      </w:pPr>
      <w:r w:rsidRPr="00473C01">
        <w:rPr>
          <w:rFonts w:ascii="Arial" w:hAnsi="Arial"/>
          <w:b/>
          <w:sz w:val="20"/>
          <w:szCs w:val="20"/>
          <w:u w:val="single"/>
        </w:rPr>
        <w:t>Een omgezaagde boom zagen</w:t>
      </w:r>
    </w:p>
    <w:p w:rsidR="00284604" w:rsidRPr="00473C01" w:rsidRDefault="00284604" w:rsidP="00284604">
      <w:pPr>
        <w:pStyle w:val="NoSpacing"/>
        <w:ind w:left="720"/>
        <w:rPr>
          <w:rFonts w:ascii="Arial" w:hAnsi="Arial" w:cs="Arial"/>
          <w:sz w:val="20"/>
          <w:szCs w:val="20"/>
        </w:rPr>
      </w:pPr>
      <w:r w:rsidRPr="00473C01">
        <w:rPr>
          <w:rFonts w:ascii="Arial" w:hAnsi="Arial"/>
          <w:sz w:val="20"/>
          <w:szCs w:val="20"/>
        </w:rPr>
        <w:t>Observeer eerst de richting van buiging van de tak. Maak een eerste inkeping aan de buigende zijde en voltooi de zaagsnede aan de andere kant.</w:t>
      </w:r>
    </w:p>
    <w:p w:rsidR="00284604" w:rsidRPr="00473C01" w:rsidRDefault="00284604" w:rsidP="00284604">
      <w:pPr>
        <w:pStyle w:val="NoSpacing"/>
        <w:ind w:left="720"/>
        <w:rPr>
          <w:rFonts w:ascii="Arial" w:hAnsi="Arial" w:cs="Arial"/>
          <w:sz w:val="20"/>
          <w:szCs w:val="20"/>
        </w:rPr>
      </w:pPr>
    </w:p>
    <w:p w:rsidR="00284604" w:rsidRPr="00473C01" w:rsidRDefault="00284604" w:rsidP="00284604">
      <w:pPr>
        <w:pStyle w:val="NoSpacing"/>
        <w:jc w:val="center"/>
      </w:pPr>
      <w:r w:rsidRPr="00473C01">
        <w:rPr>
          <w:rFonts w:ascii="Arial" w:hAnsi="Arial"/>
          <w:noProof/>
          <w:sz w:val="20"/>
          <w:szCs w:val="20"/>
        </w:rPr>
        <w:drawing>
          <wp:inline distT="0" distB="0" distL="0" distR="0">
            <wp:extent cx="2181225" cy="11430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1225" cy="1143000"/>
                    </a:xfrm>
                    <a:prstGeom prst="rect">
                      <a:avLst/>
                    </a:prstGeom>
                    <a:noFill/>
                    <a:ln>
                      <a:noFill/>
                    </a:ln>
                  </pic:spPr>
                </pic:pic>
              </a:graphicData>
            </a:graphic>
          </wp:inline>
        </w:drawing>
      </w:r>
    </w:p>
    <w:p w:rsidR="00284604" w:rsidRPr="00473C01" w:rsidRDefault="00284604" w:rsidP="00284604">
      <w:pPr>
        <w:pStyle w:val="NoSpacing"/>
        <w:jc w:val="center"/>
        <w:rPr>
          <w:rFonts w:ascii="Arial" w:hAnsi="Arial" w:cs="Arial"/>
          <w:sz w:val="20"/>
          <w:szCs w:val="20"/>
        </w:rPr>
      </w:pPr>
    </w:p>
    <w:p w:rsidR="00284604" w:rsidRPr="00473C01" w:rsidRDefault="00284604" w:rsidP="00274F01">
      <w:pPr>
        <w:pStyle w:val="NoSpacing"/>
        <w:numPr>
          <w:ilvl w:val="0"/>
          <w:numId w:val="18"/>
        </w:numPr>
        <w:rPr>
          <w:rFonts w:ascii="Arial" w:hAnsi="Arial" w:cs="Arial"/>
          <w:b/>
          <w:sz w:val="20"/>
          <w:szCs w:val="20"/>
          <w:u w:val="single"/>
        </w:rPr>
      </w:pPr>
      <w:r w:rsidRPr="00473C01">
        <w:rPr>
          <w:rFonts w:ascii="Arial" w:hAnsi="Arial"/>
          <w:b/>
          <w:sz w:val="20"/>
          <w:szCs w:val="20"/>
          <w:u w:val="single"/>
        </w:rPr>
        <w:t>Een boom snoeien</w:t>
      </w:r>
    </w:p>
    <w:p w:rsidR="00284604" w:rsidRPr="00473C01" w:rsidRDefault="00284604" w:rsidP="00284604">
      <w:pPr>
        <w:pStyle w:val="NoSpacing"/>
        <w:ind w:left="720"/>
        <w:rPr>
          <w:rFonts w:ascii="Arial" w:hAnsi="Arial" w:cs="Arial"/>
          <w:b/>
          <w:sz w:val="20"/>
          <w:szCs w:val="20"/>
          <w:u w:val="single"/>
        </w:rPr>
      </w:pPr>
      <w:r w:rsidRPr="00473C01">
        <w:rPr>
          <w:rFonts w:ascii="Arial" w:hAnsi="Arial"/>
          <w:sz w:val="20"/>
          <w:szCs w:val="20"/>
        </w:rPr>
        <w:t xml:space="preserve">Begin de boom onderaan te snoeien en eindig bovenaan. </w:t>
      </w:r>
    </w:p>
    <w:p w:rsidR="00284604" w:rsidRPr="00473C01" w:rsidRDefault="00284604" w:rsidP="00284604">
      <w:pPr>
        <w:pStyle w:val="NoSpacing"/>
      </w:pPr>
    </w:p>
    <w:p w:rsidR="00284604" w:rsidRPr="00473C01" w:rsidRDefault="00284604" w:rsidP="00284604">
      <w:pPr>
        <w:pStyle w:val="NoSpacing"/>
        <w:ind w:left="720"/>
        <w:jc w:val="center"/>
      </w:pPr>
    </w:p>
    <w:p w:rsidR="00284604" w:rsidRPr="00473C01" w:rsidRDefault="00284604" w:rsidP="00284604">
      <w:pPr>
        <w:pStyle w:val="NoSpacing"/>
        <w:ind w:left="720"/>
        <w:jc w:val="center"/>
      </w:pPr>
    </w:p>
    <w:p w:rsidR="00284604" w:rsidRPr="00473C01" w:rsidRDefault="00284604" w:rsidP="00284604">
      <w:pPr>
        <w:pStyle w:val="NoSpacing"/>
        <w:ind w:left="720"/>
        <w:jc w:val="center"/>
      </w:pPr>
    </w:p>
    <w:p w:rsidR="00284604" w:rsidRPr="00473C01" w:rsidRDefault="00284604" w:rsidP="00284604">
      <w:pPr>
        <w:pStyle w:val="NoSpacing"/>
        <w:ind w:left="720"/>
        <w:jc w:val="center"/>
      </w:pPr>
      <w:r w:rsidRPr="00473C01">
        <w:rPr>
          <w:rFonts w:ascii="Arial" w:hAnsi="Arial"/>
          <w:noProof/>
          <w:sz w:val="20"/>
          <w:szCs w:val="20"/>
        </w:rPr>
        <w:lastRenderedPageBreak/>
        <w:drawing>
          <wp:inline distT="0" distB="0" distL="0" distR="0">
            <wp:extent cx="1314450" cy="1363133"/>
            <wp:effectExtent l="0" t="0" r="0" b="889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4450" cy="1363133"/>
                    </a:xfrm>
                    <a:prstGeom prst="rect">
                      <a:avLst/>
                    </a:prstGeom>
                    <a:noFill/>
                    <a:ln>
                      <a:noFill/>
                    </a:ln>
                  </pic:spPr>
                </pic:pic>
              </a:graphicData>
            </a:graphic>
          </wp:inline>
        </w:drawing>
      </w:r>
    </w:p>
    <w:p w:rsidR="00284604" w:rsidRPr="00473C01" w:rsidRDefault="00284604" w:rsidP="00284604">
      <w:pPr>
        <w:pStyle w:val="NoSpacing"/>
        <w:ind w:left="720"/>
        <w:jc w:val="center"/>
      </w:pPr>
    </w:p>
    <w:p w:rsidR="00284604" w:rsidRPr="00473C01" w:rsidRDefault="00284604" w:rsidP="00284604">
      <w:pPr>
        <w:pStyle w:val="NoSpacing"/>
        <w:ind w:left="720"/>
        <w:jc w:val="center"/>
      </w:pPr>
    </w:p>
    <w:p w:rsidR="00284604" w:rsidRPr="00473C01" w:rsidRDefault="00284604" w:rsidP="00284604">
      <w:pPr>
        <w:pStyle w:val="NoSpacing"/>
        <w:ind w:left="720"/>
        <w:jc w:val="center"/>
      </w:pPr>
    </w:p>
    <w:p w:rsidR="00284604" w:rsidRPr="00473C01" w:rsidRDefault="00284604" w:rsidP="00284604">
      <w:pPr>
        <w:pStyle w:val="NoSpacing"/>
        <w:ind w:left="720"/>
        <w:jc w:val="center"/>
      </w:pPr>
    </w:p>
    <w:p w:rsidR="00284604" w:rsidRPr="00473C01" w:rsidRDefault="00284604" w:rsidP="00284604">
      <w:pPr>
        <w:pStyle w:val="NoSpacing"/>
        <w:ind w:left="720"/>
        <w:jc w:val="center"/>
      </w:pPr>
    </w:p>
    <w:p w:rsidR="00284604" w:rsidRPr="00473C01" w:rsidRDefault="00284604" w:rsidP="00284604">
      <w:pPr>
        <w:pStyle w:val="NoSpacing"/>
        <w:ind w:left="720"/>
        <w:jc w:val="center"/>
      </w:pPr>
    </w:p>
    <w:p w:rsidR="00284604" w:rsidRPr="00473C01" w:rsidRDefault="00284604" w:rsidP="00284604">
      <w:pPr>
        <w:pStyle w:val="NoSpacing"/>
        <w:ind w:left="720"/>
        <w:jc w:val="center"/>
      </w:pPr>
    </w:p>
    <w:p w:rsidR="00284604" w:rsidRPr="00473C01" w:rsidRDefault="00284604" w:rsidP="00284604">
      <w:pPr>
        <w:pStyle w:val="NoSpacing"/>
        <w:ind w:left="720"/>
        <w:jc w:val="center"/>
      </w:pPr>
    </w:p>
    <w:p w:rsidR="00284604" w:rsidRPr="00473C01" w:rsidRDefault="00284604" w:rsidP="00284604">
      <w:pPr>
        <w:pStyle w:val="NoSpacing"/>
      </w:pPr>
    </w:p>
    <w:p w:rsidR="00284604" w:rsidRPr="00473C01" w:rsidRDefault="00284604" w:rsidP="00284604">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SimSun" w:hAnsi="Arial" w:cs="Arial"/>
          <w:b/>
          <w:sz w:val="20"/>
          <w:szCs w:val="20"/>
        </w:rPr>
      </w:pPr>
      <w:r w:rsidRPr="00473C01">
        <w:rPr>
          <w:rFonts w:ascii="Arial" w:hAnsi="Arial"/>
          <w:b/>
          <w:sz w:val="20"/>
          <w:szCs w:val="20"/>
        </w:rPr>
        <w:t>ONDERHOUD EN OPSLAG</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23"/>
        </w:numPr>
        <w:rPr>
          <w:rFonts w:ascii="Arial" w:hAnsi="Arial" w:cs="Arial"/>
          <w:b/>
          <w:sz w:val="20"/>
          <w:szCs w:val="20"/>
          <w:u w:val="single"/>
        </w:rPr>
      </w:pPr>
      <w:r w:rsidRPr="00473C01">
        <w:rPr>
          <w:rFonts w:ascii="Arial" w:hAnsi="Arial"/>
          <w:b/>
          <w:sz w:val="20"/>
          <w:szCs w:val="20"/>
          <w:u w:val="single"/>
        </w:rPr>
        <w:t>Onderhoud</w:t>
      </w:r>
    </w:p>
    <w:p w:rsidR="00284604" w:rsidRPr="00473C01" w:rsidRDefault="00284604" w:rsidP="00284604">
      <w:pPr>
        <w:pStyle w:val="NoSpacing"/>
        <w:ind w:left="360"/>
        <w:rPr>
          <w:rFonts w:ascii="Arial" w:hAnsi="Arial" w:cs="Arial"/>
          <w:sz w:val="20"/>
          <w:szCs w:val="20"/>
        </w:rPr>
      </w:pPr>
    </w:p>
    <w:p w:rsidR="00284604" w:rsidRPr="00473C01" w:rsidRDefault="00284604" w:rsidP="00284604">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473C01">
        <w:rPr>
          <w:rFonts w:ascii="Arial" w:hAnsi="Arial"/>
          <w:b/>
          <w:sz w:val="20"/>
          <w:szCs w:val="20"/>
        </w:rPr>
        <w:t>Voorafgaan aan onderhoudswerkzaamheden moet de machine worden uitgeschakeld en moet u deze volledig laten afkoelen.</w:t>
      </w:r>
      <w:r w:rsidRPr="00473C01">
        <w:rPr>
          <w:rFonts w:ascii="Arial" w:hAnsi="Arial"/>
          <w:b/>
          <w:sz w:val="20"/>
          <w:szCs w:val="20"/>
        </w:rPr>
        <w:br/>
        <w:t>Voer de onderhoudswerkzaamheden uit volgens de onderstaande instructies en voer deze regelmatig uit. Een schone, goed onderhouden machine verlengt de levensduur en verhoogt de efficiëntie. Een niet juist onderhouden machine kan schade en ongevallen veroorzaken en de machine op korte termijn onbruikbaar maken.</w:t>
      </w:r>
    </w:p>
    <w:p w:rsidR="00284604" w:rsidRPr="00473C01" w:rsidRDefault="00284604" w:rsidP="00284604">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473C01">
        <w:rPr>
          <w:rFonts w:ascii="Arial" w:hAnsi="Arial"/>
          <w:b/>
          <w:sz w:val="20"/>
          <w:szCs w:val="20"/>
        </w:rPr>
        <w:t>Alle andere onderhouds-, aanpassings- of reparatiewerkzaamheden moeten worden uitgevoerd door een gekwalificeerde professional.</w:t>
      </w:r>
    </w:p>
    <w:p w:rsidR="00284604" w:rsidRPr="00473C01" w:rsidRDefault="00284604" w:rsidP="00284604">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473C01">
        <w:rPr>
          <w:rFonts w:ascii="Arial" w:hAnsi="Arial"/>
          <w:b/>
          <w:sz w:val="20"/>
          <w:szCs w:val="20"/>
        </w:rPr>
        <w:t>Dompel de machine niet onder in water of een andere vloeistof.</w:t>
      </w:r>
    </w:p>
    <w:p w:rsidR="00284604" w:rsidRPr="00473C01" w:rsidRDefault="00284604" w:rsidP="00284604">
      <w:pPr>
        <w:pStyle w:val="NoSpacing"/>
        <w:ind w:left="360"/>
        <w:rPr>
          <w:rFonts w:ascii="Arial" w:hAnsi="Arial" w:cs="Arial"/>
          <w:sz w:val="20"/>
          <w:szCs w:val="20"/>
          <w:u w:val="single"/>
        </w:rPr>
      </w:pPr>
    </w:p>
    <w:p w:rsidR="00284604" w:rsidRPr="00473C01" w:rsidRDefault="00284604" w:rsidP="00284604">
      <w:pPr>
        <w:pStyle w:val="NoSpacing"/>
        <w:numPr>
          <w:ilvl w:val="0"/>
          <w:numId w:val="24"/>
        </w:numPr>
        <w:rPr>
          <w:rFonts w:ascii="Arial" w:hAnsi="Arial" w:cs="Arial"/>
          <w:b/>
          <w:sz w:val="20"/>
          <w:szCs w:val="20"/>
          <w:u w:val="single"/>
        </w:rPr>
      </w:pPr>
      <w:r w:rsidRPr="00473C01">
        <w:rPr>
          <w:rFonts w:ascii="Arial" w:hAnsi="Arial"/>
          <w:b/>
          <w:sz w:val="20"/>
          <w:szCs w:val="20"/>
          <w:u w:val="single"/>
        </w:rPr>
        <w:t>Na elk gebruik</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Reinig de lamellen van de motorblokken met een blazer.</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Controleer of de kettingrem juist werkt.</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Reinig de kunststof onderdelen voordat u deze met een vochtige doek schoonveegt.</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Controleer de kettinggeleider.</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Controleer of het automatische smeercircuit wordt belemmerd.</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Controleer de staat van de kettingwielen.</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Reinig de cilindervinnen met een compressor.</w:t>
      </w:r>
    </w:p>
    <w:p w:rsidR="00284604" w:rsidRPr="00473C01" w:rsidRDefault="00284604" w:rsidP="00284604">
      <w:pPr>
        <w:pStyle w:val="NoSpacing"/>
        <w:ind w:left="567"/>
        <w:rPr>
          <w:rFonts w:ascii="Arial" w:hAnsi="Arial" w:cs="Arial"/>
          <w:sz w:val="20"/>
          <w:szCs w:val="20"/>
        </w:rPr>
      </w:pPr>
    </w:p>
    <w:p w:rsidR="00284604" w:rsidRPr="00473C01" w:rsidRDefault="00284604" w:rsidP="00284604">
      <w:pPr>
        <w:pStyle w:val="NoSpacing"/>
        <w:numPr>
          <w:ilvl w:val="0"/>
          <w:numId w:val="24"/>
        </w:numPr>
        <w:rPr>
          <w:rFonts w:ascii="Arial" w:hAnsi="Arial" w:cs="Arial"/>
          <w:b/>
          <w:sz w:val="20"/>
          <w:szCs w:val="20"/>
          <w:u w:val="single"/>
        </w:rPr>
      </w:pPr>
      <w:r w:rsidRPr="00473C01">
        <w:rPr>
          <w:rFonts w:ascii="Arial" w:hAnsi="Arial"/>
          <w:b/>
          <w:sz w:val="20"/>
          <w:szCs w:val="20"/>
          <w:u w:val="single"/>
        </w:rPr>
        <w:t>Reinig de luchtfilter</w:t>
      </w:r>
    </w:p>
    <w:p w:rsidR="00284604" w:rsidRPr="00473C01" w:rsidRDefault="00284604" w:rsidP="00284604">
      <w:pPr>
        <w:pStyle w:val="NoSpacing"/>
        <w:ind w:left="720"/>
        <w:rPr>
          <w:rFonts w:ascii="Arial" w:hAnsi="Arial" w:cs="Arial"/>
          <w:b/>
          <w:sz w:val="20"/>
          <w:szCs w:val="20"/>
          <w:u w:val="single"/>
        </w:rPr>
      </w:pPr>
      <w:r w:rsidRPr="00473C01">
        <w:rPr>
          <w:rFonts w:ascii="Arial" w:hAnsi="Arial"/>
          <w:sz w:val="20"/>
          <w:szCs w:val="20"/>
        </w:rPr>
        <w:t>Gebruik een compressor om stof en spaanders weg te blazen.</w:t>
      </w:r>
    </w:p>
    <w:p w:rsidR="00284604" w:rsidRPr="00473C01" w:rsidRDefault="00284604" w:rsidP="00284604">
      <w:pPr>
        <w:pStyle w:val="NoSpacing"/>
        <w:ind w:left="720"/>
        <w:rPr>
          <w:rFonts w:ascii="Arial" w:hAnsi="Arial" w:cs="Arial"/>
          <w:sz w:val="20"/>
          <w:szCs w:val="20"/>
        </w:rPr>
      </w:pPr>
    </w:p>
    <w:p w:rsidR="00284604" w:rsidRPr="00473C01" w:rsidRDefault="00284604" w:rsidP="00284604">
      <w:pPr>
        <w:pStyle w:val="NoSpacing"/>
        <w:ind w:left="720"/>
        <w:rPr>
          <w:rFonts w:ascii="Arial" w:hAnsi="Arial" w:cs="Arial"/>
          <w:b/>
          <w:sz w:val="20"/>
          <w:szCs w:val="20"/>
          <w:u w:val="single"/>
        </w:rPr>
      </w:pPr>
      <w:r w:rsidRPr="00473C01">
        <w:rPr>
          <w:rFonts w:ascii="Arial" w:hAnsi="Arial"/>
          <w:sz w:val="20"/>
          <w:szCs w:val="20"/>
        </w:rPr>
        <w:t>Om het filterschuim te reinigen, opent u het luchtfilter en verwijdert u het schuim. Maak dit schuim schoon met benzine, wring het uit en laat het drogen. Plaats het schuim in het luchtfilter terug en monteer het zoals on het schema wordt beschreven.</w:t>
      </w:r>
    </w:p>
    <w:p w:rsidR="00284604" w:rsidRPr="00473C01" w:rsidRDefault="00284604" w:rsidP="00284604">
      <w:pPr>
        <w:pStyle w:val="NoSpacing"/>
        <w:ind w:left="720"/>
        <w:rPr>
          <w:rFonts w:ascii="Arial" w:hAnsi="Arial" w:cs="Arial"/>
          <w:sz w:val="20"/>
          <w:szCs w:val="20"/>
        </w:rPr>
      </w:pPr>
    </w:p>
    <w:p w:rsidR="00284604" w:rsidRPr="00473C01" w:rsidRDefault="00284604" w:rsidP="00284604">
      <w:pPr>
        <w:pStyle w:val="NoSpacing"/>
        <w:ind w:left="720"/>
        <w:rPr>
          <w:rFonts w:ascii="Arial" w:hAnsi="Arial" w:cs="Arial"/>
          <w:b/>
          <w:sz w:val="20"/>
          <w:szCs w:val="20"/>
          <w:u w:val="single"/>
        </w:rPr>
      </w:pPr>
      <w:r w:rsidRPr="00473C01">
        <w:rPr>
          <w:rFonts w:ascii="Arial" w:hAnsi="Arial"/>
          <w:sz w:val="20"/>
          <w:szCs w:val="20"/>
        </w:rPr>
        <w:t>Als het filterschuim 10 keer is gebruikt, vervangt u het door nieuw.</w:t>
      </w:r>
    </w:p>
    <w:p w:rsidR="00284604" w:rsidRPr="00473C01" w:rsidRDefault="00284604" w:rsidP="00284604">
      <w:pPr>
        <w:pStyle w:val="NoSpacing"/>
        <w:ind w:left="644"/>
        <w:jc w:val="center"/>
        <w:rPr>
          <w:rFonts w:ascii="Arial" w:hAnsi="Arial" w:cs="Arial"/>
          <w:sz w:val="20"/>
          <w:szCs w:val="20"/>
        </w:rPr>
      </w:pPr>
    </w:p>
    <w:p w:rsidR="00284604" w:rsidRPr="00473C01" w:rsidRDefault="00A66DF8" w:rsidP="00284604">
      <w:pPr>
        <w:pStyle w:val="NoSpacing"/>
        <w:ind w:left="644"/>
        <w:jc w:val="center"/>
        <w:rPr>
          <w:rFonts w:ascii="Arial" w:hAnsi="Arial" w:cs="Arial"/>
          <w:sz w:val="20"/>
          <w:szCs w:val="20"/>
        </w:rPr>
      </w:pPr>
      <w:r w:rsidRPr="00473C01">
        <w:rPr>
          <w:rFonts w:ascii="Arial" w:hAnsi="Arial"/>
          <w:noProof/>
          <w:sz w:val="20"/>
          <w:szCs w:val="20"/>
        </w:rPr>
        <w:lastRenderedPageBreak/>
        <w:drawing>
          <wp:inline distT="0" distB="0" distL="0" distR="0">
            <wp:extent cx="232410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4100" cy="2295525"/>
                    </a:xfrm>
                    <a:prstGeom prst="rect">
                      <a:avLst/>
                    </a:prstGeom>
                    <a:noFill/>
                    <a:ln>
                      <a:noFill/>
                    </a:ln>
                  </pic:spPr>
                </pic:pic>
              </a:graphicData>
            </a:graphic>
          </wp:inline>
        </w:drawing>
      </w:r>
    </w:p>
    <w:p w:rsidR="00284604" w:rsidRPr="00473C01" w:rsidRDefault="00284604" w:rsidP="00284604">
      <w:pPr>
        <w:pStyle w:val="NoSpacing"/>
        <w:ind w:left="644"/>
        <w:jc w:val="center"/>
        <w:rPr>
          <w:rFonts w:ascii="Arial" w:hAnsi="Arial" w:cs="Arial"/>
          <w:sz w:val="20"/>
          <w:szCs w:val="20"/>
        </w:rPr>
      </w:pPr>
    </w:p>
    <w:p w:rsidR="00284604" w:rsidRPr="00473C01" w:rsidRDefault="00284604" w:rsidP="00284604">
      <w:pPr>
        <w:pStyle w:val="NoSpacing"/>
        <w:numPr>
          <w:ilvl w:val="0"/>
          <w:numId w:val="24"/>
        </w:numPr>
        <w:rPr>
          <w:rFonts w:ascii="Arial" w:hAnsi="Arial" w:cs="Arial"/>
          <w:b/>
          <w:sz w:val="20"/>
          <w:szCs w:val="20"/>
          <w:u w:val="single"/>
        </w:rPr>
      </w:pPr>
      <w:r w:rsidRPr="00473C01">
        <w:rPr>
          <w:rFonts w:ascii="Arial" w:hAnsi="Arial"/>
          <w:b/>
          <w:sz w:val="20"/>
          <w:szCs w:val="20"/>
          <w:u w:val="single"/>
        </w:rPr>
        <w:t>De olie</w:t>
      </w:r>
      <w:r w:rsidR="00473C01">
        <w:rPr>
          <w:rFonts w:ascii="Arial" w:hAnsi="Arial"/>
          <w:b/>
          <w:sz w:val="20"/>
          <w:szCs w:val="20"/>
          <w:u w:val="single"/>
        </w:rPr>
        <w:t>-</w:t>
      </w:r>
      <w:r w:rsidRPr="00473C01">
        <w:rPr>
          <w:rFonts w:ascii="Arial" w:hAnsi="Arial"/>
          <w:b/>
          <w:sz w:val="20"/>
          <w:szCs w:val="20"/>
          <w:u w:val="single"/>
        </w:rPr>
        <w:t>inlaat reinigen</w:t>
      </w:r>
    </w:p>
    <w:p w:rsidR="00284604" w:rsidRPr="00473C01" w:rsidRDefault="00284604" w:rsidP="00284604">
      <w:pPr>
        <w:pStyle w:val="NoSpacing"/>
        <w:ind w:left="644"/>
        <w:rPr>
          <w:rFonts w:ascii="Arial" w:hAnsi="Arial" w:cs="Arial"/>
          <w:sz w:val="20"/>
          <w:szCs w:val="20"/>
        </w:rPr>
      </w:pPr>
      <w:r w:rsidRPr="00473C01">
        <w:rPr>
          <w:rFonts w:ascii="Arial" w:hAnsi="Arial"/>
          <w:sz w:val="20"/>
          <w:szCs w:val="20"/>
        </w:rPr>
        <w:t>Demonteer de kettinggeleider en de kettingkap en controleer of de olietoevoer schoon is. Als deze vuil is, verwijdert u het vuil met een compressor of een schone doek.</w:t>
      </w:r>
    </w:p>
    <w:p w:rsidR="00284604" w:rsidRPr="00473C01" w:rsidRDefault="00284604" w:rsidP="00284604">
      <w:pPr>
        <w:pStyle w:val="NoSpacing"/>
        <w:ind w:left="644"/>
      </w:pPr>
    </w:p>
    <w:p w:rsidR="00284604" w:rsidRPr="00473C01" w:rsidRDefault="00284604" w:rsidP="00284604">
      <w:pPr>
        <w:pStyle w:val="NoSpacing"/>
        <w:ind w:left="644"/>
        <w:jc w:val="center"/>
      </w:pPr>
      <w:r w:rsidRPr="00473C01">
        <w:rPr>
          <w:noProof/>
        </w:rPr>
        <w:drawing>
          <wp:inline distT="0" distB="0" distL="0" distR="0">
            <wp:extent cx="2035145" cy="13525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35145" cy="1352550"/>
                    </a:xfrm>
                    <a:prstGeom prst="rect">
                      <a:avLst/>
                    </a:prstGeom>
                    <a:noFill/>
                    <a:ln>
                      <a:noFill/>
                    </a:ln>
                  </pic:spPr>
                </pic:pic>
              </a:graphicData>
            </a:graphic>
          </wp:inline>
        </w:drawing>
      </w:r>
    </w:p>
    <w:p w:rsidR="00284604" w:rsidRPr="00473C01" w:rsidRDefault="00284604" w:rsidP="00284604">
      <w:pPr>
        <w:pStyle w:val="NoSpacing"/>
        <w:ind w:left="644"/>
        <w:jc w:val="center"/>
      </w:pPr>
    </w:p>
    <w:p w:rsidR="00284604" w:rsidRPr="00473C01" w:rsidRDefault="00284604" w:rsidP="00284604">
      <w:pPr>
        <w:pStyle w:val="NoSpacing"/>
        <w:ind w:left="644"/>
        <w:jc w:val="center"/>
      </w:pPr>
    </w:p>
    <w:p w:rsidR="00284604" w:rsidRPr="00473C01" w:rsidRDefault="00284604" w:rsidP="00284604">
      <w:pPr>
        <w:pStyle w:val="NoSpacing"/>
        <w:ind w:left="644"/>
        <w:jc w:val="center"/>
      </w:pPr>
    </w:p>
    <w:p w:rsidR="00284604" w:rsidRPr="00473C01" w:rsidRDefault="00284604" w:rsidP="00284604">
      <w:pPr>
        <w:pStyle w:val="NoSpacing"/>
        <w:ind w:left="644"/>
        <w:jc w:val="center"/>
      </w:pPr>
    </w:p>
    <w:p w:rsidR="00284604" w:rsidRPr="00473C01" w:rsidRDefault="00284604" w:rsidP="00284604">
      <w:pPr>
        <w:pStyle w:val="NoSpacing"/>
        <w:numPr>
          <w:ilvl w:val="0"/>
          <w:numId w:val="24"/>
        </w:numPr>
        <w:rPr>
          <w:rFonts w:ascii="Arial" w:hAnsi="Arial" w:cs="Arial"/>
          <w:b/>
          <w:sz w:val="20"/>
          <w:szCs w:val="20"/>
          <w:u w:val="single"/>
        </w:rPr>
      </w:pPr>
      <w:r w:rsidRPr="00473C01">
        <w:rPr>
          <w:rFonts w:ascii="Arial" w:hAnsi="Arial"/>
          <w:b/>
          <w:sz w:val="20"/>
          <w:szCs w:val="20"/>
          <w:u w:val="single"/>
        </w:rPr>
        <w:t>Het oliefilter en brandstoffilter reinigen</w:t>
      </w:r>
    </w:p>
    <w:p w:rsidR="00284604" w:rsidRPr="00473C01" w:rsidRDefault="00284604" w:rsidP="00284604">
      <w:pPr>
        <w:pStyle w:val="NoSpacing"/>
        <w:ind w:left="720"/>
        <w:rPr>
          <w:rFonts w:ascii="Arial" w:hAnsi="Arial" w:cs="Arial"/>
          <w:b/>
          <w:sz w:val="20"/>
          <w:szCs w:val="20"/>
          <w:u w:val="single"/>
        </w:rPr>
      </w:pPr>
      <w:r w:rsidRPr="00473C01">
        <w:rPr>
          <w:rFonts w:ascii="Arial" w:hAnsi="Arial"/>
          <w:sz w:val="20"/>
          <w:szCs w:val="20"/>
        </w:rPr>
        <w:t>Reinig regelmatig deze onderdelen. Verwijder ze uit de tanks door klemmen te gebruiken. Reinig ze met benzine en plaats ze daarna weer op hun plaats.</w:t>
      </w:r>
    </w:p>
    <w:p w:rsidR="00284604" w:rsidRPr="00473C01" w:rsidRDefault="00284604" w:rsidP="00284604">
      <w:pPr>
        <w:pStyle w:val="NoSpacing"/>
        <w:ind w:left="644"/>
        <w:rPr>
          <w:rFonts w:ascii="Arial" w:hAnsi="Arial" w:cs="Arial"/>
          <w:sz w:val="20"/>
          <w:szCs w:val="20"/>
        </w:rPr>
      </w:pPr>
    </w:p>
    <w:p w:rsidR="00284604" w:rsidRPr="00473C01" w:rsidRDefault="00284604" w:rsidP="00284604">
      <w:pPr>
        <w:pStyle w:val="NoSpacing"/>
        <w:ind w:left="644"/>
        <w:rPr>
          <w:rFonts w:ascii="Arial" w:hAnsi="Arial" w:cs="Arial"/>
          <w:sz w:val="20"/>
          <w:szCs w:val="20"/>
        </w:rPr>
      </w:pPr>
      <w:r w:rsidRPr="00473C01">
        <w:rPr>
          <w:rFonts w:ascii="Arial" w:hAnsi="Arial"/>
          <w:noProof/>
          <w:sz w:val="20"/>
          <w:szCs w:val="20"/>
        </w:rPr>
        <w:drawing>
          <wp:inline distT="0" distB="0" distL="0" distR="0">
            <wp:extent cx="1760450" cy="1152525"/>
            <wp:effectExtent l="0" t="0" r="5080" b="31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760450" cy="1152525"/>
                    </a:xfrm>
                    <a:prstGeom prst="rect">
                      <a:avLst/>
                    </a:prstGeom>
                    <a:noFill/>
                    <a:ln>
                      <a:noFill/>
                    </a:ln>
                  </pic:spPr>
                </pic:pic>
              </a:graphicData>
            </a:graphic>
          </wp:inline>
        </w:drawing>
      </w:r>
      <w:r w:rsidRPr="00473C01">
        <w:rPr>
          <w:rFonts w:ascii="Arial" w:hAnsi="Arial"/>
          <w:noProof/>
          <w:sz w:val="20"/>
          <w:szCs w:val="20"/>
        </w:rPr>
        <w:drawing>
          <wp:inline distT="0" distB="0" distL="0" distR="0">
            <wp:extent cx="1358900" cy="12954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358900" cy="1295400"/>
                    </a:xfrm>
                    <a:prstGeom prst="rect">
                      <a:avLst/>
                    </a:prstGeom>
                    <a:noFill/>
                    <a:ln>
                      <a:noFill/>
                    </a:ln>
                  </pic:spPr>
                </pic:pic>
              </a:graphicData>
            </a:graphic>
          </wp:inline>
        </w:drawing>
      </w:r>
    </w:p>
    <w:p w:rsidR="00284604" w:rsidRPr="00473C01" w:rsidRDefault="00284604" w:rsidP="00284604">
      <w:pPr>
        <w:pStyle w:val="NoSpacing"/>
        <w:ind w:left="644"/>
        <w:rPr>
          <w:rFonts w:ascii="Arial" w:hAnsi="Arial" w:cs="Arial"/>
          <w:sz w:val="20"/>
          <w:szCs w:val="20"/>
        </w:rPr>
      </w:pPr>
    </w:p>
    <w:p w:rsidR="00284604" w:rsidRPr="00473C01" w:rsidRDefault="00284604" w:rsidP="00284604">
      <w:pPr>
        <w:pStyle w:val="NoSpacing"/>
        <w:ind w:left="644"/>
        <w:rPr>
          <w:rFonts w:ascii="Arial" w:hAnsi="Arial" w:cs="Arial"/>
          <w:sz w:val="20"/>
          <w:szCs w:val="20"/>
        </w:rPr>
      </w:pPr>
    </w:p>
    <w:p w:rsidR="00284604" w:rsidRPr="00473C01" w:rsidRDefault="00284604" w:rsidP="00284604">
      <w:pPr>
        <w:pStyle w:val="NoSpacing"/>
        <w:numPr>
          <w:ilvl w:val="0"/>
          <w:numId w:val="24"/>
        </w:numPr>
        <w:rPr>
          <w:rFonts w:ascii="Arial" w:hAnsi="Arial" w:cs="Arial"/>
          <w:b/>
          <w:sz w:val="20"/>
          <w:szCs w:val="20"/>
          <w:u w:val="single"/>
        </w:rPr>
      </w:pPr>
      <w:r w:rsidRPr="00473C01">
        <w:rPr>
          <w:rFonts w:ascii="Arial" w:hAnsi="Arial"/>
          <w:b/>
          <w:sz w:val="20"/>
          <w:szCs w:val="20"/>
          <w:u w:val="single"/>
        </w:rPr>
        <w:t>Geleidingsbalk</w:t>
      </w:r>
    </w:p>
    <w:p w:rsidR="00284604" w:rsidRPr="00473C01" w:rsidRDefault="00284604" w:rsidP="00284604">
      <w:pPr>
        <w:pStyle w:val="NoSpacing"/>
        <w:ind w:left="720"/>
        <w:rPr>
          <w:rFonts w:ascii="Arial" w:hAnsi="Arial" w:cs="Arial"/>
          <w:sz w:val="20"/>
          <w:szCs w:val="20"/>
        </w:rPr>
      </w:pPr>
      <w:r w:rsidRPr="00473C01">
        <w:rPr>
          <w:rFonts w:ascii="Arial" w:hAnsi="Arial"/>
          <w:sz w:val="20"/>
          <w:szCs w:val="20"/>
        </w:rPr>
        <w:t>Reinigen: Verwijder de balkgeleider om vuil uit de groeven en de olie-inlaat te verwijderen.</w:t>
      </w:r>
      <w:r w:rsidRPr="00473C01">
        <w:rPr>
          <w:rFonts w:ascii="Arial" w:hAnsi="Arial"/>
          <w:sz w:val="20"/>
          <w:szCs w:val="20"/>
        </w:rPr>
        <w:br/>
        <w:t>Vet het rondsel regelmatig in.</w:t>
      </w:r>
    </w:p>
    <w:p w:rsidR="00284604" w:rsidRPr="00473C01" w:rsidRDefault="00284604" w:rsidP="00284604">
      <w:pPr>
        <w:pStyle w:val="NoSpacing"/>
        <w:ind w:left="720"/>
        <w:rPr>
          <w:rFonts w:ascii="Arial" w:hAnsi="Arial" w:cs="Arial"/>
          <w:sz w:val="20"/>
          <w:szCs w:val="20"/>
        </w:rPr>
      </w:pPr>
    </w:p>
    <w:p w:rsidR="00284604" w:rsidRPr="00473C01" w:rsidRDefault="00284604" w:rsidP="00284604">
      <w:pPr>
        <w:pStyle w:val="NoSpacing"/>
        <w:ind w:left="720"/>
        <w:jc w:val="center"/>
        <w:rPr>
          <w:rFonts w:ascii="Arial" w:hAnsi="Arial" w:cs="Arial"/>
          <w:sz w:val="20"/>
          <w:szCs w:val="20"/>
        </w:rPr>
      </w:pPr>
      <w:r w:rsidRPr="00473C01">
        <w:rPr>
          <w:rFonts w:ascii="Arial" w:hAnsi="Arial"/>
          <w:b/>
          <w:noProof/>
          <w:sz w:val="20"/>
          <w:szCs w:val="20"/>
        </w:rPr>
        <w:lastRenderedPageBreak/>
        <w:drawing>
          <wp:inline distT="0" distB="0" distL="0" distR="0">
            <wp:extent cx="3893321" cy="1352550"/>
            <wp:effectExtent l="0" t="0" r="571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893321" cy="1352550"/>
                    </a:xfrm>
                    <a:prstGeom prst="rect">
                      <a:avLst/>
                    </a:prstGeom>
                    <a:noFill/>
                    <a:ln>
                      <a:noFill/>
                    </a:ln>
                  </pic:spPr>
                </pic:pic>
              </a:graphicData>
            </a:graphic>
          </wp:inline>
        </w:drawing>
      </w:r>
    </w:p>
    <w:p w:rsidR="00284604" w:rsidRPr="00473C01" w:rsidRDefault="00284604" w:rsidP="00284604">
      <w:pPr>
        <w:pStyle w:val="NoSpacing"/>
        <w:ind w:left="720"/>
        <w:rPr>
          <w:rFonts w:ascii="Arial" w:hAnsi="Arial" w:cs="Arial"/>
          <w:sz w:val="20"/>
          <w:szCs w:val="20"/>
        </w:rPr>
      </w:pPr>
    </w:p>
    <w:p w:rsidR="00284604" w:rsidRPr="00473C01" w:rsidRDefault="00284604" w:rsidP="00284604">
      <w:pPr>
        <w:pStyle w:val="NoSpacing"/>
        <w:ind w:left="720"/>
        <w:rPr>
          <w:rFonts w:ascii="Arial" w:hAnsi="Arial" w:cs="Arial"/>
          <w:b/>
          <w:sz w:val="20"/>
          <w:szCs w:val="20"/>
          <w:u w:val="single"/>
        </w:rPr>
      </w:pPr>
    </w:p>
    <w:p w:rsidR="00284604" w:rsidRPr="00473C01" w:rsidRDefault="00284604" w:rsidP="00284604">
      <w:pPr>
        <w:pStyle w:val="NoSpacing"/>
        <w:ind w:left="720"/>
        <w:rPr>
          <w:rFonts w:ascii="Arial" w:hAnsi="Arial" w:cs="Arial"/>
          <w:b/>
          <w:sz w:val="20"/>
          <w:szCs w:val="20"/>
          <w:u w:val="single"/>
        </w:rPr>
      </w:pPr>
    </w:p>
    <w:p w:rsidR="00284604" w:rsidRPr="00473C01" w:rsidRDefault="00284604" w:rsidP="00284604">
      <w:pPr>
        <w:pStyle w:val="NoSpacing"/>
        <w:ind w:left="720"/>
        <w:rPr>
          <w:rFonts w:ascii="Arial" w:hAnsi="Arial" w:cs="Arial"/>
          <w:b/>
          <w:sz w:val="20"/>
          <w:szCs w:val="20"/>
          <w:u w:val="single"/>
        </w:rPr>
      </w:pPr>
      <w:r w:rsidRPr="00473C01">
        <w:rPr>
          <w:rFonts w:ascii="Arial" w:hAnsi="Arial"/>
          <w:sz w:val="20"/>
          <w:szCs w:val="20"/>
        </w:rPr>
        <w:t>Controleer: Om de gevolgen van slijtage te vermijden, draait u de balk regelmatig om. De balkrail moet altijd op zijn plaats zitten. Gebruik een liniaal om dit te controleren. Als er een opening tussen hen wordt waargenomen, bevindt de rail zich in normale toestand. Anders is de rail versleten. Een balk moet worden gecorrigeerd of vervangen.</w:t>
      </w:r>
    </w:p>
    <w:p w:rsidR="00284604" w:rsidRPr="00473C01" w:rsidRDefault="00284604" w:rsidP="00284604">
      <w:pPr>
        <w:pStyle w:val="NoSpacing"/>
        <w:rPr>
          <w:rFonts w:ascii="Arial" w:hAnsi="Arial" w:cs="Arial"/>
          <w:b/>
          <w:sz w:val="20"/>
          <w:szCs w:val="20"/>
          <w:u w:val="single"/>
        </w:rPr>
      </w:pPr>
    </w:p>
    <w:p w:rsidR="00284604" w:rsidRPr="00473C01" w:rsidRDefault="00284604" w:rsidP="00284604">
      <w:pPr>
        <w:pStyle w:val="NoSpacing"/>
        <w:ind w:left="720"/>
        <w:rPr>
          <w:rFonts w:ascii="Arial" w:hAnsi="Arial" w:cs="Arial"/>
          <w:b/>
          <w:sz w:val="20"/>
          <w:szCs w:val="20"/>
          <w:u w:val="single"/>
        </w:rPr>
      </w:pPr>
    </w:p>
    <w:p w:rsidR="00284604" w:rsidRPr="00473C01" w:rsidRDefault="00284604" w:rsidP="00284604">
      <w:pPr>
        <w:pStyle w:val="NoSpacing"/>
        <w:ind w:left="720"/>
        <w:jc w:val="center"/>
        <w:rPr>
          <w:rFonts w:ascii="Arial" w:hAnsi="Arial" w:cs="Arial"/>
          <w:b/>
          <w:sz w:val="20"/>
          <w:szCs w:val="20"/>
          <w:u w:val="single"/>
        </w:rPr>
      </w:pPr>
      <w:r w:rsidRPr="00473C01">
        <w:rPr>
          <w:rFonts w:ascii="Arial" w:hAnsi="Arial"/>
          <w:noProof/>
          <w:sz w:val="20"/>
          <w:szCs w:val="20"/>
        </w:rPr>
        <w:drawing>
          <wp:inline distT="0" distB="0" distL="0" distR="0">
            <wp:extent cx="2005793" cy="2881741"/>
            <wp:effectExtent l="0" t="0" r="127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05793" cy="2881741"/>
                    </a:xfrm>
                    <a:prstGeom prst="rect">
                      <a:avLst/>
                    </a:prstGeom>
                    <a:noFill/>
                    <a:ln>
                      <a:noFill/>
                    </a:ln>
                  </pic:spPr>
                </pic:pic>
              </a:graphicData>
            </a:graphic>
          </wp:inline>
        </w:drawing>
      </w:r>
    </w:p>
    <w:p w:rsidR="00284604" w:rsidRPr="00473C01" w:rsidRDefault="00284604" w:rsidP="00284604">
      <w:pPr>
        <w:pStyle w:val="NoSpacing"/>
        <w:ind w:left="720"/>
        <w:rPr>
          <w:rFonts w:ascii="Arial" w:hAnsi="Arial" w:cs="Arial"/>
          <w:b/>
          <w:sz w:val="20"/>
          <w:szCs w:val="20"/>
          <w:u w:val="single"/>
        </w:rPr>
      </w:pPr>
    </w:p>
    <w:p w:rsidR="00284604" w:rsidRPr="00473C01" w:rsidRDefault="00284604" w:rsidP="00284604">
      <w:pPr>
        <w:pStyle w:val="NoSpacing"/>
        <w:rPr>
          <w:rFonts w:ascii="Arial" w:hAnsi="Arial" w:cs="Arial"/>
          <w:b/>
          <w:sz w:val="20"/>
          <w:szCs w:val="20"/>
          <w:u w:val="single"/>
        </w:rPr>
      </w:pPr>
    </w:p>
    <w:p w:rsidR="00284604" w:rsidRPr="00473C01" w:rsidRDefault="00284604" w:rsidP="00284604">
      <w:pPr>
        <w:pStyle w:val="NoSpacing"/>
        <w:ind w:left="720"/>
        <w:rPr>
          <w:rFonts w:ascii="Arial" w:hAnsi="Arial" w:cs="Arial"/>
          <w:b/>
          <w:sz w:val="20"/>
          <w:szCs w:val="20"/>
          <w:u w:val="single"/>
        </w:rPr>
      </w:pPr>
    </w:p>
    <w:p w:rsidR="00284604" w:rsidRPr="00473C01" w:rsidRDefault="00284604" w:rsidP="00284604">
      <w:pPr>
        <w:pStyle w:val="NoSpacing"/>
        <w:numPr>
          <w:ilvl w:val="0"/>
          <w:numId w:val="24"/>
        </w:numPr>
        <w:rPr>
          <w:rFonts w:ascii="Arial" w:hAnsi="Arial" w:cs="Arial"/>
          <w:b/>
          <w:sz w:val="20"/>
          <w:szCs w:val="20"/>
          <w:u w:val="single"/>
        </w:rPr>
      </w:pPr>
      <w:r w:rsidRPr="00473C01">
        <w:rPr>
          <w:rFonts w:ascii="Arial" w:hAnsi="Arial"/>
          <w:b/>
          <w:sz w:val="20"/>
          <w:szCs w:val="20"/>
          <w:u w:val="single"/>
        </w:rPr>
        <w:t>Tandwiel</w:t>
      </w:r>
    </w:p>
    <w:p w:rsidR="00284604" w:rsidRPr="00473C01" w:rsidRDefault="00284604" w:rsidP="00284604">
      <w:pPr>
        <w:pStyle w:val="NoSpacing"/>
        <w:ind w:left="720"/>
        <w:rPr>
          <w:rFonts w:ascii="Arial" w:hAnsi="Arial" w:cs="Arial"/>
          <w:b/>
          <w:sz w:val="20"/>
          <w:szCs w:val="20"/>
          <w:u w:val="single"/>
        </w:rPr>
      </w:pPr>
      <w:r w:rsidRPr="00473C01">
        <w:rPr>
          <w:rFonts w:ascii="Arial" w:hAnsi="Arial"/>
          <w:sz w:val="20"/>
          <w:szCs w:val="20"/>
        </w:rPr>
        <w:t>Controleer het tandwiel op tekenen van slijtage. Als het tandwiel erg versleten is, vervangt u het door een nieuw. Installeer geen ketting op een versleten of beschadigd tandwiel. Installeer geen versleten ketting op een rondsel.</w:t>
      </w:r>
    </w:p>
    <w:p w:rsidR="00284604" w:rsidRPr="00473C01" w:rsidRDefault="00284604" w:rsidP="00284604">
      <w:pPr>
        <w:pStyle w:val="NoSpacing"/>
        <w:ind w:left="644"/>
        <w:jc w:val="center"/>
        <w:rPr>
          <w:rFonts w:ascii="Arial" w:hAnsi="Arial" w:cs="Arial"/>
          <w:sz w:val="20"/>
          <w:szCs w:val="20"/>
        </w:rPr>
      </w:pPr>
      <w:r w:rsidRPr="00473C01">
        <w:rPr>
          <w:rFonts w:ascii="Arial" w:hAnsi="Arial"/>
          <w:noProof/>
          <w:sz w:val="20"/>
          <w:szCs w:val="20"/>
        </w:rPr>
        <w:drawing>
          <wp:anchor distT="0" distB="0" distL="114300" distR="114300" simplePos="0" relativeHeight="251670528" behindDoc="1" locked="0" layoutInCell="1" allowOverlap="1">
            <wp:simplePos x="0" y="0"/>
            <wp:positionH relativeFrom="column">
              <wp:posOffset>1685925</wp:posOffset>
            </wp:positionH>
            <wp:positionV relativeFrom="paragraph">
              <wp:posOffset>100965</wp:posOffset>
            </wp:positionV>
            <wp:extent cx="1419225" cy="1273175"/>
            <wp:effectExtent l="0" t="0" r="9525" b="3175"/>
            <wp:wrapTight wrapText="bothSides">
              <wp:wrapPolygon edited="0">
                <wp:start x="0" y="0"/>
                <wp:lineTo x="0" y="21331"/>
                <wp:lineTo x="21455" y="21331"/>
                <wp:lineTo x="21455"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9225" cy="1273175"/>
                    </a:xfrm>
                    <a:prstGeom prst="rect">
                      <a:avLst/>
                    </a:prstGeom>
                    <a:noFill/>
                    <a:ln>
                      <a:noFill/>
                    </a:ln>
                  </pic:spPr>
                </pic:pic>
              </a:graphicData>
            </a:graphic>
          </wp:anchor>
        </w:drawing>
      </w:r>
    </w:p>
    <w:p w:rsidR="00284604" w:rsidRPr="00473C01" w:rsidRDefault="00284604" w:rsidP="00284604">
      <w:pPr>
        <w:pStyle w:val="NoSpacing"/>
        <w:ind w:left="644"/>
        <w:jc w:val="center"/>
        <w:rPr>
          <w:rFonts w:ascii="Arial" w:hAnsi="Arial" w:cs="Arial"/>
          <w:sz w:val="20"/>
          <w:szCs w:val="20"/>
        </w:rPr>
      </w:pPr>
    </w:p>
    <w:p w:rsidR="00284604" w:rsidRPr="00473C01" w:rsidRDefault="00284604" w:rsidP="00284604">
      <w:pPr>
        <w:pStyle w:val="NoSpacing"/>
        <w:ind w:left="644"/>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24"/>
        </w:numPr>
        <w:rPr>
          <w:rFonts w:ascii="Arial" w:hAnsi="Arial" w:cs="Arial"/>
          <w:b/>
          <w:sz w:val="20"/>
          <w:szCs w:val="20"/>
          <w:u w:val="single"/>
        </w:rPr>
      </w:pPr>
      <w:r w:rsidRPr="00473C01">
        <w:rPr>
          <w:rFonts w:ascii="Arial" w:hAnsi="Arial"/>
          <w:b/>
          <w:sz w:val="20"/>
          <w:szCs w:val="20"/>
          <w:u w:val="single"/>
        </w:rPr>
        <w:t>Bougie</w:t>
      </w:r>
    </w:p>
    <w:p w:rsidR="00284604" w:rsidRPr="00473C01" w:rsidRDefault="00284604" w:rsidP="00284604">
      <w:pPr>
        <w:pStyle w:val="NoSpacing"/>
        <w:ind w:left="720"/>
        <w:rPr>
          <w:rFonts w:ascii="Arial" w:hAnsi="Arial" w:cs="Arial"/>
          <w:sz w:val="20"/>
          <w:szCs w:val="20"/>
        </w:rPr>
      </w:pPr>
      <w:r w:rsidRPr="00473C01">
        <w:rPr>
          <w:rFonts w:ascii="Arial" w:hAnsi="Arial"/>
          <w:sz w:val="20"/>
          <w:szCs w:val="20"/>
        </w:rPr>
        <w:t>Reinig de elektroden met een staalborstel en stel zo nodig de opening in op 0,6 mm.</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jc w:val="center"/>
        <w:rPr>
          <w:rFonts w:ascii="Arial" w:hAnsi="Arial" w:cs="Arial"/>
          <w:sz w:val="20"/>
          <w:szCs w:val="20"/>
        </w:rPr>
      </w:pPr>
      <w:r w:rsidRPr="00473C01">
        <w:rPr>
          <w:rFonts w:ascii="Arial" w:hAnsi="Arial"/>
          <w:noProof/>
          <w:color w:val="FF0000"/>
          <w:sz w:val="20"/>
          <w:szCs w:val="20"/>
        </w:rPr>
        <w:lastRenderedPageBreak/>
        <w:drawing>
          <wp:inline distT="0" distB="0" distL="0" distR="0">
            <wp:extent cx="2124075" cy="120967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4075" cy="1209675"/>
                    </a:xfrm>
                    <a:prstGeom prst="rect">
                      <a:avLst/>
                    </a:prstGeom>
                    <a:noFill/>
                    <a:ln>
                      <a:noFill/>
                    </a:ln>
                  </pic:spPr>
                </pic:pic>
              </a:graphicData>
            </a:graphic>
          </wp:inline>
        </w:drawing>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24"/>
        </w:numPr>
        <w:rPr>
          <w:rFonts w:ascii="Arial" w:hAnsi="Arial" w:cs="Arial"/>
          <w:b/>
          <w:sz w:val="20"/>
          <w:szCs w:val="20"/>
          <w:u w:val="single"/>
        </w:rPr>
      </w:pPr>
      <w:r w:rsidRPr="00473C01">
        <w:rPr>
          <w:rFonts w:ascii="Arial" w:hAnsi="Arial"/>
          <w:b/>
          <w:sz w:val="20"/>
          <w:szCs w:val="20"/>
          <w:u w:val="single"/>
        </w:rPr>
        <w:t>Kettingzaag</w:t>
      </w:r>
    </w:p>
    <w:p w:rsidR="00284604" w:rsidRPr="00473C01" w:rsidRDefault="00284604" w:rsidP="00284604">
      <w:pPr>
        <w:pStyle w:val="NoSpacing"/>
        <w:ind w:left="644"/>
        <w:rPr>
          <w:rFonts w:ascii="Arial" w:hAnsi="Arial" w:cs="Arial"/>
          <w:sz w:val="20"/>
          <w:szCs w:val="20"/>
        </w:rPr>
      </w:pPr>
      <w:r w:rsidRPr="00473C01">
        <w:rPr>
          <w:rFonts w:ascii="Arial" w:hAnsi="Arial"/>
          <w:sz w:val="20"/>
          <w:szCs w:val="20"/>
        </w:rPr>
        <w:t>Controleer voorafgaand aan elk gebruik of het mes en de snijhoeken zich in de onderstaande staat bevinden.</w:t>
      </w:r>
    </w:p>
    <w:p w:rsidR="00284604" w:rsidRPr="00473C01" w:rsidRDefault="00284604" w:rsidP="00284604">
      <w:pPr>
        <w:pStyle w:val="NoSpacing"/>
        <w:ind w:left="644"/>
      </w:pPr>
    </w:p>
    <w:p w:rsidR="00284604" w:rsidRPr="00473C01" w:rsidRDefault="00284604" w:rsidP="00284604">
      <w:pPr>
        <w:pStyle w:val="NoSpacing"/>
        <w:ind w:left="644"/>
        <w:jc w:val="center"/>
      </w:pPr>
      <w:r w:rsidRPr="00473C01">
        <w:rPr>
          <w:noProof/>
        </w:rPr>
        <w:drawing>
          <wp:inline distT="0" distB="0" distL="0" distR="0">
            <wp:extent cx="2305050" cy="2836984"/>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305050" cy="2836984"/>
                    </a:xfrm>
                    <a:prstGeom prst="rect">
                      <a:avLst/>
                    </a:prstGeom>
                    <a:noFill/>
                    <a:ln>
                      <a:noFill/>
                    </a:ln>
                  </pic:spPr>
                </pic:pic>
              </a:graphicData>
            </a:graphic>
          </wp:inline>
        </w:drawing>
      </w:r>
    </w:p>
    <w:p w:rsidR="00284604" w:rsidRPr="00473C01" w:rsidRDefault="00284604" w:rsidP="00284604">
      <w:pPr>
        <w:pStyle w:val="NoSpacing"/>
        <w:ind w:left="644"/>
      </w:pPr>
    </w:p>
    <w:p w:rsidR="00284604" w:rsidRPr="00473C01" w:rsidRDefault="00284604" w:rsidP="00284604">
      <w:pPr>
        <w:pStyle w:val="NoSpacing"/>
        <w:ind w:left="644"/>
      </w:pPr>
    </w:p>
    <w:p w:rsidR="00284604" w:rsidRPr="00473C01" w:rsidRDefault="00284604" w:rsidP="00284604">
      <w:pPr>
        <w:pStyle w:val="NoSpacing"/>
        <w:ind w:left="644"/>
      </w:pPr>
    </w:p>
    <w:p w:rsidR="00284604" w:rsidRPr="00473C01" w:rsidRDefault="00284604" w:rsidP="00284604">
      <w:pPr>
        <w:pStyle w:val="NoSpacing"/>
        <w:ind w:left="644"/>
      </w:pPr>
    </w:p>
    <w:p w:rsidR="00284604" w:rsidRPr="00473C01" w:rsidRDefault="00284604" w:rsidP="00284604">
      <w:pPr>
        <w:pStyle w:val="NoSpacing"/>
        <w:ind w:left="644"/>
      </w:pPr>
    </w:p>
    <w:p w:rsidR="00284604" w:rsidRPr="00473C01" w:rsidRDefault="00284604" w:rsidP="00284604">
      <w:pPr>
        <w:pStyle w:val="NoSpacing"/>
        <w:ind w:left="644"/>
      </w:pPr>
    </w:p>
    <w:p w:rsidR="00284604" w:rsidRPr="00473C01" w:rsidRDefault="00284604" w:rsidP="00284604">
      <w:pPr>
        <w:pStyle w:val="NoSpacing"/>
        <w:numPr>
          <w:ilvl w:val="0"/>
          <w:numId w:val="24"/>
        </w:numPr>
        <w:rPr>
          <w:rFonts w:ascii="Arial" w:hAnsi="Arial" w:cs="Arial"/>
          <w:b/>
          <w:sz w:val="20"/>
          <w:szCs w:val="20"/>
          <w:u w:val="single"/>
        </w:rPr>
      </w:pPr>
      <w:r w:rsidRPr="00473C01">
        <w:rPr>
          <w:rFonts w:ascii="Arial" w:hAnsi="Arial"/>
          <w:b/>
          <w:sz w:val="20"/>
          <w:szCs w:val="20"/>
          <w:u w:val="single"/>
        </w:rPr>
        <w:t>De ketting slijpen</w:t>
      </w:r>
    </w:p>
    <w:p w:rsidR="00284604" w:rsidRPr="00473C01" w:rsidRDefault="00284604" w:rsidP="00284604">
      <w:pPr>
        <w:pStyle w:val="NoSpacing"/>
        <w:ind w:left="720"/>
        <w:rPr>
          <w:rFonts w:ascii="Arial" w:hAnsi="Arial" w:cs="Arial"/>
          <w:b/>
          <w:sz w:val="20"/>
          <w:szCs w:val="20"/>
          <w:u w:val="single"/>
        </w:rPr>
      </w:pPr>
      <w:r w:rsidRPr="00473C01">
        <w:rPr>
          <w:rFonts w:ascii="Arial" w:hAnsi="Arial"/>
          <w:sz w:val="20"/>
          <w:szCs w:val="20"/>
        </w:rPr>
        <w:t>Voor de beste prestaties raden we u ten sterkste aan om de ketting regelmatig te slijpen. De ketting kan zowel door een professional als door uzelf worden geslepen als u een slijpgeleider gebruikt (zorg ervoor dat u weet hoe u deze moet gebruiken).</w:t>
      </w:r>
    </w:p>
    <w:p w:rsidR="00284604" w:rsidRPr="00473C01" w:rsidRDefault="00284604" w:rsidP="00284604">
      <w:pPr>
        <w:pStyle w:val="NoSpacing"/>
        <w:ind w:left="720"/>
        <w:rPr>
          <w:rFonts w:ascii="Arial" w:hAnsi="Arial" w:cs="Arial"/>
          <w:b/>
          <w:sz w:val="20"/>
          <w:szCs w:val="20"/>
          <w:u w:val="single"/>
        </w:rPr>
      </w:pPr>
    </w:p>
    <w:p w:rsidR="00284604" w:rsidRPr="00473C01" w:rsidRDefault="00284604" w:rsidP="00284604">
      <w:pPr>
        <w:pStyle w:val="NoSpacing"/>
        <w:ind w:left="720"/>
        <w:rPr>
          <w:rFonts w:ascii="Arial" w:hAnsi="Arial" w:cs="Arial"/>
          <w:b/>
          <w:sz w:val="20"/>
          <w:szCs w:val="20"/>
          <w:u w:val="single"/>
        </w:rPr>
      </w:pPr>
      <w:r w:rsidRPr="00473C01">
        <w:rPr>
          <w:rFonts w:ascii="Arial" w:hAnsi="Arial"/>
          <w:sz w:val="20"/>
          <w:szCs w:val="20"/>
        </w:rPr>
        <w:t>De ketting moet worden geslepen als:</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houtsnippers poeder worden</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Forceer het gereedschap om een normale zaagsnede te maken</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de zaagsnede niet recht is</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er meer trillingen worden waargenomen</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het brandstofverbruik is verhoogd</w:t>
      </w:r>
    </w:p>
    <w:p w:rsidR="00284604" w:rsidRPr="00473C01" w:rsidRDefault="00284604" w:rsidP="00284604">
      <w:pPr>
        <w:pStyle w:val="NoSpacing"/>
        <w:numPr>
          <w:ilvl w:val="0"/>
          <w:numId w:val="12"/>
        </w:numPr>
        <w:rPr>
          <w:rFonts w:ascii="Arial" w:hAnsi="Arial" w:cs="Arial"/>
          <w:sz w:val="20"/>
          <w:szCs w:val="20"/>
        </w:rPr>
      </w:pPr>
      <w:r w:rsidRPr="00473C01">
        <w:rPr>
          <w:rFonts w:ascii="Arial" w:hAnsi="Arial"/>
          <w:sz w:val="20"/>
          <w:szCs w:val="20"/>
        </w:rPr>
        <w:t>Slijpmethode:</w:t>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ind w:left="720"/>
        <w:rPr>
          <w:rFonts w:ascii="Arial" w:hAnsi="Arial" w:cs="Arial"/>
          <w:sz w:val="20"/>
          <w:szCs w:val="20"/>
        </w:rPr>
      </w:pPr>
      <w:r w:rsidRPr="00473C01">
        <w:rPr>
          <w:rFonts w:ascii="Arial" w:hAnsi="Arial"/>
          <w:sz w:val="20"/>
          <w:szCs w:val="20"/>
        </w:rPr>
        <w:t>De kettingzaag moet worden uitgeschakeld en vergrendeld voordat u de ketting slijpt. Gebruik een ronde vijl of een slijpapparaat (in een winkel aan te schaffen).</w:t>
      </w:r>
    </w:p>
    <w:p w:rsidR="00284604" w:rsidRPr="00473C01" w:rsidRDefault="00284604" w:rsidP="00284604">
      <w:pPr>
        <w:pStyle w:val="NoSpacing"/>
        <w:ind w:left="720"/>
        <w:rPr>
          <w:rFonts w:ascii="Arial" w:hAnsi="Arial" w:cs="Arial"/>
          <w:sz w:val="20"/>
          <w:szCs w:val="20"/>
        </w:rPr>
      </w:pPr>
      <w:r w:rsidRPr="00473C01">
        <w:rPr>
          <w:rFonts w:ascii="Arial" w:hAnsi="Arial"/>
          <w:sz w:val="20"/>
          <w:szCs w:val="20"/>
        </w:rPr>
        <w:t>Plaats de vijl op de tand en druk er recht op. Behandel alle tanden op dezelfde manier.</w:t>
      </w:r>
    </w:p>
    <w:p w:rsidR="00284604" w:rsidRPr="00473C01" w:rsidRDefault="00284604" w:rsidP="00284604">
      <w:pPr>
        <w:pStyle w:val="NoSpacing"/>
        <w:ind w:left="720"/>
        <w:rPr>
          <w:rFonts w:ascii="Arial" w:hAnsi="Arial" w:cs="Arial"/>
          <w:sz w:val="20"/>
          <w:szCs w:val="20"/>
        </w:rPr>
      </w:pPr>
      <w:r w:rsidRPr="00473C01">
        <w:rPr>
          <w:rFonts w:ascii="Arial" w:hAnsi="Arial"/>
          <w:sz w:val="20"/>
          <w:szCs w:val="20"/>
        </w:rPr>
        <w:t>Als alle tanden geslepen zijn, controleert u of ze scherp zijn.</w:t>
      </w:r>
    </w:p>
    <w:p w:rsidR="00284604" w:rsidRPr="00473C01" w:rsidRDefault="00284604" w:rsidP="00284604">
      <w:pPr>
        <w:pStyle w:val="NoSpacing"/>
        <w:ind w:left="720"/>
        <w:rPr>
          <w:rFonts w:ascii="Arial" w:hAnsi="Arial" w:cs="Arial"/>
          <w:sz w:val="20"/>
          <w:szCs w:val="20"/>
        </w:rPr>
      </w:pPr>
    </w:p>
    <w:p w:rsidR="00284604" w:rsidRPr="00473C01" w:rsidRDefault="00284604" w:rsidP="00284604">
      <w:pPr>
        <w:pStyle w:val="NoSpacing"/>
        <w:ind w:left="720"/>
        <w:rPr>
          <w:rFonts w:ascii="Arial" w:hAnsi="Arial" w:cs="Arial"/>
          <w:sz w:val="20"/>
          <w:szCs w:val="20"/>
        </w:rPr>
      </w:pPr>
      <w:r w:rsidRPr="00473C01">
        <w:rPr>
          <w:rFonts w:ascii="Arial" w:hAnsi="Arial"/>
          <w:noProof/>
          <w:color w:val="FF0000"/>
          <w:sz w:val="20"/>
          <w:szCs w:val="20"/>
        </w:rPr>
        <w:lastRenderedPageBreak/>
        <w:drawing>
          <wp:inline distT="0" distB="0" distL="0" distR="0">
            <wp:extent cx="4800600" cy="990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00600" cy="990600"/>
                    </a:xfrm>
                    <a:prstGeom prst="rect">
                      <a:avLst/>
                    </a:prstGeom>
                    <a:noFill/>
                    <a:ln>
                      <a:noFill/>
                    </a:ln>
                  </pic:spPr>
                </pic:pic>
              </a:graphicData>
            </a:graphic>
          </wp:inline>
        </w:drawing>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numPr>
          <w:ilvl w:val="0"/>
          <w:numId w:val="23"/>
        </w:numPr>
        <w:rPr>
          <w:rFonts w:ascii="Arial" w:hAnsi="Arial" w:cs="Arial"/>
          <w:b/>
          <w:sz w:val="20"/>
          <w:szCs w:val="20"/>
          <w:u w:val="single"/>
        </w:rPr>
      </w:pPr>
      <w:r w:rsidRPr="00473C01">
        <w:rPr>
          <w:rFonts w:ascii="Arial" w:hAnsi="Arial"/>
          <w:b/>
          <w:sz w:val="20"/>
          <w:szCs w:val="20"/>
          <w:u w:val="single"/>
        </w:rPr>
        <w:t>OPSLAG</w:t>
      </w:r>
    </w:p>
    <w:p w:rsidR="00284604" w:rsidRPr="00473C01" w:rsidRDefault="00284604" w:rsidP="00B74E22">
      <w:pPr>
        <w:pStyle w:val="NoSpacing"/>
        <w:ind w:left="360"/>
        <w:jc w:val="left"/>
        <w:rPr>
          <w:rFonts w:ascii="Arial" w:hAnsi="Arial" w:cs="Arial"/>
          <w:sz w:val="20"/>
          <w:szCs w:val="20"/>
        </w:rPr>
      </w:pPr>
      <w:r w:rsidRPr="00473C01">
        <w:rPr>
          <w:rFonts w:ascii="Arial" w:hAnsi="Arial"/>
          <w:sz w:val="20"/>
          <w:szCs w:val="20"/>
        </w:rPr>
        <w:t>Wanneer de machine wordt opgeslagen, moet het worden uitgeschakeld, gekoeld, leeggemaakt en grondig worden gereinigd.</w:t>
      </w:r>
      <w:bookmarkStart w:id="0" w:name="_GoBack"/>
      <w:bookmarkEnd w:id="0"/>
      <w:r w:rsidRPr="00473C01">
        <w:rPr>
          <w:rFonts w:ascii="Arial" w:hAnsi="Arial"/>
          <w:sz w:val="20"/>
          <w:szCs w:val="20"/>
        </w:rPr>
        <w:br/>
        <w:t>Sla de machine op een droge, schone plek op, bij voorkeur in de verpakking, en houd het buiten het bereik van kinderen. Sla alle accessoires en andere hulpstukken met de machine op</w:t>
      </w:r>
    </w:p>
    <w:p w:rsidR="00284604" w:rsidRPr="00473C01" w:rsidRDefault="00284604" w:rsidP="00284604">
      <w:pPr>
        <w:pStyle w:val="NoSpacing"/>
        <w:ind w:left="360"/>
      </w:pPr>
    </w:p>
    <w:p w:rsidR="00284604" w:rsidRPr="00473C01" w:rsidRDefault="00284604" w:rsidP="00284604">
      <w:pPr>
        <w:pStyle w:val="NoSpacing"/>
        <w:rPr>
          <w:b/>
          <w:u w:val="single"/>
        </w:rPr>
      </w:pPr>
    </w:p>
    <w:p w:rsidR="001F1970" w:rsidRPr="00473C01" w:rsidRDefault="001F1970" w:rsidP="00284604">
      <w:pPr>
        <w:pStyle w:val="NoSpacing"/>
        <w:rPr>
          <w:b/>
          <w:u w:val="single"/>
        </w:rPr>
      </w:pPr>
    </w:p>
    <w:p w:rsidR="001F1970" w:rsidRPr="00473C01" w:rsidRDefault="001F1970" w:rsidP="00284604">
      <w:pPr>
        <w:pStyle w:val="NoSpacing"/>
        <w:rPr>
          <w:b/>
          <w:u w:val="single"/>
        </w:rPr>
      </w:pPr>
    </w:p>
    <w:p w:rsidR="001F1970" w:rsidRPr="00473C01" w:rsidRDefault="001F1970" w:rsidP="00284604">
      <w:pPr>
        <w:pStyle w:val="NoSpacing"/>
        <w:rPr>
          <w:b/>
          <w:u w:val="single"/>
        </w:rPr>
      </w:pPr>
    </w:p>
    <w:p w:rsidR="001F1970" w:rsidRPr="00473C01" w:rsidRDefault="001F1970" w:rsidP="00284604">
      <w:pPr>
        <w:pStyle w:val="NoSpacing"/>
        <w:rPr>
          <w:b/>
          <w:u w:val="single"/>
        </w:rPr>
      </w:pPr>
    </w:p>
    <w:p w:rsidR="001F1970" w:rsidRPr="00473C01" w:rsidRDefault="001F1970" w:rsidP="00284604">
      <w:pPr>
        <w:pStyle w:val="NoSpacing"/>
        <w:rPr>
          <w:b/>
          <w:u w:val="single"/>
        </w:rPr>
      </w:pPr>
    </w:p>
    <w:p w:rsidR="001F1970" w:rsidRDefault="001F1970"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B07D22" w:rsidRDefault="00B07D22" w:rsidP="00284604">
      <w:pPr>
        <w:pStyle w:val="NoSpacing"/>
        <w:rPr>
          <w:b/>
          <w:u w:val="single"/>
        </w:rPr>
      </w:pPr>
    </w:p>
    <w:p w:rsidR="001F1970" w:rsidRPr="00473C01" w:rsidRDefault="001F1970" w:rsidP="00284604">
      <w:pPr>
        <w:pStyle w:val="NoSpacing"/>
        <w:rPr>
          <w:b/>
          <w:u w:val="single"/>
        </w:rPr>
      </w:pPr>
    </w:p>
    <w:p w:rsidR="001F1970" w:rsidRPr="00473C01" w:rsidRDefault="001F1970" w:rsidP="00284604">
      <w:pPr>
        <w:pStyle w:val="NoSpacing"/>
        <w:rPr>
          <w:b/>
          <w:u w:val="single"/>
        </w:rPr>
      </w:pPr>
    </w:p>
    <w:p w:rsidR="001F1970" w:rsidRPr="00473C01" w:rsidRDefault="001F1970" w:rsidP="00284604">
      <w:pPr>
        <w:pStyle w:val="NoSpacing"/>
        <w:rPr>
          <w:b/>
          <w:u w:val="single"/>
        </w:rPr>
      </w:pPr>
    </w:p>
    <w:p w:rsidR="00284604" w:rsidRPr="00473C01" w:rsidRDefault="00284604" w:rsidP="00284604">
      <w:pPr>
        <w:pStyle w:val="NoSpacing"/>
        <w:numPr>
          <w:ilvl w:val="0"/>
          <w:numId w:val="2"/>
        </w:numPr>
        <w:pBdr>
          <w:bottom w:val="single" w:sz="4" w:space="0" w:color="auto"/>
        </w:pBdr>
        <w:rPr>
          <w:rFonts w:ascii="Arial" w:hAnsi="Arial" w:cs="Arial"/>
          <w:b/>
        </w:rPr>
      </w:pPr>
      <w:r w:rsidRPr="00473C01">
        <w:rPr>
          <w:rFonts w:ascii="Arial" w:hAnsi="Arial"/>
          <w:b/>
        </w:rPr>
        <w:lastRenderedPageBreak/>
        <w:t>CONFORMITEITSVERKLARING</w:t>
      </w:r>
    </w:p>
    <w:p w:rsidR="00284604" w:rsidRPr="00473C01" w:rsidRDefault="00284604" w:rsidP="00284604">
      <w:pPr>
        <w:pStyle w:val="NoSpacing"/>
        <w:jc w:val="center"/>
        <w:rPr>
          <w:b/>
        </w:rPr>
      </w:pPr>
    </w:p>
    <w:p w:rsidR="00284604" w:rsidRPr="00473C01" w:rsidRDefault="00284604" w:rsidP="00284604">
      <w:pPr>
        <w:pStyle w:val="NoSpacing"/>
        <w:jc w:val="center"/>
        <w:rPr>
          <w:rFonts w:ascii="Arial" w:hAnsi="Arial" w:cs="Arial"/>
          <w:b/>
          <w:sz w:val="20"/>
          <w:szCs w:val="20"/>
        </w:rPr>
      </w:pPr>
      <w:r w:rsidRPr="00473C01">
        <w:rPr>
          <w:rFonts w:ascii="Arial" w:hAnsi="Arial"/>
          <w:b/>
          <w:sz w:val="20"/>
          <w:szCs w:val="20"/>
        </w:rPr>
        <w:t>Conformiteitsverklaring</w:t>
      </w:r>
    </w:p>
    <w:p w:rsidR="00B07D22" w:rsidRPr="00CE4381" w:rsidRDefault="00B07D22" w:rsidP="00B07D22">
      <w:pPr>
        <w:pStyle w:val="NoSpacing"/>
        <w:jc w:val="center"/>
        <w:rPr>
          <w:rFonts w:ascii="Arial" w:hAnsi="Arial" w:cs="Arial"/>
          <w:b/>
          <w:sz w:val="20"/>
          <w:szCs w:val="20"/>
        </w:rPr>
      </w:pPr>
      <w:r w:rsidRPr="00CE4381">
        <w:rPr>
          <w:rFonts w:ascii="Arial" w:hAnsi="Arial" w:cs="Arial"/>
          <w:b/>
          <w:sz w:val="20"/>
          <w:szCs w:val="20"/>
        </w:rPr>
        <w:t>BUILDER</w:t>
      </w:r>
    </w:p>
    <w:p w:rsidR="00284604" w:rsidRDefault="00B07D22" w:rsidP="00B07D22">
      <w:pPr>
        <w:pStyle w:val="NoSpacing"/>
        <w:jc w:val="center"/>
        <w:rPr>
          <w:rFonts w:ascii="Arial" w:hAnsi="Arial" w:cs="Arial"/>
          <w:b/>
          <w:sz w:val="20"/>
          <w:szCs w:val="20"/>
          <w:lang w:val="fr-FR"/>
        </w:rPr>
      </w:pPr>
      <w:r w:rsidRPr="00CE4381">
        <w:rPr>
          <w:rFonts w:ascii="Arial" w:hAnsi="Arial" w:cs="Arial"/>
          <w:b/>
          <w:sz w:val="20"/>
          <w:szCs w:val="20"/>
          <w:lang w:val="fr-FR"/>
        </w:rPr>
        <w:t xml:space="preserve">ZI, 32 rue Aristide Bergès – 31270 Cugnaux </w:t>
      </w:r>
      <w:r>
        <w:rPr>
          <w:rFonts w:ascii="Arial" w:hAnsi="Arial" w:cs="Arial"/>
          <w:b/>
          <w:sz w:val="20"/>
          <w:szCs w:val="20"/>
          <w:lang w:val="fr-FR"/>
        </w:rPr>
        <w:t>–</w:t>
      </w:r>
      <w:r w:rsidRPr="00CE4381">
        <w:rPr>
          <w:rFonts w:ascii="Arial" w:hAnsi="Arial" w:cs="Arial"/>
          <w:b/>
          <w:sz w:val="20"/>
          <w:szCs w:val="20"/>
          <w:lang w:val="fr-FR"/>
        </w:rPr>
        <w:t xml:space="preserve"> </w:t>
      </w:r>
      <w:r>
        <w:rPr>
          <w:rFonts w:ascii="Arial" w:hAnsi="Arial" w:cs="Arial"/>
          <w:b/>
          <w:sz w:val="20"/>
          <w:szCs w:val="20"/>
          <w:lang w:val="fr-FR"/>
        </w:rPr>
        <w:t>France</w:t>
      </w:r>
    </w:p>
    <w:p w:rsidR="00B07D22" w:rsidRPr="00473C01" w:rsidRDefault="00B07D22" w:rsidP="00B07D22">
      <w:pPr>
        <w:pStyle w:val="NoSpacing"/>
        <w:jc w:val="center"/>
        <w:rPr>
          <w:rFonts w:ascii="Arial" w:hAnsi="Arial" w:cs="Arial"/>
          <w:sz w:val="20"/>
          <w:szCs w:val="20"/>
        </w:rPr>
      </w:pPr>
    </w:p>
    <w:p w:rsidR="00284604" w:rsidRPr="00473C01" w:rsidRDefault="00284604" w:rsidP="00284604">
      <w:pPr>
        <w:pStyle w:val="NoSpacing"/>
        <w:jc w:val="center"/>
        <w:rPr>
          <w:rFonts w:ascii="Arial" w:hAnsi="Arial" w:cs="Arial"/>
          <w:sz w:val="20"/>
          <w:szCs w:val="20"/>
        </w:rPr>
      </w:pPr>
      <w:r w:rsidRPr="00473C01">
        <w:rPr>
          <w:rFonts w:ascii="Arial" w:hAnsi="Arial"/>
          <w:sz w:val="20"/>
          <w:szCs w:val="20"/>
        </w:rPr>
        <w:t>Verklaart dat de hieronder aangeduide machine:</w:t>
      </w:r>
    </w:p>
    <w:p w:rsidR="00284604" w:rsidRDefault="00284604" w:rsidP="00284604">
      <w:pPr>
        <w:pStyle w:val="NoSpacing"/>
        <w:jc w:val="center"/>
        <w:rPr>
          <w:rFonts w:ascii="Arial" w:hAnsi="Arial"/>
          <w:b/>
          <w:sz w:val="20"/>
          <w:szCs w:val="20"/>
        </w:rPr>
      </w:pPr>
      <w:proofErr w:type="spellStart"/>
      <w:r w:rsidRPr="00473C01">
        <w:rPr>
          <w:rFonts w:ascii="Arial" w:hAnsi="Arial"/>
          <w:b/>
          <w:sz w:val="20"/>
          <w:szCs w:val="20"/>
        </w:rPr>
        <w:t>Bezinekettingzaag</w:t>
      </w:r>
      <w:proofErr w:type="spellEnd"/>
      <w:r w:rsidRPr="00473C01">
        <w:rPr>
          <w:rFonts w:ascii="Arial" w:hAnsi="Arial"/>
          <w:b/>
          <w:sz w:val="20"/>
          <w:szCs w:val="20"/>
        </w:rPr>
        <w:t xml:space="preserve"> </w:t>
      </w:r>
    </w:p>
    <w:p w:rsidR="00B07D22" w:rsidRPr="00473C01" w:rsidRDefault="00B07D22" w:rsidP="00284604">
      <w:pPr>
        <w:pStyle w:val="NoSpacing"/>
        <w:jc w:val="center"/>
        <w:rPr>
          <w:rFonts w:ascii="Arial" w:hAnsi="Arial" w:cs="Arial"/>
          <w:b/>
          <w:sz w:val="20"/>
          <w:szCs w:val="20"/>
        </w:rPr>
      </w:pPr>
      <w:r w:rsidRPr="00B07D22">
        <w:rPr>
          <w:rFonts w:ascii="Arial" w:hAnsi="Arial" w:cs="Arial"/>
          <w:b/>
          <w:sz w:val="20"/>
          <w:szCs w:val="20"/>
        </w:rPr>
        <w:t>HTRTPRO5350-2</w:t>
      </w:r>
    </w:p>
    <w:p w:rsidR="00284604" w:rsidRPr="00473C01" w:rsidRDefault="00284604" w:rsidP="00284604">
      <w:pPr>
        <w:pStyle w:val="NoSpacing"/>
        <w:jc w:val="center"/>
        <w:rPr>
          <w:rFonts w:ascii="Arial" w:hAnsi="Arial" w:cs="Arial"/>
          <w:b/>
          <w:sz w:val="20"/>
          <w:szCs w:val="20"/>
        </w:rPr>
      </w:pPr>
      <w:r w:rsidRPr="00473C01">
        <w:rPr>
          <w:rFonts w:ascii="Arial" w:hAnsi="Arial"/>
          <w:b/>
          <w:sz w:val="20"/>
          <w:szCs w:val="20"/>
        </w:rPr>
        <w:t xml:space="preserve">Serienummer: </w:t>
      </w:r>
    </w:p>
    <w:p w:rsidR="00284604" w:rsidRPr="00473C01" w:rsidRDefault="00284604" w:rsidP="00284604">
      <w:pPr>
        <w:pStyle w:val="NoSpacing"/>
        <w:jc w:val="center"/>
        <w:rPr>
          <w:rFonts w:ascii="Arial" w:hAnsi="Arial" w:cs="Arial"/>
          <w:sz w:val="20"/>
          <w:szCs w:val="20"/>
        </w:rPr>
      </w:pPr>
    </w:p>
    <w:p w:rsidR="00284604" w:rsidRDefault="00284604" w:rsidP="00284604">
      <w:pPr>
        <w:pStyle w:val="NoSpacing"/>
        <w:jc w:val="center"/>
        <w:rPr>
          <w:rFonts w:ascii="Arial" w:hAnsi="Arial"/>
          <w:b/>
          <w:sz w:val="20"/>
          <w:szCs w:val="20"/>
        </w:rPr>
      </w:pPr>
      <w:r w:rsidRPr="00473C01">
        <w:rPr>
          <w:rFonts w:ascii="Arial" w:hAnsi="Arial"/>
          <w:b/>
          <w:sz w:val="20"/>
          <w:szCs w:val="20"/>
        </w:rPr>
        <w:t>voldoet aan de bepalingen van de machinerichtlijn 2006/42/EG en de nationale wetgeving die deze omzet;</w:t>
      </w:r>
    </w:p>
    <w:p w:rsidR="00277ECC" w:rsidRDefault="00277ECC" w:rsidP="00284604">
      <w:pPr>
        <w:pStyle w:val="NoSpacing"/>
        <w:jc w:val="center"/>
        <w:rPr>
          <w:rFonts w:ascii="Arial" w:hAnsi="Arial"/>
          <w:b/>
          <w:sz w:val="20"/>
          <w:szCs w:val="20"/>
        </w:rPr>
      </w:pPr>
    </w:p>
    <w:p w:rsidR="00284604" w:rsidRDefault="00284604" w:rsidP="00284604">
      <w:pPr>
        <w:pStyle w:val="NoSpacing"/>
        <w:jc w:val="center"/>
        <w:rPr>
          <w:rFonts w:ascii="Arial" w:hAnsi="Arial"/>
          <w:b/>
          <w:sz w:val="20"/>
          <w:szCs w:val="20"/>
        </w:rPr>
      </w:pPr>
      <w:r w:rsidRPr="00473C01">
        <w:rPr>
          <w:rFonts w:ascii="Arial" w:hAnsi="Arial"/>
          <w:b/>
          <w:sz w:val="20"/>
          <w:szCs w:val="20"/>
        </w:rPr>
        <w:t>Ze voldoen ook aan de volgende Europese richtlijnen:</w:t>
      </w:r>
    </w:p>
    <w:p w:rsidR="00277ECC" w:rsidRPr="00277ECC" w:rsidRDefault="00277ECC" w:rsidP="00277ECC">
      <w:pPr>
        <w:pStyle w:val="NoSpacing"/>
        <w:jc w:val="center"/>
        <w:rPr>
          <w:rFonts w:ascii="Arial" w:hAnsi="Arial" w:cs="Arial"/>
          <w:sz w:val="20"/>
          <w:szCs w:val="20"/>
          <w:lang w:val="fr-FR"/>
        </w:rPr>
      </w:pPr>
      <w:r w:rsidRPr="00277ECC">
        <w:rPr>
          <w:rFonts w:ascii="Arial" w:hAnsi="Arial" w:cs="Arial"/>
          <w:sz w:val="20"/>
          <w:szCs w:val="20"/>
          <w:lang w:val="fr-FR"/>
        </w:rPr>
        <w:t>EMC-</w:t>
      </w:r>
      <w:proofErr w:type="spellStart"/>
      <w:r w:rsidRPr="00277ECC">
        <w:rPr>
          <w:rFonts w:ascii="Arial" w:hAnsi="Arial" w:cs="Arial"/>
          <w:sz w:val="20"/>
          <w:szCs w:val="20"/>
          <w:lang w:val="fr-FR"/>
        </w:rPr>
        <w:t>richtlijn</w:t>
      </w:r>
      <w:proofErr w:type="spellEnd"/>
      <w:r w:rsidRPr="00277ECC">
        <w:rPr>
          <w:rFonts w:ascii="Arial" w:hAnsi="Arial" w:cs="Arial"/>
          <w:sz w:val="20"/>
          <w:szCs w:val="20"/>
          <w:lang w:val="fr-FR"/>
        </w:rPr>
        <w:t xml:space="preserve"> 2014/30/EU</w:t>
      </w:r>
    </w:p>
    <w:p w:rsidR="00277ECC" w:rsidRPr="00810CE7" w:rsidRDefault="00277ECC" w:rsidP="00277ECC">
      <w:pPr>
        <w:pStyle w:val="NoSpacing"/>
        <w:jc w:val="center"/>
        <w:rPr>
          <w:rFonts w:ascii="Arial" w:hAnsi="Arial" w:cs="Arial"/>
          <w:sz w:val="20"/>
          <w:szCs w:val="20"/>
          <w:lang w:val="fr-FR"/>
        </w:rPr>
      </w:pPr>
      <w:r w:rsidRPr="00277ECC">
        <w:rPr>
          <w:rFonts w:ascii="Arial" w:hAnsi="Arial" w:cs="Arial"/>
          <w:sz w:val="20"/>
          <w:szCs w:val="20"/>
          <w:lang w:val="fr-FR"/>
        </w:rPr>
        <w:t>ROHS-</w:t>
      </w:r>
      <w:proofErr w:type="spellStart"/>
      <w:r w:rsidRPr="00277ECC">
        <w:rPr>
          <w:rFonts w:ascii="Arial" w:hAnsi="Arial" w:cs="Arial"/>
          <w:sz w:val="20"/>
          <w:szCs w:val="20"/>
          <w:lang w:val="fr-FR"/>
        </w:rPr>
        <w:t>richtlijn</w:t>
      </w:r>
      <w:proofErr w:type="spellEnd"/>
      <w:r w:rsidRPr="00277ECC">
        <w:rPr>
          <w:rFonts w:ascii="Arial" w:hAnsi="Arial" w:cs="Arial"/>
          <w:sz w:val="20"/>
          <w:szCs w:val="20"/>
          <w:lang w:val="fr-FR"/>
        </w:rPr>
        <w:t xml:space="preserve"> 2011/65/EU</w:t>
      </w:r>
    </w:p>
    <w:p w:rsidR="00277ECC" w:rsidRPr="00A2444C" w:rsidRDefault="00277ECC" w:rsidP="00277ECC">
      <w:pPr>
        <w:pStyle w:val="NoSpacing"/>
        <w:jc w:val="center"/>
        <w:rPr>
          <w:rFonts w:ascii="Arial" w:hAnsi="Arial" w:cs="Arial"/>
          <w:sz w:val="20"/>
          <w:szCs w:val="20"/>
        </w:rPr>
      </w:pPr>
      <w:r w:rsidRPr="00277ECC">
        <w:rPr>
          <w:rFonts w:ascii="Arial" w:hAnsi="Arial" w:cs="Arial"/>
          <w:sz w:val="20"/>
          <w:szCs w:val="20"/>
        </w:rPr>
        <w:t xml:space="preserve">Geluidsemissierichtlijn 2000/14/EG bijlage V </w:t>
      </w:r>
      <w:r>
        <w:rPr>
          <w:rFonts w:ascii="Arial" w:hAnsi="Arial" w:cs="Arial"/>
          <w:sz w:val="20"/>
          <w:szCs w:val="20"/>
        </w:rPr>
        <w:t>en</w:t>
      </w:r>
      <w:r w:rsidRPr="00277ECC">
        <w:rPr>
          <w:rFonts w:ascii="Arial" w:hAnsi="Arial" w:cs="Arial"/>
          <w:sz w:val="20"/>
          <w:szCs w:val="20"/>
        </w:rPr>
        <w:t xml:space="preserve"> 2005/88/CE</w:t>
      </w:r>
    </w:p>
    <w:p w:rsidR="00277ECC" w:rsidRPr="00A2444C" w:rsidRDefault="001E6DA8" w:rsidP="00277ECC">
      <w:pPr>
        <w:pStyle w:val="NoSpacing"/>
        <w:jc w:val="center"/>
        <w:rPr>
          <w:rFonts w:ascii="Arial" w:hAnsi="Arial" w:cs="Arial"/>
          <w:sz w:val="20"/>
          <w:szCs w:val="20"/>
        </w:rPr>
      </w:pPr>
      <w:r w:rsidRPr="001E6DA8">
        <w:rPr>
          <w:rFonts w:ascii="Arial" w:hAnsi="Arial" w:cs="Arial"/>
          <w:sz w:val="20"/>
          <w:szCs w:val="20"/>
        </w:rPr>
        <w:t>Gegarandeerd geluidsvermogensniveau</w:t>
      </w:r>
      <w:r w:rsidR="00277ECC">
        <w:rPr>
          <w:rFonts w:ascii="Arial" w:hAnsi="Arial" w:cs="Arial"/>
          <w:sz w:val="20"/>
          <w:szCs w:val="20"/>
        </w:rPr>
        <w:t xml:space="preserve">: 114 </w:t>
      </w:r>
      <w:r w:rsidR="00277ECC" w:rsidRPr="00A2444C">
        <w:rPr>
          <w:rFonts w:ascii="Arial" w:hAnsi="Arial" w:cs="Arial"/>
          <w:sz w:val="20"/>
          <w:szCs w:val="20"/>
        </w:rPr>
        <w:t>dB(A)</w:t>
      </w:r>
    </w:p>
    <w:p w:rsidR="00277ECC" w:rsidRPr="00277ECC" w:rsidRDefault="001E6DA8" w:rsidP="00277ECC">
      <w:pPr>
        <w:pStyle w:val="NoSpacing"/>
        <w:jc w:val="center"/>
        <w:rPr>
          <w:rFonts w:ascii="Arial" w:hAnsi="Arial" w:cs="Arial"/>
          <w:sz w:val="20"/>
          <w:szCs w:val="20"/>
          <w:lang w:val="pl-PL"/>
        </w:rPr>
      </w:pPr>
      <w:r w:rsidRPr="001E6DA8">
        <w:rPr>
          <w:rFonts w:ascii="Arial" w:hAnsi="Arial" w:cs="Arial"/>
          <w:sz w:val="20"/>
          <w:szCs w:val="20"/>
        </w:rPr>
        <w:t>Gemeten geluidsvermogensniveau</w:t>
      </w:r>
      <w:r w:rsidR="00277ECC" w:rsidRPr="00A2444C">
        <w:rPr>
          <w:rFonts w:ascii="Arial" w:hAnsi="Arial" w:cs="Arial"/>
          <w:sz w:val="20"/>
          <w:szCs w:val="20"/>
        </w:rPr>
        <w:t xml:space="preserve">: </w:t>
      </w:r>
      <w:r w:rsidR="00277ECC">
        <w:rPr>
          <w:rFonts w:ascii="Arial" w:hAnsi="Arial" w:cs="Arial"/>
          <w:sz w:val="20"/>
          <w:szCs w:val="20"/>
        </w:rPr>
        <w:t xml:space="preserve">108.7 </w:t>
      </w:r>
      <w:r w:rsidR="00277ECC" w:rsidRPr="00A2444C">
        <w:rPr>
          <w:rFonts w:ascii="Arial" w:hAnsi="Arial" w:cs="Arial"/>
          <w:sz w:val="20"/>
          <w:szCs w:val="20"/>
        </w:rPr>
        <w:t>dB(A)</w:t>
      </w:r>
    </w:p>
    <w:p w:rsidR="00277ECC" w:rsidRPr="00473C01" w:rsidRDefault="00277ECC" w:rsidP="00284604">
      <w:pPr>
        <w:pStyle w:val="NoSpacing"/>
        <w:jc w:val="center"/>
        <w:rPr>
          <w:rFonts w:ascii="Arial" w:hAnsi="Arial" w:cs="Arial"/>
          <w:b/>
          <w:sz w:val="20"/>
          <w:szCs w:val="20"/>
        </w:rPr>
      </w:pPr>
    </w:p>
    <w:p w:rsidR="00284604" w:rsidRPr="00473C01" w:rsidRDefault="00284604" w:rsidP="00284604">
      <w:pPr>
        <w:pStyle w:val="NoSpacing"/>
        <w:jc w:val="center"/>
        <w:rPr>
          <w:rFonts w:ascii="Arial" w:hAnsi="Arial" w:cs="Arial"/>
          <w:sz w:val="20"/>
          <w:szCs w:val="20"/>
        </w:rPr>
      </w:pPr>
    </w:p>
    <w:p w:rsidR="00284604" w:rsidRDefault="00284604" w:rsidP="00284604">
      <w:pPr>
        <w:pStyle w:val="NoSpacing"/>
        <w:jc w:val="center"/>
        <w:rPr>
          <w:rFonts w:ascii="Arial" w:hAnsi="Arial"/>
          <w:b/>
          <w:sz w:val="20"/>
          <w:szCs w:val="20"/>
        </w:rPr>
      </w:pPr>
      <w:r w:rsidRPr="00473C01">
        <w:rPr>
          <w:rFonts w:ascii="Arial" w:hAnsi="Arial"/>
          <w:b/>
          <w:sz w:val="20"/>
          <w:szCs w:val="20"/>
        </w:rPr>
        <w:t>Ze voldoen ook aan Europese normen, nationale normen en de volgende technische voorzieningen:</w:t>
      </w:r>
    </w:p>
    <w:p w:rsidR="00277ECC" w:rsidRPr="00927EF4" w:rsidRDefault="00277ECC" w:rsidP="00277ECC">
      <w:pPr>
        <w:spacing w:after="0" w:line="240" w:lineRule="auto"/>
        <w:jc w:val="center"/>
        <w:rPr>
          <w:rFonts w:ascii="Arial" w:eastAsia="SimSun" w:hAnsi="Arial" w:cs="Arial"/>
          <w:kern w:val="2"/>
          <w:sz w:val="20"/>
          <w:szCs w:val="20"/>
          <w:lang w:val="de-DE"/>
        </w:rPr>
      </w:pPr>
      <w:r w:rsidRPr="00927EF4">
        <w:rPr>
          <w:rFonts w:ascii="Arial" w:eastAsia="SimSun" w:hAnsi="Arial" w:cs="Arial"/>
          <w:kern w:val="2"/>
          <w:sz w:val="20"/>
          <w:szCs w:val="20"/>
          <w:lang w:val="de-DE"/>
        </w:rPr>
        <w:t>EN ISO 11681-1: 2011</w:t>
      </w:r>
    </w:p>
    <w:p w:rsidR="00277ECC" w:rsidRPr="00473C01" w:rsidRDefault="00277ECC" w:rsidP="00277ECC">
      <w:pPr>
        <w:pStyle w:val="NoSpacing"/>
        <w:jc w:val="center"/>
        <w:rPr>
          <w:rFonts w:ascii="Arial" w:hAnsi="Arial" w:cs="Arial"/>
          <w:b/>
          <w:sz w:val="20"/>
          <w:szCs w:val="20"/>
        </w:rPr>
      </w:pPr>
      <w:r w:rsidRPr="00927EF4">
        <w:rPr>
          <w:rFonts w:ascii="Arial" w:hAnsi="Arial" w:cs="Arial"/>
          <w:sz w:val="20"/>
          <w:szCs w:val="20"/>
          <w:lang w:val="de-DE"/>
        </w:rPr>
        <w:t>EN ISO 14982: 2009</w:t>
      </w:r>
    </w:p>
    <w:p w:rsidR="00284604" w:rsidRPr="00473C01" w:rsidRDefault="00284604" w:rsidP="00284604">
      <w:pPr>
        <w:pStyle w:val="NoSpacing"/>
        <w:jc w:val="center"/>
        <w:rPr>
          <w:rFonts w:ascii="Arial" w:hAnsi="Arial" w:cs="Arial"/>
          <w:sz w:val="20"/>
          <w:szCs w:val="20"/>
        </w:rPr>
      </w:pPr>
    </w:p>
    <w:p w:rsidR="00284604" w:rsidRPr="00473C01" w:rsidRDefault="00284604" w:rsidP="00284604">
      <w:pPr>
        <w:pStyle w:val="NoSpacing"/>
        <w:jc w:val="center"/>
        <w:rPr>
          <w:rFonts w:ascii="Arial" w:hAnsi="Arial" w:cs="Arial"/>
          <w:sz w:val="20"/>
          <w:szCs w:val="20"/>
        </w:rPr>
      </w:pPr>
    </w:p>
    <w:p w:rsidR="00284604" w:rsidRDefault="00284604" w:rsidP="00284604">
      <w:pPr>
        <w:pStyle w:val="NoSpacing"/>
        <w:rPr>
          <w:rFonts w:ascii="Arial" w:hAnsi="Arial"/>
          <w:sz w:val="20"/>
          <w:szCs w:val="20"/>
        </w:rPr>
      </w:pPr>
      <w:r w:rsidRPr="00473C01">
        <w:rPr>
          <w:rFonts w:ascii="Arial" w:hAnsi="Arial"/>
          <w:sz w:val="20"/>
          <w:szCs w:val="20"/>
        </w:rPr>
        <w:t>Aangemelde instantie</w:t>
      </w:r>
    </w:p>
    <w:p w:rsidR="00277ECC" w:rsidRPr="00473C01" w:rsidRDefault="00277ECC" w:rsidP="00284604">
      <w:pPr>
        <w:pStyle w:val="NoSpacing"/>
        <w:rPr>
          <w:rFonts w:ascii="Arial" w:hAnsi="Arial" w:cs="Arial"/>
          <w:sz w:val="20"/>
          <w:szCs w:val="20"/>
        </w:rPr>
      </w:pPr>
      <w:r>
        <w:rPr>
          <w:noProof/>
          <w:color w:val="1F497D"/>
          <w:szCs w:val="21"/>
          <w:lang w:val="en-US"/>
        </w:rPr>
        <w:drawing>
          <wp:inline distT="0" distB="0" distL="0" distR="0" wp14:anchorId="494CF8D8" wp14:editId="28F35F5F">
            <wp:extent cx="1647825" cy="165242"/>
            <wp:effectExtent l="0" t="0" r="0" b="6350"/>
            <wp:docPr id="335" name="Picture 335" descr="cid:image001.png@01D2AE22.C80D9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2AE22.C80D94A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647825" cy="165242"/>
                    </a:xfrm>
                    <a:prstGeom prst="rect">
                      <a:avLst/>
                    </a:prstGeom>
                    <a:noFill/>
                    <a:ln>
                      <a:noFill/>
                    </a:ln>
                  </pic:spPr>
                </pic:pic>
              </a:graphicData>
            </a:graphic>
          </wp:inline>
        </w:drawing>
      </w:r>
      <w:r>
        <w:rPr>
          <w:rFonts w:ascii="Arial" w:hAnsi="Arial" w:cs="Arial"/>
          <w:sz w:val="20"/>
          <w:szCs w:val="20"/>
        </w:rPr>
        <w:t xml:space="preserve"> </w:t>
      </w:r>
      <w:r>
        <w:rPr>
          <w:noProof/>
          <w:color w:val="1F497D"/>
          <w:szCs w:val="21"/>
          <w:lang w:val="en-US"/>
        </w:rPr>
        <w:drawing>
          <wp:inline distT="0" distB="0" distL="0" distR="0" wp14:anchorId="35B37DE6" wp14:editId="41F1C15D">
            <wp:extent cx="2876550" cy="166221"/>
            <wp:effectExtent l="0" t="0" r="0" b="5715"/>
            <wp:docPr id="336" name="Picture 336" descr="cid:image002.png@01D2AE22.C80D9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2AE22.C80D94A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876550" cy="166221"/>
                    </a:xfrm>
                    <a:prstGeom prst="rect">
                      <a:avLst/>
                    </a:prstGeom>
                    <a:noFill/>
                    <a:ln>
                      <a:noFill/>
                    </a:ln>
                  </pic:spPr>
                </pic:pic>
              </a:graphicData>
            </a:graphic>
          </wp:inline>
        </w:drawing>
      </w:r>
    </w:p>
    <w:p w:rsidR="00284604" w:rsidRPr="00473C01" w:rsidRDefault="00284604" w:rsidP="00284604">
      <w:pPr>
        <w:rPr>
          <w:rFonts w:ascii="Calibri" w:hAnsi="Calibri"/>
          <w:color w:val="1F497D"/>
          <w:sz w:val="21"/>
          <w:szCs w:val="21"/>
        </w:rPr>
      </w:pPr>
    </w:p>
    <w:p w:rsidR="00284604" w:rsidRPr="00473C01" w:rsidRDefault="00284604" w:rsidP="00284604">
      <w:pPr>
        <w:rPr>
          <w:rFonts w:ascii="Calibri" w:hAnsi="Calibri"/>
          <w:color w:val="1F497D"/>
          <w:sz w:val="21"/>
          <w:szCs w:val="21"/>
        </w:rPr>
      </w:pPr>
      <w:r w:rsidRPr="00473C01">
        <w:rPr>
          <w:rFonts w:ascii="Calibri" w:hAnsi="Calibri"/>
          <w:color w:val="1F497D"/>
          <w:sz w:val="21"/>
          <w:szCs w:val="21"/>
        </w:rPr>
        <w:t>Code: NB0905</w:t>
      </w:r>
    </w:p>
    <w:p w:rsidR="00284604" w:rsidRPr="00473C01" w:rsidRDefault="00284604" w:rsidP="00284604">
      <w:pPr>
        <w:rPr>
          <w:rFonts w:ascii="Calibri" w:hAnsi="Calibri"/>
          <w:color w:val="1F497D"/>
          <w:sz w:val="21"/>
          <w:szCs w:val="21"/>
        </w:rPr>
      </w:pPr>
      <w:r w:rsidRPr="00473C01">
        <w:rPr>
          <w:rFonts w:ascii="Calibri" w:hAnsi="Calibri"/>
          <w:color w:val="1F497D"/>
          <w:sz w:val="21"/>
          <w:szCs w:val="21"/>
        </w:rPr>
        <w:t>EG-</w:t>
      </w:r>
      <w:proofErr w:type="spellStart"/>
      <w:r w:rsidRPr="00473C01">
        <w:rPr>
          <w:rFonts w:ascii="Calibri" w:hAnsi="Calibri"/>
          <w:color w:val="1F497D"/>
          <w:sz w:val="21"/>
          <w:szCs w:val="21"/>
        </w:rPr>
        <w:t>certifceringstype</w:t>
      </w:r>
      <w:proofErr w:type="spellEnd"/>
      <w:r w:rsidRPr="00473C01">
        <w:rPr>
          <w:rFonts w:ascii="Calibri" w:hAnsi="Calibri"/>
          <w:color w:val="1F497D"/>
          <w:sz w:val="21"/>
          <w:szCs w:val="21"/>
        </w:rPr>
        <w:t>:</w:t>
      </w:r>
      <w:r w:rsidRPr="00473C01">
        <w:t xml:space="preserve"> </w:t>
      </w:r>
      <w:r w:rsidRPr="00473C01">
        <w:rPr>
          <w:rFonts w:ascii="Calibri" w:hAnsi="Calibri"/>
          <w:noProof/>
          <w:color w:val="1F497D"/>
          <w:sz w:val="21"/>
          <w:szCs w:val="21"/>
        </w:rPr>
        <w:drawing>
          <wp:inline distT="0" distB="0" distL="0" distR="0">
            <wp:extent cx="971550" cy="171839"/>
            <wp:effectExtent l="0" t="0" r="0" b="0"/>
            <wp:docPr id="337" name="Picture 337" descr="cid:image003.png@01D2AE22.C80D9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2AE22.C80D94A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971550" cy="171839"/>
                    </a:xfrm>
                    <a:prstGeom prst="rect">
                      <a:avLst/>
                    </a:prstGeom>
                    <a:noFill/>
                    <a:ln>
                      <a:noFill/>
                    </a:ln>
                  </pic:spPr>
                </pic:pic>
              </a:graphicData>
            </a:graphic>
          </wp:inline>
        </w:drawing>
      </w:r>
    </w:p>
    <w:p w:rsidR="00284604" w:rsidRDefault="00284604" w:rsidP="00284604">
      <w:pPr>
        <w:widowControl w:val="0"/>
        <w:spacing w:after="0" w:line="240" w:lineRule="auto"/>
        <w:jc w:val="center"/>
        <w:rPr>
          <w:rFonts w:ascii="Calibri" w:eastAsia="SimSun" w:hAnsi="Calibri" w:cs="Times New Roman"/>
          <w:kern w:val="2"/>
          <w:sz w:val="21"/>
        </w:rPr>
      </w:pPr>
    </w:p>
    <w:p w:rsidR="00B07D22" w:rsidRPr="004F7C73" w:rsidRDefault="00277ECC" w:rsidP="00B07D22">
      <w:pPr>
        <w:pStyle w:val="NoSpacing"/>
        <w:jc w:val="center"/>
        <w:rPr>
          <w:rFonts w:ascii="Arial" w:hAnsi="Arial" w:cs="Arial"/>
          <w:sz w:val="20"/>
          <w:szCs w:val="20"/>
          <w:lang w:val="en-GB"/>
        </w:rPr>
      </w:pPr>
      <w:r w:rsidRPr="00277ECC">
        <w:rPr>
          <w:rFonts w:ascii="Arial" w:hAnsi="Arial" w:cs="Arial"/>
          <w:sz w:val="20"/>
          <w:szCs w:val="20"/>
          <w:lang w:val="en-GB"/>
        </w:rPr>
        <w:t xml:space="preserve">De </w:t>
      </w:r>
      <w:proofErr w:type="spellStart"/>
      <w:r w:rsidRPr="00277ECC">
        <w:rPr>
          <w:rFonts w:ascii="Arial" w:hAnsi="Arial" w:cs="Arial"/>
          <w:sz w:val="20"/>
          <w:szCs w:val="20"/>
          <w:lang w:val="en-GB"/>
        </w:rPr>
        <w:t>technische</w:t>
      </w:r>
      <w:proofErr w:type="spellEnd"/>
      <w:r w:rsidRPr="00277ECC">
        <w:rPr>
          <w:rFonts w:ascii="Arial" w:hAnsi="Arial" w:cs="Arial"/>
          <w:sz w:val="20"/>
          <w:szCs w:val="20"/>
          <w:lang w:val="en-GB"/>
        </w:rPr>
        <w:t xml:space="preserve"> </w:t>
      </w:r>
      <w:proofErr w:type="spellStart"/>
      <w:r w:rsidRPr="00277ECC">
        <w:rPr>
          <w:rFonts w:ascii="Arial" w:hAnsi="Arial" w:cs="Arial"/>
          <w:sz w:val="20"/>
          <w:szCs w:val="20"/>
          <w:lang w:val="en-GB"/>
        </w:rPr>
        <w:t>documentatie</w:t>
      </w:r>
      <w:proofErr w:type="spellEnd"/>
      <w:r w:rsidRPr="00277ECC">
        <w:rPr>
          <w:rFonts w:ascii="Arial" w:hAnsi="Arial" w:cs="Arial"/>
          <w:sz w:val="20"/>
          <w:szCs w:val="20"/>
          <w:lang w:val="en-GB"/>
        </w:rPr>
        <w:t xml:space="preserve"> </w:t>
      </w:r>
      <w:proofErr w:type="spellStart"/>
      <w:r w:rsidRPr="00277ECC">
        <w:rPr>
          <w:rFonts w:ascii="Arial" w:hAnsi="Arial" w:cs="Arial"/>
          <w:sz w:val="20"/>
          <w:szCs w:val="20"/>
          <w:lang w:val="en-GB"/>
        </w:rPr>
        <w:t>wordt</w:t>
      </w:r>
      <w:proofErr w:type="spellEnd"/>
      <w:r w:rsidRPr="00277ECC">
        <w:rPr>
          <w:rFonts w:ascii="Arial" w:hAnsi="Arial" w:cs="Arial"/>
          <w:sz w:val="20"/>
          <w:szCs w:val="20"/>
          <w:lang w:val="en-GB"/>
        </w:rPr>
        <w:t xml:space="preserve"> </w:t>
      </w:r>
      <w:proofErr w:type="spellStart"/>
      <w:r w:rsidRPr="00277ECC">
        <w:rPr>
          <w:rFonts w:ascii="Arial" w:hAnsi="Arial" w:cs="Arial"/>
          <w:sz w:val="20"/>
          <w:szCs w:val="20"/>
          <w:lang w:val="en-GB"/>
        </w:rPr>
        <w:t>bijgehouden</w:t>
      </w:r>
      <w:proofErr w:type="spellEnd"/>
      <w:r w:rsidRPr="00277ECC">
        <w:rPr>
          <w:rFonts w:ascii="Arial" w:hAnsi="Arial" w:cs="Arial"/>
          <w:sz w:val="20"/>
          <w:szCs w:val="20"/>
          <w:lang w:val="en-GB"/>
        </w:rPr>
        <w:t xml:space="preserve"> door</w:t>
      </w:r>
      <w:r w:rsidR="00B07D22" w:rsidRPr="00A2444C">
        <w:rPr>
          <w:rFonts w:ascii="Arial" w:hAnsi="Arial" w:cs="Arial"/>
          <w:sz w:val="20"/>
          <w:szCs w:val="20"/>
          <w:lang w:val="en-GB"/>
        </w:rPr>
        <w:t xml:space="preserve">: Mr </w:t>
      </w:r>
      <w:proofErr w:type="spellStart"/>
      <w:r w:rsidR="00B07D22" w:rsidRPr="00A2444C">
        <w:rPr>
          <w:rFonts w:ascii="Arial" w:hAnsi="Arial" w:cs="Arial"/>
          <w:sz w:val="20"/>
          <w:szCs w:val="20"/>
          <w:lang w:val="en-GB"/>
        </w:rPr>
        <w:t>Patriaca</w:t>
      </w:r>
      <w:proofErr w:type="spellEnd"/>
    </w:p>
    <w:p w:rsidR="00B07D22" w:rsidRPr="004F7C73" w:rsidRDefault="00B07D22" w:rsidP="00B07D22">
      <w:pPr>
        <w:pStyle w:val="NoSpacing"/>
        <w:rPr>
          <w:rFonts w:ascii="Arial" w:hAnsi="Arial" w:cs="Arial"/>
          <w:sz w:val="20"/>
          <w:szCs w:val="20"/>
          <w:lang w:val="en-GB"/>
        </w:rPr>
      </w:pPr>
    </w:p>
    <w:p w:rsidR="00B07D22" w:rsidRPr="004F7C73" w:rsidRDefault="00B07D22" w:rsidP="00B07D22">
      <w:pPr>
        <w:pStyle w:val="NoSpacing"/>
        <w:rPr>
          <w:rFonts w:ascii="Arial" w:hAnsi="Arial" w:cs="Arial"/>
          <w:sz w:val="20"/>
          <w:szCs w:val="20"/>
          <w:lang w:val="en-GB"/>
        </w:rPr>
      </w:pPr>
    </w:p>
    <w:p w:rsidR="00B07D22" w:rsidRPr="005037FD" w:rsidRDefault="00B07D22" w:rsidP="00B07D22">
      <w:pPr>
        <w:pStyle w:val="NoSpacing"/>
        <w:rPr>
          <w:rFonts w:ascii="Arial" w:hAnsi="Arial" w:cs="Arial"/>
          <w:sz w:val="20"/>
          <w:szCs w:val="20"/>
          <w:lang w:val="en-GB"/>
        </w:rPr>
      </w:pPr>
      <w:r w:rsidRPr="00DA255F">
        <w:rPr>
          <w:rFonts w:ascii="Arial" w:hAnsi="Arial" w:cs="Arial"/>
          <w:b/>
          <w:noProof/>
          <w:sz w:val="20"/>
          <w:szCs w:val="20"/>
        </w:rPr>
        <w:drawing>
          <wp:inline distT="0" distB="0" distL="0" distR="0" wp14:anchorId="51B9F3A4" wp14:editId="65C4AEDF">
            <wp:extent cx="1485900" cy="512618"/>
            <wp:effectExtent l="19050" t="0" r="0" b="0"/>
            <wp:docPr id="18" name="图片 15" descr="ETIQUETTE_MATER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_MATERIEL.PNG"/>
                    <pic:cNvPicPr/>
                  </pic:nvPicPr>
                  <pic:blipFill>
                    <a:blip r:embed="rId60" cstate="print"/>
                    <a:stretch>
                      <a:fillRect/>
                    </a:stretch>
                  </pic:blipFill>
                  <pic:spPr>
                    <a:xfrm>
                      <a:off x="0" y="0"/>
                      <a:ext cx="1485900" cy="512618"/>
                    </a:xfrm>
                    <a:prstGeom prst="rect">
                      <a:avLst/>
                    </a:prstGeom>
                  </pic:spPr>
                </pic:pic>
              </a:graphicData>
            </a:graphic>
          </wp:inline>
        </w:drawing>
      </w:r>
    </w:p>
    <w:p w:rsidR="00B07D22" w:rsidRPr="005037FD" w:rsidRDefault="00B07D22" w:rsidP="00B07D22">
      <w:pPr>
        <w:pStyle w:val="NoSpacing"/>
        <w:rPr>
          <w:rFonts w:ascii="Arial" w:hAnsi="Arial" w:cs="Arial"/>
          <w:sz w:val="20"/>
          <w:szCs w:val="20"/>
          <w:lang w:val="en-GB"/>
        </w:rPr>
      </w:pPr>
    </w:p>
    <w:p w:rsidR="00B07D22" w:rsidRPr="005037FD" w:rsidRDefault="00B07D22" w:rsidP="00B07D22">
      <w:pPr>
        <w:pStyle w:val="NoSpacing"/>
        <w:rPr>
          <w:rFonts w:ascii="Arial" w:hAnsi="Arial" w:cs="Arial"/>
          <w:sz w:val="20"/>
          <w:szCs w:val="20"/>
          <w:lang w:val="en-GB"/>
        </w:rPr>
      </w:pPr>
    </w:p>
    <w:p w:rsidR="00B07D22" w:rsidRDefault="00B07D22" w:rsidP="00B07D22">
      <w:pPr>
        <w:pStyle w:val="NoSpacing"/>
        <w:rPr>
          <w:rFonts w:ascii="Arial" w:hAnsi="Arial" w:cs="Arial"/>
          <w:sz w:val="20"/>
          <w:szCs w:val="20"/>
          <w:lang w:val="fr-FR"/>
        </w:rPr>
      </w:pPr>
      <w:r>
        <w:rPr>
          <w:rFonts w:ascii="Arial" w:hAnsi="Arial" w:cs="Arial"/>
          <w:sz w:val="20"/>
          <w:szCs w:val="20"/>
          <w:lang w:val="fr-FR"/>
        </w:rPr>
        <w:t>Cugnaux, 01/04/207</w:t>
      </w:r>
    </w:p>
    <w:p w:rsidR="00B07D22" w:rsidRDefault="00B07D22" w:rsidP="00B07D22">
      <w:pPr>
        <w:pStyle w:val="NoSpacing"/>
        <w:rPr>
          <w:rFonts w:ascii="Arial" w:hAnsi="Arial" w:cs="Arial"/>
          <w:sz w:val="20"/>
          <w:szCs w:val="20"/>
          <w:lang w:val="fr-FR"/>
        </w:rPr>
      </w:pPr>
    </w:p>
    <w:p w:rsidR="00B07D22" w:rsidRPr="00A2444C" w:rsidRDefault="00B07D22" w:rsidP="00B07D22">
      <w:pPr>
        <w:pStyle w:val="NoSpacing"/>
        <w:rPr>
          <w:rFonts w:ascii="Arial" w:hAnsi="Arial" w:cs="Arial"/>
          <w:sz w:val="20"/>
          <w:szCs w:val="20"/>
          <w:lang w:val="fr-FR"/>
        </w:rPr>
      </w:pPr>
    </w:p>
    <w:p w:rsidR="00B07D22" w:rsidRPr="00A2444C" w:rsidRDefault="00B07D22" w:rsidP="00B07D22">
      <w:pPr>
        <w:pStyle w:val="NoSpacing"/>
        <w:rPr>
          <w:rFonts w:ascii="Arial" w:hAnsi="Arial" w:cs="Arial"/>
          <w:sz w:val="20"/>
          <w:szCs w:val="20"/>
          <w:lang w:val="fr-FR"/>
        </w:rPr>
      </w:pPr>
      <w:r>
        <w:rPr>
          <w:noProof/>
          <w:kern w:val="0"/>
          <w:sz w:val="22"/>
        </w:rPr>
        <w:drawing>
          <wp:inline distT="0" distB="0" distL="0" distR="0" wp14:anchorId="4575881D" wp14:editId="48F397FA">
            <wp:extent cx="733425" cy="78105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3425" cy="781050"/>
                    </a:xfrm>
                    <a:prstGeom prst="rect">
                      <a:avLst/>
                    </a:prstGeom>
                    <a:noFill/>
                    <a:ln>
                      <a:noFill/>
                    </a:ln>
                  </pic:spPr>
                </pic:pic>
              </a:graphicData>
            </a:graphic>
          </wp:inline>
        </w:drawing>
      </w:r>
    </w:p>
    <w:p w:rsidR="00B07D22" w:rsidRPr="00A2444C" w:rsidRDefault="00B07D22" w:rsidP="00B07D22">
      <w:pPr>
        <w:pStyle w:val="NoSpacing"/>
        <w:rPr>
          <w:rFonts w:ascii="Arial" w:hAnsi="Arial" w:cs="Arial"/>
          <w:sz w:val="20"/>
          <w:szCs w:val="20"/>
          <w:lang w:val="fr-FR"/>
        </w:rPr>
      </w:pPr>
    </w:p>
    <w:p w:rsidR="00B07D22" w:rsidRDefault="00B07D22" w:rsidP="00B07D22">
      <w:pPr>
        <w:pStyle w:val="NoSpacing"/>
        <w:rPr>
          <w:rFonts w:ascii="Arial" w:hAnsi="Arial" w:cs="Arial"/>
          <w:sz w:val="20"/>
          <w:szCs w:val="20"/>
          <w:lang w:val="fr-FR"/>
        </w:rPr>
      </w:pPr>
      <w:r w:rsidRPr="00A2444C">
        <w:rPr>
          <w:rFonts w:ascii="Arial" w:hAnsi="Arial" w:cs="Arial"/>
          <w:sz w:val="20"/>
          <w:szCs w:val="20"/>
          <w:lang w:val="fr-FR"/>
        </w:rPr>
        <w:t>Philippe MARIE / PDG</w:t>
      </w:r>
    </w:p>
    <w:p w:rsidR="00B07D22" w:rsidRDefault="00B07D22" w:rsidP="00284604">
      <w:pPr>
        <w:widowControl w:val="0"/>
        <w:spacing w:after="0" w:line="240" w:lineRule="auto"/>
        <w:jc w:val="center"/>
        <w:rPr>
          <w:rFonts w:ascii="Calibri" w:eastAsia="SimSun" w:hAnsi="Calibri" w:cs="Times New Roman"/>
          <w:kern w:val="2"/>
          <w:sz w:val="21"/>
        </w:rPr>
      </w:pPr>
    </w:p>
    <w:p w:rsidR="00526E0E" w:rsidRDefault="00526E0E" w:rsidP="00284604">
      <w:pPr>
        <w:widowControl w:val="0"/>
        <w:spacing w:after="0" w:line="240" w:lineRule="auto"/>
        <w:jc w:val="center"/>
        <w:rPr>
          <w:rFonts w:ascii="Calibri" w:eastAsia="SimSun" w:hAnsi="Calibri" w:cs="Times New Roman"/>
          <w:kern w:val="2"/>
          <w:sz w:val="21"/>
        </w:rPr>
      </w:pPr>
    </w:p>
    <w:p w:rsidR="00526E0E" w:rsidRDefault="00526E0E" w:rsidP="00284604">
      <w:pPr>
        <w:widowControl w:val="0"/>
        <w:spacing w:after="0" w:line="240" w:lineRule="auto"/>
        <w:jc w:val="center"/>
        <w:rPr>
          <w:rFonts w:ascii="Calibri" w:eastAsia="SimSun" w:hAnsi="Calibri" w:cs="Times New Roman"/>
          <w:kern w:val="2"/>
          <w:sz w:val="21"/>
        </w:rPr>
      </w:pPr>
    </w:p>
    <w:p w:rsidR="00526E0E" w:rsidRPr="00473C01" w:rsidRDefault="00526E0E" w:rsidP="00284604">
      <w:pPr>
        <w:widowControl w:val="0"/>
        <w:spacing w:after="0" w:line="240" w:lineRule="auto"/>
        <w:jc w:val="center"/>
        <w:rPr>
          <w:rFonts w:ascii="Calibri" w:eastAsia="SimSun" w:hAnsi="Calibri" w:cs="Times New Roman"/>
          <w:kern w:val="2"/>
          <w:sz w:val="21"/>
        </w:rPr>
      </w:pPr>
      <w:r w:rsidRPr="001F1970">
        <w:rPr>
          <w:rFonts w:ascii="Arial" w:eastAsia="SimSun" w:hAnsi="Arial" w:cs="Arial"/>
          <w:b/>
          <w:noProof/>
          <w:lang w:val="en-US"/>
        </w:rPr>
        <w:lastRenderedPageBreak/>
        <w:drawing>
          <wp:anchor distT="0" distB="0" distL="114300" distR="114300" simplePos="0" relativeHeight="251676672" behindDoc="1" locked="0" layoutInCell="1" allowOverlap="1" wp14:anchorId="710DFF4D" wp14:editId="41081E57">
            <wp:simplePos x="0" y="0"/>
            <wp:positionH relativeFrom="page">
              <wp:posOffset>91</wp:posOffset>
            </wp:positionH>
            <wp:positionV relativeFrom="page">
              <wp:posOffset>0</wp:posOffset>
            </wp:positionV>
            <wp:extent cx="7543800" cy="10677525"/>
            <wp:effectExtent l="0" t="0" r="0" b="3175"/>
            <wp:wrapNone/>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anchor>
        </w:drawing>
      </w: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jc w:val="center"/>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284604" w:rsidRPr="00473C01" w:rsidRDefault="00284604" w:rsidP="00284604">
      <w:pPr>
        <w:pStyle w:val="NoSpacing"/>
        <w:rPr>
          <w:rFonts w:ascii="Arial" w:hAnsi="Arial" w:cs="Arial"/>
          <w:sz w:val="20"/>
          <w:szCs w:val="20"/>
        </w:rPr>
      </w:pPr>
    </w:p>
    <w:p w:rsidR="001F1970" w:rsidRPr="00473C01" w:rsidRDefault="001F1970" w:rsidP="00284604">
      <w:pPr>
        <w:widowControl w:val="0"/>
        <w:autoSpaceDE w:val="0"/>
        <w:autoSpaceDN w:val="0"/>
        <w:adjustRightInd w:val="0"/>
        <w:spacing w:after="0" w:line="240" w:lineRule="auto"/>
        <w:jc w:val="both"/>
        <w:rPr>
          <w:rFonts w:ascii="Arial" w:eastAsia="SimSun" w:hAnsi="Arial" w:cs="Arial"/>
          <w:b/>
        </w:rPr>
      </w:pPr>
    </w:p>
    <w:p w:rsidR="001F1970" w:rsidRPr="00473C01" w:rsidRDefault="001F1970" w:rsidP="00284604">
      <w:pPr>
        <w:widowControl w:val="0"/>
        <w:autoSpaceDE w:val="0"/>
        <w:autoSpaceDN w:val="0"/>
        <w:adjustRightInd w:val="0"/>
        <w:spacing w:after="0" w:line="240" w:lineRule="auto"/>
        <w:jc w:val="both"/>
        <w:rPr>
          <w:rFonts w:ascii="Arial" w:eastAsia="SimSun" w:hAnsi="Arial" w:cs="Arial"/>
          <w:b/>
        </w:rPr>
      </w:pPr>
    </w:p>
    <w:p w:rsidR="001F1970" w:rsidRPr="00473C01" w:rsidRDefault="001F1970" w:rsidP="00284604">
      <w:pPr>
        <w:widowControl w:val="0"/>
        <w:autoSpaceDE w:val="0"/>
        <w:autoSpaceDN w:val="0"/>
        <w:adjustRightInd w:val="0"/>
        <w:spacing w:after="0" w:line="240" w:lineRule="auto"/>
        <w:jc w:val="both"/>
        <w:rPr>
          <w:rFonts w:ascii="Arial" w:eastAsia="SimSun" w:hAnsi="Arial" w:cs="Arial"/>
          <w:b/>
        </w:rPr>
      </w:pPr>
    </w:p>
    <w:p w:rsidR="001F1970" w:rsidRPr="00473C01" w:rsidRDefault="001F1970" w:rsidP="00284604">
      <w:pPr>
        <w:widowControl w:val="0"/>
        <w:autoSpaceDE w:val="0"/>
        <w:autoSpaceDN w:val="0"/>
        <w:adjustRightInd w:val="0"/>
        <w:spacing w:after="0" w:line="240" w:lineRule="auto"/>
        <w:jc w:val="both"/>
        <w:rPr>
          <w:rFonts w:ascii="Arial" w:eastAsia="SimSun" w:hAnsi="Arial" w:cs="Arial"/>
          <w:b/>
        </w:rPr>
      </w:pPr>
    </w:p>
    <w:p w:rsidR="001F1970" w:rsidRPr="00473C01" w:rsidRDefault="001F1970" w:rsidP="00284604">
      <w:pPr>
        <w:widowControl w:val="0"/>
        <w:autoSpaceDE w:val="0"/>
        <w:autoSpaceDN w:val="0"/>
        <w:adjustRightInd w:val="0"/>
        <w:spacing w:after="0" w:line="240" w:lineRule="auto"/>
        <w:jc w:val="both"/>
        <w:rPr>
          <w:rFonts w:ascii="Arial" w:eastAsia="SimSun" w:hAnsi="Arial" w:cs="Arial"/>
          <w:b/>
        </w:rPr>
      </w:pPr>
    </w:p>
    <w:p w:rsidR="001F1970" w:rsidRPr="00473C01" w:rsidRDefault="001F1970" w:rsidP="00284604">
      <w:pPr>
        <w:widowControl w:val="0"/>
        <w:autoSpaceDE w:val="0"/>
        <w:autoSpaceDN w:val="0"/>
        <w:adjustRightInd w:val="0"/>
        <w:spacing w:after="0" w:line="240" w:lineRule="auto"/>
        <w:jc w:val="both"/>
        <w:rPr>
          <w:rFonts w:ascii="Arial" w:eastAsia="SimSun" w:hAnsi="Arial" w:cs="Arial"/>
          <w:b/>
        </w:rPr>
      </w:pPr>
    </w:p>
    <w:p w:rsidR="001F1970" w:rsidRPr="00473C01" w:rsidRDefault="001F1970" w:rsidP="00284604">
      <w:pPr>
        <w:widowControl w:val="0"/>
        <w:autoSpaceDE w:val="0"/>
        <w:autoSpaceDN w:val="0"/>
        <w:adjustRightInd w:val="0"/>
        <w:spacing w:after="0" w:line="240" w:lineRule="auto"/>
        <w:jc w:val="both"/>
        <w:rPr>
          <w:rFonts w:ascii="Arial" w:eastAsia="SimSun" w:hAnsi="Arial" w:cs="Arial"/>
          <w:b/>
        </w:rPr>
      </w:pPr>
    </w:p>
    <w:sectPr w:rsidR="001F1970" w:rsidRPr="00473C01" w:rsidSect="009C507E">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5593" w:rsidRDefault="004A5593" w:rsidP="00BA0D1A">
      <w:pPr>
        <w:spacing w:after="0" w:line="240" w:lineRule="auto"/>
      </w:pPr>
      <w:r>
        <w:separator/>
      </w:r>
    </w:p>
  </w:endnote>
  <w:endnote w:type="continuationSeparator" w:id="0">
    <w:p w:rsidR="004A5593" w:rsidRDefault="004A5593" w:rsidP="00BA0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Bold">
    <w:altName w:val="SimSun"/>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SimSun"/>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993884"/>
      <w:docPartObj>
        <w:docPartGallery w:val="Page Numbers (Bottom of Page)"/>
        <w:docPartUnique/>
      </w:docPartObj>
    </w:sdtPr>
    <w:sdtEndPr>
      <w:rPr>
        <w:noProof/>
      </w:rPr>
    </w:sdtEndPr>
    <w:sdtContent>
      <w:p w:rsidR="00BB6137" w:rsidRDefault="00BB6137">
        <w:pPr>
          <w:pStyle w:val="Footer"/>
          <w:jc w:val="right"/>
        </w:pPr>
        <w:r>
          <w:fldChar w:fldCharType="begin"/>
        </w:r>
        <w:r>
          <w:instrText xml:space="preserve"> PAGE   \* MERGEFORMAT </w:instrText>
        </w:r>
        <w:r>
          <w:fldChar w:fldCharType="separate"/>
        </w:r>
        <w:r>
          <w:t>14</w:t>
        </w:r>
        <w:r>
          <w:fldChar w:fldCharType="end"/>
        </w:r>
      </w:p>
    </w:sdtContent>
  </w:sdt>
  <w:p w:rsidR="00BB6137" w:rsidRDefault="00BB6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5593" w:rsidRDefault="004A5593" w:rsidP="00BA0D1A">
      <w:pPr>
        <w:spacing w:after="0" w:line="240" w:lineRule="auto"/>
      </w:pPr>
      <w:r>
        <w:separator/>
      </w:r>
    </w:p>
  </w:footnote>
  <w:footnote w:type="continuationSeparator" w:id="0">
    <w:p w:rsidR="004A5593" w:rsidRDefault="004A5593" w:rsidP="00BA0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5439"/>
    <w:multiLevelType w:val="hybridMultilevel"/>
    <w:tmpl w:val="BCC68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3011C"/>
    <w:multiLevelType w:val="hybridMultilevel"/>
    <w:tmpl w:val="48FE88D4"/>
    <w:lvl w:ilvl="0" w:tplc="08090019">
      <w:start w:val="1"/>
      <w:numFmt w:val="lowerLetter"/>
      <w:lvlText w:val="%1."/>
      <w:lvlJc w:val="left"/>
      <w:pPr>
        <w:ind w:left="502"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97FD8"/>
    <w:multiLevelType w:val="hybridMultilevel"/>
    <w:tmpl w:val="81A283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784448"/>
    <w:multiLevelType w:val="hybridMultilevel"/>
    <w:tmpl w:val="24DA2A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F1824"/>
    <w:multiLevelType w:val="hybridMultilevel"/>
    <w:tmpl w:val="C0CCF6F4"/>
    <w:lvl w:ilvl="0" w:tplc="C6123036">
      <w:start w:val="4"/>
      <w:numFmt w:val="bullet"/>
      <w:lvlText w:val="-"/>
      <w:lvlJc w:val="left"/>
      <w:pPr>
        <w:ind w:left="1211" w:hanging="360"/>
      </w:pPr>
      <w:rPr>
        <w:rFonts w:ascii="Arial" w:eastAsia="SimSun" w:hAnsi="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13B2557B"/>
    <w:multiLevelType w:val="hybridMultilevel"/>
    <w:tmpl w:val="A6D860F6"/>
    <w:lvl w:ilvl="0" w:tplc="0809000F">
      <w:start w:val="1"/>
      <w:numFmt w:val="decimal"/>
      <w:lvlText w:val="%1."/>
      <w:lvlJc w:val="left"/>
      <w:pPr>
        <w:ind w:left="360" w:hanging="360"/>
      </w:pPr>
      <w:rPr>
        <w:rFonts w:hint="default"/>
      </w:rPr>
    </w:lvl>
    <w:lvl w:ilvl="1" w:tplc="08090019">
      <w:start w:val="1"/>
      <w:numFmt w:val="lowerLetter"/>
      <w:lvlText w:val="%2."/>
      <w:lvlJc w:val="left"/>
      <w:pPr>
        <w:ind w:left="786"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184600"/>
    <w:multiLevelType w:val="hybridMultilevel"/>
    <w:tmpl w:val="56243A98"/>
    <w:lvl w:ilvl="0" w:tplc="C6123036">
      <w:start w:val="4"/>
      <w:numFmt w:val="bullet"/>
      <w:lvlText w:val="-"/>
      <w:lvlJc w:val="left"/>
      <w:pPr>
        <w:ind w:left="1211" w:hanging="360"/>
      </w:pPr>
      <w:rPr>
        <w:rFonts w:ascii="Arial" w:eastAsia="SimSun" w:hAnsi="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1F9014A5"/>
    <w:multiLevelType w:val="hybridMultilevel"/>
    <w:tmpl w:val="54F24EE4"/>
    <w:lvl w:ilvl="0" w:tplc="9D1A5DF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7AC392F"/>
    <w:multiLevelType w:val="hybridMultilevel"/>
    <w:tmpl w:val="58902714"/>
    <w:lvl w:ilvl="0" w:tplc="7E82AB54">
      <w:start w:val="1"/>
      <w:numFmt w:val="decimal"/>
      <w:lvlText w:val="%1."/>
      <w:lvlJc w:val="left"/>
      <w:pPr>
        <w:ind w:left="360" w:hanging="360"/>
      </w:pPr>
      <w:rPr>
        <w:rFonts w:ascii="Calibri" w:hAnsi="Calibri" w:cs="Arial,Bold"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F10640"/>
    <w:multiLevelType w:val="hybridMultilevel"/>
    <w:tmpl w:val="A04E5AD6"/>
    <w:lvl w:ilvl="0" w:tplc="BE7894D2">
      <w:start w:val="1"/>
      <w:numFmt w:val="lowerLetter"/>
      <w:lvlText w:val="%1."/>
      <w:lvlJc w:val="left"/>
      <w:pPr>
        <w:ind w:left="720"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B50BD3"/>
    <w:multiLevelType w:val="hybridMultilevel"/>
    <w:tmpl w:val="9604959E"/>
    <w:lvl w:ilvl="0" w:tplc="BE7894D2">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B12564"/>
    <w:multiLevelType w:val="hybridMultilevel"/>
    <w:tmpl w:val="371C8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1B66DB"/>
    <w:multiLevelType w:val="hybridMultilevel"/>
    <w:tmpl w:val="D15AE36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D1B384B"/>
    <w:multiLevelType w:val="hybridMultilevel"/>
    <w:tmpl w:val="9F9CB7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C67380"/>
    <w:multiLevelType w:val="hybridMultilevel"/>
    <w:tmpl w:val="DF80CFAE"/>
    <w:lvl w:ilvl="0" w:tplc="08090019">
      <w:start w:val="1"/>
      <w:numFmt w:val="lowerLetter"/>
      <w:lvlText w:val="%1."/>
      <w:lvlJc w:val="left"/>
      <w:pPr>
        <w:ind w:left="360" w:hanging="360"/>
      </w:pPr>
      <w:rPr>
        <w:rFonts w:hint="default"/>
      </w:rPr>
    </w:lvl>
    <w:lvl w:ilvl="1" w:tplc="08090005">
      <w:start w:val="1"/>
      <w:numFmt w:val="bullet"/>
      <w:lvlText w:val=""/>
      <w:lvlJc w:val="left"/>
      <w:pPr>
        <w:ind w:left="786"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E5E412A"/>
    <w:multiLevelType w:val="hybridMultilevel"/>
    <w:tmpl w:val="4BD46158"/>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9E6F86"/>
    <w:multiLevelType w:val="hybridMultilevel"/>
    <w:tmpl w:val="4B22CCE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768030F"/>
    <w:multiLevelType w:val="hybridMultilevel"/>
    <w:tmpl w:val="F968BB9A"/>
    <w:lvl w:ilvl="0" w:tplc="BAF83C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9863A9B"/>
    <w:multiLevelType w:val="hybridMultilevel"/>
    <w:tmpl w:val="918C3816"/>
    <w:lvl w:ilvl="0" w:tplc="16A2B7DC">
      <w:start w:val="4"/>
      <w:numFmt w:val="bullet"/>
      <w:lvlText w:val="-"/>
      <w:lvlJc w:val="left"/>
      <w:pPr>
        <w:ind w:left="1211" w:hanging="360"/>
      </w:pPr>
      <w:rPr>
        <w:rFonts w:ascii="Calibri" w:eastAsia="SimSun" w:hAnsi="Calibri" w:cs="Times New Roman" w:hint="default"/>
      </w:rPr>
    </w:lvl>
    <w:lvl w:ilvl="1" w:tplc="08090003">
      <w:start w:val="1"/>
      <w:numFmt w:val="bullet"/>
      <w:lvlText w:val="o"/>
      <w:lvlJc w:val="left"/>
      <w:pPr>
        <w:ind w:left="513"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9" w15:restartNumberingAfterBreak="0">
    <w:nsid w:val="5A1478D7"/>
    <w:multiLevelType w:val="hybridMultilevel"/>
    <w:tmpl w:val="3E02671C"/>
    <w:lvl w:ilvl="0" w:tplc="F302439C">
      <w:start w:val="2"/>
      <w:numFmt w:val="decimal"/>
      <w:lvlText w:val="%1."/>
      <w:lvlJc w:val="left"/>
      <w:pPr>
        <w:ind w:left="360" w:hanging="360"/>
      </w:pPr>
      <w:rPr>
        <w:rFonts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E9B3BFB"/>
    <w:multiLevelType w:val="hybridMultilevel"/>
    <w:tmpl w:val="A4605E9A"/>
    <w:lvl w:ilvl="0" w:tplc="BF467DE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5EA105D9"/>
    <w:multiLevelType w:val="hybridMultilevel"/>
    <w:tmpl w:val="7D9C5798"/>
    <w:lvl w:ilvl="0" w:tplc="BE7894D2">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E160A7"/>
    <w:multiLevelType w:val="hybridMultilevel"/>
    <w:tmpl w:val="99D63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DD414A"/>
    <w:multiLevelType w:val="hybridMultilevel"/>
    <w:tmpl w:val="E5AC9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D96260E"/>
    <w:multiLevelType w:val="hybridMultilevel"/>
    <w:tmpl w:val="1DB86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3"/>
  </w:num>
  <w:num w:numId="4">
    <w:abstractNumId w:val="24"/>
  </w:num>
  <w:num w:numId="5">
    <w:abstractNumId w:val="11"/>
  </w:num>
  <w:num w:numId="6">
    <w:abstractNumId w:val="0"/>
  </w:num>
  <w:num w:numId="7">
    <w:abstractNumId w:val="23"/>
  </w:num>
  <w:num w:numId="8">
    <w:abstractNumId w:val="3"/>
  </w:num>
  <w:num w:numId="9">
    <w:abstractNumId w:val="17"/>
  </w:num>
  <w:num w:numId="10">
    <w:abstractNumId w:val="12"/>
  </w:num>
  <w:num w:numId="11">
    <w:abstractNumId w:val="16"/>
  </w:num>
  <w:num w:numId="12">
    <w:abstractNumId w:val="18"/>
  </w:num>
  <w:num w:numId="13">
    <w:abstractNumId w:val="1"/>
  </w:num>
  <w:num w:numId="14">
    <w:abstractNumId w:val="19"/>
  </w:num>
  <w:num w:numId="15">
    <w:abstractNumId w:val="20"/>
  </w:num>
  <w:num w:numId="16">
    <w:abstractNumId w:val="15"/>
  </w:num>
  <w:num w:numId="17">
    <w:abstractNumId w:val="14"/>
  </w:num>
  <w:num w:numId="18">
    <w:abstractNumId w:val="5"/>
  </w:num>
  <w:num w:numId="19">
    <w:abstractNumId w:val="6"/>
  </w:num>
  <w:num w:numId="20">
    <w:abstractNumId w:val="10"/>
  </w:num>
  <w:num w:numId="21">
    <w:abstractNumId w:val="4"/>
  </w:num>
  <w:num w:numId="22">
    <w:abstractNumId w:val="9"/>
  </w:num>
  <w:num w:numId="23">
    <w:abstractNumId w:val="7"/>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bordersDoNotSurroundHeader/>
  <w:bordersDoNotSurroundFooter/>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B73"/>
    <w:rsid w:val="000027CB"/>
    <w:rsid w:val="000042D6"/>
    <w:rsid w:val="0000468C"/>
    <w:rsid w:val="0000620F"/>
    <w:rsid w:val="00007CD5"/>
    <w:rsid w:val="00013602"/>
    <w:rsid w:val="00016A6B"/>
    <w:rsid w:val="000175C8"/>
    <w:rsid w:val="00020454"/>
    <w:rsid w:val="00023627"/>
    <w:rsid w:val="00024644"/>
    <w:rsid w:val="000247D2"/>
    <w:rsid w:val="00026264"/>
    <w:rsid w:val="00030BB8"/>
    <w:rsid w:val="000329EA"/>
    <w:rsid w:val="000335FC"/>
    <w:rsid w:val="00037AF7"/>
    <w:rsid w:val="00037E40"/>
    <w:rsid w:val="00045D2B"/>
    <w:rsid w:val="000513DD"/>
    <w:rsid w:val="00061E5F"/>
    <w:rsid w:val="000622A7"/>
    <w:rsid w:val="00085A85"/>
    <w:rsid w:val="000A198D"/>
    <w:rsid w:val="000A78E3"/>
    <w:rsid w:val="000B2A0E"/>
    <w:rsid w:val="000B72B8"/>
    <w:rsid w:val="000C3048"/>
    <w:rsid w:val="000C3470"/>
    <w:rsid w:val="000C43AA"/>
    <w:rsid w:val="000C5FF7"/>
    <w:rsid w:val="000D05CE"/>
    <w:rsid w:val="000D33C5"/>
    <w:rsid w:val="000D3879"/>
    <w:rsid w:val="000D51D0"/>
    <w:rsid w:val="000F3A88"/>
    <w:rsid w:val="000F7590"/>
    <w:rsid w:val="00113527"/>
    <w:rsid w:val="00113FF9"/>
    <w:rsid w:val="00114C9B"/>
    <w:rsid w:val="00124CBE"/>
    <w:rsid w:val="00126F7B"/>
    <w:rsid w:val="00136248"/>
    <w:rsid w:val="00137255"/>
    <w:rsid w:val="0014070B"/>
    <w:rsid w:val="00142E9E"/>
    <w:rsid w:val="0014328C"/>
    <w:rsid w:val="00152D7A"/>
    <w:rsid w:val="0015768E"/>
    <w:rsid w:val="00157BCC"/>
    <w:rsid w:val="00160BC7"/>
    <w:rsid w:val="00161AEC"/>
    <w:rsid w:val="00163929"/>
    <w:rsid w:val="00172425"/>
    <w:rsid w:val="001778D0"/>
    <w:rsid w:val="00180362"/>
    <w:rsid w:val="00183DDD"/>
    <w:rsid w:val="00190AF8"/>
    <w:rsid w:val="00191258"/>
    <w:rsid w:val="001A1F98"/>
    <w:rsid w:val="001A2029"/>
    <w:rsid w:val="001A24FB"/>
    <w:rsid w:val="001A3079"/>
    <w:rsid w:val="001A4594"/>
    <w:rsid w:val="001B336D"/>
    <w:rsid w:val="001B3B24"/>
    <w:rsid w:val="001B63A1"/>
    <w:rsid w:val="001B6ADE"/>
    <w:rsid w:val="001C1E89"/>
    <w:rsid w:val="001C3C62"/>
    <w:rsid w:val="001C5372"/>
    <w:rsid w:val="001D3AD4"/>
    <w:rsid w:val="001D5452"/>
    <w:rsid w:val="001D6FD8"/>
    <w:rsid w:val="001E40A8"/>
    <w:rsid w:val="001E6DA8"/>
    <w:rsid w:val="001F1970"/>
    <w:rsid w:val="001F32C0"/>
    <w:rsid w:val="00201612"/>
    <w:rsid w:val="0020216A"/>
    <w:rsid w:val="00203B8B"/>
    <w:rsid w:val="002041C8"/>
    <w:rsid w:val="00204972"/>
    <w:rsid w:val="002051BE"/>
    <w:rsid w:val="00206810"/>
    <w:rsid w:val="002133F2"/>
    <w:rsid w:val="00217F6B"/>
    <w:rsid w:val="0022535F"/>
    <w:rsid w:val="002263F8"/>
    <w:rsid w:val="00227A12"/>
    <w:rsid w:val="00232233"/>
    <w:rsid w:val="00244538"/>
    <w:rsid w:val="00247DAD"/>
    <w:rsid w:val="002573DC"/>
    <w:rsid w:val="00257D01"/>
    <w:rsid w:val="00262AAD"/>
    <w:rsid w:val="00273760"/>
    <w:rsid w:val="00274407"/>
    <w:rsid w:val="00274A97"/>
    <w:rsid w:val="00274C54"/>
    <w:rsid w:val="00274F01"/>
    <w:rsid w:val="00276444"/>
    <w:rsid w:val="00277A29"/>
    <w:rsid w:val="00277D1A"/>
    <w:rsid w:val="00277ECC"/>
    <w:rsid w:val="00280E2C"/>
    <w:rsid w:val="002843E8"/>
    <w:rsid w:val="00284604"/>
    <w:rsid w:val="002970D7"/>
    <w:rsid w:val="002A2BF9"/>
    <w:rsid w:val="002A3D0F"/>
    <w:rsid w:val="002B1B38"/>
    <w:rsid w:val="002B67BC"/>
    <w:rsid w:val="002C0F44"/>
    <w:rsid w:val="002C29E9"/>
    <w:rsid w:val="002C54DE"/>
    <w:rsid w:val="002D093C"/>
    <w:rsid w:val="002D09BD"/>
    <w:rsid w:val="002D15A9"/>
    <w:rsid w:val="002D4099"/>
    <w:rsid w:val="002D4D18"/>
    <w:rsid w:val="002E2119"/>
    <w:rsid w:val="002E2371"/>
    <w:rsid w:val="002E6AB1"/>
    <w:rsid w:val="002F19B4"/>
    <w:rsid w:val="002F1E99"/>
    <w:rsid w:val="002F7789"/>
    <w:rsid w:val="00302330"/>
    <w:rsid w:val="00302D50"/>
    <w:rsid w:val="00305E1B"/>
    <w:rsid w:val="0030672A"/>
    <w:rsid w:val="00310191"/>
    <w:rsid w:val="003103A1"/>
    <w:rsid w:val="00310E13"/>
    <w:rsid w:val="0031431A"/>
    <w:rsid w:val="0031491E"/>
    <w:rsid w:val="0031659C"/>
    <w:rsid w:val="00320B21"/>
    <w:rsid w:val="003218D2"/>
    <w:rsid w:val="00322C7A"/>
    <w:rsid w:val="00323CE1"/>
    <w:rsid w:val="003273B9"/>
    <w:rsid w:val="00327B68"/>
    <w:rsid w:val="00333A56"/>
    <w:rsid w:val="00333F68"/>
    <w:rsid w:val="003368BA"/>
    <w:rsid w:val="00340592"/>
    <w:rsid w:val="0034069B"/>
    <w:rsid w:val="00341FB8"/>
    <w:rsid w:val="003438D3"/>
    <w:rsid w:val="00343B8E"/>
    <w:rsid w:val="00344FF8"/>
    <w:rsid w:val="00345919"/>
    <w:rsid w:val="00356282"/>
    <w:rsid w:val="00356EB6"/>
    <w:rsid w:val="00360243"/>
    <w:rsid w:val="003671B8"/>
    <w:rsid w:val="003679D6"/>
    <w:rsid w:val="00367AB7"/>
    <w:rsid w:val="00371192"/>
    <w:rsid w:val="00373CF4"/>
    <w:rsid w:val="0038152B"/>
    <w:rsid w:val="003853DF"/>
    <w:rsid w:val="003932FC"/>
    <w:rsid w:val="003933D5"/>
    <w:rsid w:val="003953E7"/>
    <w:rsid w:val="00396B05"/>
    <w:rsid w:val="00397CEC"/>
    <w:rsid w:val="003A25B4"/>
    <w:rsid w:val="003A4162"/>
    <w:rsid w:val="003A67E0"/>
    <w:rsid w:val="003B1282"/>
    <w:rsid w:val="003B6F17"/>
    <w:rsid w:val="003D6581"/>
    <w:rsid w:val="003D744B"/>
    <w:rsid w:val="003D7D8D"/>
    <w:rsid w:val="003E2E5B"/>
    <w:rsid w:val="003E3A05"/>
    <w:rsid w:val="003F05BC"/>
    <w:rsid w:val="003F64FA"/>
    <w:rsid w:val="003F7B36"/>
    <w:rsid w:val="0040451D"/>
    <w:rsid w:val="00406EF5"/>
    <w:rsid w:val="00407760"/>
    <w:rsid w:val="00410130"/>
    <w:rsid w:val="00412ABB"/>
    <w:rsid w:val="00414080"/>
    <w:rsid w:val="00415C8A"/>
    <w:rsid w:val="00415F2C"/>
    <w:rsid w:val="004225A3"/>
    <w:rsid w:val="00435432"/>
    <w:rsid w:val="00451697"/>
    <w:rsid w:val="004531A5"/>
    <w:rsid w:val="004537F1"/>
    <w:rsid w:val="00454EFA"/>
    <w:rsid w:val="00455C58"/>
    <w:rsid w:val="004575B6"/>
    <w:rsid w:val="0046115C"/>
    <w:rsid w:val="00463E32"/>
    <w:rsid w:val="00464B08"/>
    <w:rsid w:val="0046740C"/>
    <w:rsid w:val="00473391"/>
    <w:rsid w:val="00473B61"/>
    <w:rsid w:val="00473C01"/>
    <w:rsid w:val="004747B7"/>
    <w:rsid w:val="0047482D"/>
    <w:rsid w:val="004810AE"/>
    <w:rsid w:val="00481D00"/>
    <w:rsid w:val="00486015"/>
    <w:rsid w:val="004A5593"/>
    <w:rsid w:val="004B20B0"/>
    <w:rsid w:val="004B2B7D"/>
    <w:rsid w:val="004B3618"/>
    <w:rsid w:val="004C080F"/>
    <w:rsid w:val="004C4B23"/>
    <w:rsid w:val="004C5075"/>
    <w:rsid w:val="004C6317"/>
    <w:rsid w:val="004C77C4"/>
    <w:rsid w:val="004D06E8"/>
    <w:rsid w:val="004D2D41"/>
    <w:rsid w:val="004D4125"/>
    <w:rsid w:val="004D631B"/>
    <w:rsid w:val="004E386B"/>
    <w:rsid w:val="004F3B0D"/>
    <w:rsid w:val="004F7C73"/>
    <w:rsid w:val="00500525"/>
    <w:rsid w:val="00500935"/>
    <w:rsid w:val="00504003"/>
    <w:rsid w:val="00505F8B"/>
    <w:rsid w:val="00507202"/>
    <w:rsid w:val="0050721A"/>
    <w:rsid w:val="00512FF7"/>
    <w:rsid w:val="005233F4"/>
    <w:rsid w:val="0052416A"/>
    <w:rsid w:val="00526E0E"/>
    <w:rsid w:val="005326B6"/>
    <w:rsid w:val="00532F37"/>
    <w:rsid w:val="005335FB"/>
    <w:rsid w:val="005357C3"/>
    <w:rsid w:val="00536AA3"/>
    <w:rsid w:val="00536DBD"/>
    <w:rsid w:val="00544C0F"/>
    <w:rsid w:val="00550347"/>
    <w:rsid w:val="0055193F"/>
    <w:rsid w:val="00551BCC"/>
    <w:rsid w:val="0055215E"/>
    <w:rsid w:val="0055536A"/>
    <w:rsid w:val="00563B48"/>
    <w:rsid w:val="00565002"/>
    <w:rsid w:val="005713A4"/>
    <w:rsid w:val="005742A5"/>
    <w:rsid w:val="0057477F"/>
    <w:rsid w:val="005869E9"/>
    <w:rsid w:val="00590C01"/>
    <w:rsid w:val="00592F4A"/>
    <w:rsid w:val="0059582D"/>
    <w:rsid w:val="005976EB"/>
    <w:rsid w:val="005A1D58"/>
    <w:rsid w:val="005A1FD1"/>
    <w:rsid w:val="005A511E"/>
    <w:rsid w:val="005A6A7D"/>
    <w:rsid w:val="005A7E34"/>
    <w:rsid w:val="005B529B"/>
    <w:rsid w:val="005B7DB1"/>
    <w:rsid w:val="005C2FDE"/>
    <w:rsid w:val="005C38AC"/>
    <w:rsid w:val="005C39E1"/>
    <w:rsid w:val="005D0DD1"/>
    <w:rsid w:val="005D3D9A"/>
    <w:rsid w:val="005D6B07"/>
    <w:rsid w:val="005D6CE2"/>
    <w:rsid w:val="005E3BB1"/>
    <w:rsid w:val="005E610D"/>
    <w:rsid w:val="005F23AB"/>
    <w:rsid w:val="0061511D"/>
    <w:rsid w:val="006306C5"/>
    <w:rsid w:val="00630F9C"/>
    <w:rsid w:val="00631525"/>
    <w:rsid w:val="00634272"/>
    <w:rsid w:val="00636F38"/>
    <w:rsid w:val="00640B4B"/>
    <w:rsid w:val="00641352"/>
    <w:rsid w:val="006514DC"/>
    <w:rsid w:val="00654378"/>
    <w:rsid w:val="00654993"/>
    <w:rsid w:val="00683091"/>
    <w:rsid w:val="0068455F"/>
    <w:rsid w:val="006845C0"/>
    <w:rsid w:val="0068566B"/>
    <w:rsid w:val="00686FBD"/>
    <w:rsid w:val="00687D55"/>
    <w:rsid w:val="00695546"/>
    <w:rsid w:val="006960B8"/>
    <w:rsid w:val="006A02D8"/>
    <w:rsid w:val="006A07A0"/>
    <w:rsid w:val="006A0C45"/>
    <w:rsid w:val="006A2312"/>
    <w:rsid w:val="006A317E"/>
    <w:rsid w:val="006A39E2"/>
    <w:rsid w:val="006A6D6A"/>
    <w:rsid w:val="006B0842"/>
    <w:rsid w:val="006B115B"/>
    <w:rsid w:val="006B3CCB"/>
    <w:rsid w:val="006B40BE"/>
    <w:rsid w:val="006C0B0B"/>
    <w:rsid w:val="006C11D7"/>
    <w:rsid w:val="006C3113"/>
    <w:rsid w:val="006C39D8"/>
    <w:rsid w:val="006D0017"/>
    <w:rsid w:val="006D1284"/>
    <w:rsid w:val="006D42A0"/>
    <w:rsid w:val="006D7E3A"/>
    <w:rsid w:val="006E00A1"/>
    <w:rsid w:val="006E010D"/>
    <w:rsid w:val="006E43F6"/>
    <w:rsid w:val="006E7B8A"/>
    <w:rsid w:val="006F0F3C"/>
    <w:rsid w:val="006F1F8A"/>
    <w:rsid w:val="006F4C8A"/>
    <w:rsid w:val="006F70A4"/>
    <w:rsid w:val="007026F0"/>
    <w:rsid w:val="00705586"/>
    <w:rsid w:val="00706455"/>
    <w:rsid w:val="00706F37"/>
    <w:rsid w:val="00710A47"/>
    <w:rsid w:val="00710CD4"/>
    <w:rsid w:val="00711D0C"/>
    <w:rsid w:val="00713F7F"/>
    <w:rsid w:val="007239BB"/>
    <w:rsid w:val="0072524A"/>
    <w:rsid w:val="00726F4F"/>
    <w:rsid w:val="00727C65"/>
    <w:rsid w:val="00731340"/>
    <w:rsid w:val="00735700"/>
    <w:rsid w:val="00735FA0"/>
    <w:rsid w:val="0073627E"/>
    <w:rsid w:val="00737C41"/>
    <w:rsid w:val="00741510"/>
    <w:rsid w:val="00741B94"/>
    <w:rsid w:val="007431E8"/>
    <w:rsid w:val="007441E0"/>
    <w:rsid w:val="0074538B"/>
    <w:rsid w:val="00750B6B"/>
    <w:rsid w:val="00751021"/>
    <w:rsid w:val="007523D5"/>
    <w:rsid w:val="0075333D"/>
    <w:rsid w:val="00753383"/>
    <w:rsid w:val="007540A1"/>
    <w:rsid w:val="00754950"/>
    <w:rsid w:val="00754D8E"/>
    <w:rsid w:val="007605D6"/>
    <w:rsid w:val="00760B6F"/>
    <w:rsid w:val="00761C7B"/>
    <w:rsid w:val="007637DB"/>
    <w:rsid w:val="00773396"/>
    <w:rsid w:val="00780EC1"/>
    <w:rsid w:val="00780EF9"/>
    <w:rsid w:val="00786E92"/>
    <w:rsid w:val="007879CF"/>
    <w:rsid w:val="00791EC3"/>
    <w:rsid w:val="00797EEC"/>
    <w:rsid w:val="007A5936"/>
    <w:rsid w:val="007A7AA8"/>
    <w:rsid w:val="007B3577"/>
    <w:rsid w:val="007B6BB7"/>
    <w:rsid w:val="007B7826"/>
    <w:rsid w:val="007C0A9D"/>
    <w:rsid w:val="007C2DCE"/>
    <w:rsid w:val="007C33E2"/>
    <w:rsid w:val="007C3B10"/>
    <w:rsid w:val="007C57C3"/>
    <w:rsid w:val="007C60A5"/>
    <w:rsid w:val="007C7AEA"/>
    <w:rsid w:val="007C7AF6"/>
    <w:rsid w:val="007D1074"/>
    <w:rsid w:val="007D3476"/>
    <w:rsid w:val="007E6A1F"/>
    <w:rsid w:val="007F0D83"/>
    <w:rsid w:val="00803C35"/>
    <w:rsid w:val="00804457"/>
    <w:rsid w:val="0080766B"/>
    <w:rsid w:val="00810CE7"/>
    <w:rsid w:val="00821D7F"/>
    <w:rsid w:val="00823732"/>
    <w:rsid w:val="00825228"/>
    <w:rsid w:val="008263D9"/>
    <w:rsid w:val="008264E4"/>
    <w:rsid w:val="008326BA"/>
    <w:rsid w:val="00832890"/>
    <w:rsid w:val="00833C79"/>
    <w:rsid w:val="00833E67"/>
    <w:rsid w:val="00837F4B"/>
    <w:rsid w:val="00844D3C"/>
    <w:rsid w:val="0084748B"/>
    <w:rsid w:val="00851A9E"/>
    <w:rsid w:val="0085256E"/>
    <w:rsid w:val="00862B14"/>
    <w:rsid w:val="00872721"/>
    <w:rsid w:val="0087492C"/>
    <w:rsid w:val="00875777"/>
    <w:rsid w:val="008760E0"/>
    <w:rsid w:val="00876F61"/>
    <w:rsid w:val="00881352"/>
    <w:rsid w:val="0088439E"/>
    <w:rsid w:val="00894930"/>
    <w:rsid w:val="00895326"/>
    <w:rsid w:val="00895BE7"/>
    <w:rsid w:val="008A55AA"/>
    <w:rsid w:val="008A6670"/>
    <w:rsid w:val="008B0DF8"/>
    <w:rsid w:val="008B16E0"/>
    <w:rsid w:val="008B23E9"/>
    <w:rsid w:val="008B4BA7"/>
    <w:rsid w:val="008B4CB1"/>
    <w:rsid w:val="008B5F43"/>
    <w:rsid w:val="008C23F6"/>
    <w:rsid w:val="008C2C2B"/>
    <w:rsid w:val="008C2F31"/>
    <w:rsid w:val="008C5FA0"/>
    <w:rsid w:val="008C6965"/>
    <w:rsid w:val="008D5A42"/>
    <w:rsid w:val="008D6321"/>
    <w:rsid w:val="008E28DC"/>
    <w:rsid w:val="008E3FA9"/>
    <w:rsid w:val="008E554C"/>
    <w:rsid w:val="008E5746"/>
    <w:rsid w:val="008E6BE7"/>
    <w:rsid w:val="008F0439"/>
    <w:rsid w:val="008F1F36"/>
    <w:rsid w:val="008F37CB"/>
    <w:rsid w:val="008F5E7F"/>
    <w:rsid w:val="008F6016"/>
    <w:rsid w:val="00904BB5"/>
    <w:rsid w:val="00912ACE"/>
    <w:rsid w:val="00913187"/>
    <w:rsid w:val="0091381C"/>
    <w:rsid w:val="009177E3"/>
    <w:rsid w:val="0092705D"/>
    <w:rsid w:val="00927EF4"/>
    <w:rsid w:val="00931DC9"/>
    <w:rsid w:val="00935240"/>
    <w:rsid w:val="0094187B"/>
    <w:rsid w:val="00944F91"/>
    <w:rsid w:val="009462B2"/>
    <w:rsid w:val="009479A2"/>
    <w:rsid w:val="00950899"/>
    <w:rsid w:val="00952A3B"/>
    <w:rsid w:val="009538CF"/>
    <w:rsid w:val="00953F71"/>
    <w:rsid w:val="00954036"/>
    <w:rsid w:val="009560C6"/>
    <w:rsid w:val="00957DE0"/>
    <w:rsid w:val="00960C94"/>
    <w:rsid w:val="0096479F"/>
    <w:rsid w:val="00967063"/>
    <w:rsid w:val="00970DC8"/>
    <w:rsid w:val="009720BA"/>
    <w:rsid w:val="00977A3C"/>
    <w:rsid w:val="009806BD"/>
    <w:rsid w:val="00982A84"/>
    <w:rsid w:val="00982ACD"/>
    <w:rsid w:val="00982FF4"/>
    <w:rsid w:val="0098615D"/>
    <w:rsid w:val="00987DDB"/>
    <w:rsid w:val="0099621F"/>
    <w:rsid w:val="00997BF8"/>
    <w:rsid w:val="009A38DB"/>
    <w:rsid w:val="009B09F2"/>
    <w:rsid w:val="009B33C9"/>
    <w:rsid w:val="009B4A2B"/>
    <w:rsid w:val="009C0114"/>
    <w:rsid w:val="009C507E"/>
    <w:rsid w:val="009C629F"/>
    <w:rsid w:val="009C6983"/>
    <w:rsid w:val="009C6AA0"/>
    <w:rsid w:val="009C7708"/>
    <w:rsid w:val="009D16C2"/>
    <w:rsid w:val="009D339C"/>
    <w:rsid w:val="009D515C"/>
    <w:rsid w:val="009D64B3"/>
    <w:rsid w:val="009D6C25"/>
    <w:rsid w:val="009D74E4"/>
    <w:rsid w:val="009E00D0"/>
    <w:rsid w:val="009E26F5"/>
    <w:rsid w:val="009F0B29"/>
    <w:rsid w:val="009F0BB5"/>
    <w:rsid w:val="009F1854"/>
    <w:rsid w:val="009F25C5"/>
    <w:rsid w:val="009F4E11"/>
    <w:rsid w:val="00A079EC"/>
    <w:rsid w:val="00A07E14"/>
    <w:rsid w:val="00A11BAA"/>
    <w:rsid w:val="00A13503"/>
    <w:rsid w:val="00A1414A"/>
    <w:rsid w:val="00A1499B"/>
    <w:rsid w:val="00A208AF"/>
    <w:rsid w:val="00A20964"/>
    <w:rsid w:val="00A2229B"/>
    <w:rsid w:val="00A2444C"/>
    <w:rsid w:val="00A403E0"/>
    <w:rsid w:val="00A455E7"/>
    <w:rsid w:val="00A45ACA"/>
    <w:rsid w:val="00A45E45"/>
    <w:rsid w:val="00A50DF5"/>
    <w:rsid w:val="00A61697"/>
    <w:rsid w:val="00A619D1"/>
    <w:rsid w:val="00A642D7"/>
    <w:rsid w:val="00A65553"/>
    <w:rsid w:val="00A66D87"/>
    <w:rsid w:val="00A66DF8"/>
    <w:rsid w:val="00A80C99"/>
    <w:rsid w:val="00A819F6"/>
    <w:rsid w:val="00A82913"/>
    <w:rsid w:val="00A84338"/>
    <w:rsid w:val="00A8474B"/>
    <w:rsid w:val="00A85ED8"/>
    <w:rsid w:val="00A87589"/>
    <w:rsid w:val="00A875D2"/>
    <w:rsid w:val="00A91F82"/>
    <w:rsid w:val="00A92207"/>
    <w:rsid w:val="00A925D7"/>
    <w:rsid w:val="00A97040"/>
    <w:rsid w:val="00AA2947"/>
    <w:rsid w:val="00AA492A"/>
    <w:rsid w:val="00AA4E59"/>
    <w:rsid w:val="00AB0AD9"/>
    <w:rsid w:val="00AB237B"/>
    <w:rsid w:val="00AB5E88"/>
    <w:rsid w:val="00AC2A5B"/>
    <w:rsid w:val="00AC2EF3"/>
    <w:rsid w:val="00AC771C"/>
    <w:rsid w:val="00AC78C4"/>
    <w:rsid w:val="00AD3600"/>
    <w:rsid w:val="00AD4A26"/>
    <w:rsid w:val="00AE3A0C"/>
    <w:rsid w:val="00AE574E"/>
    <w:rsid w:val="00AE5842"/>
    <w:rsid w:val="00AE5D13"/>
    <w:rsid w:val="00AE69E3"/>
    <w:rsid w:val="00AF35FB"/>
    <w:rsid w:val="00B03501"/>
    <w:rsid w:val="00B04F02"/>
    <w:rsid w:val="00B07277"/>
    <w:rsid w:val="00B0747E"/>
    <w:rsid w:val="00B07D22"/>
    <w:rsid w:val="00B10E79"/>
    <w:rsid w:val="00B110D9"/>
    <w:rsid w:val="00B12081"/>
    <w:rsid w:val="00B14D8E"/>
    <w:rsid w:val="00B25991"/>
    <w:rsid w:val="00B25E96"/>
    <w:rsid w:val="00B30690"/>
    <w:rsid w:val="00B41D5F"/>
    <w:rsid w:val="00B457DE"/>
    <w:rsid w:val="00B46098"/>
    <w:rsid w:val="00B53C85"/>
    <w:rsid w:val="00B57AFE"/>
    <w:rsid w:val="00B6380C"/>
    <w:rsid w:val="00B64E1B"/>
    <w:rsid w:val="00B7023D"/>
    <w:rsid w:val="00B70511"/>
    <w:rsid w:val="00B73941"/>
    <w:rsid w:val="00B74758"/>
    <w:rsid w:val="00B74926"/>
    <w:rsid w:val="00B74E22"/>
    <w:rsid w:val="00B774BA"/>
    <w:rsid w:val="00B811D2"/>
    <w:rsid w:val="00B81318"/>
    <w:rsid w:val="00B81A5E"/>
    <w:rsid w:val="00B92B28"/>
    <w:rsid w:val="00B939F8"/>
    <w:rsid w:val="00B953D6"/>
    <w:rsid w:val="00B96199"/>
    <w:rsid w:val="00B9744F"/>
    <w:rsid w:val="00BA0374"/>
    <w:rsid w:val="00BA0D1A"/>
    <w:rsid w:val="00BA2CFA"/>
    <w:rsid w:val="00BB6137"/>
    <w:rsid w:val="00BB7B9F"/>
    <w:rsid w:val="00BC309A"/>
    <w:rsid w:val="00BC3916"/>
    <w:rsid w:val="00BC48D4"/>
    <w:rsid w:val="00BE2E4D"/>
    <w:rsid w:val="00BF19F1"/>
    <w:rsid w:val="00C04E6E"/>
    <w:rsid w:val="00C1634F"/>
    <w:rsid w:val="00C1731B"/>
    <w:rsid w:val="00C228D0"/>
    <w:rsid w:val="00C24572"/>
    <w:rsid w:val="00C2671B"/>
    <w:rsid w:val="00C27666"/>
    <w:rsid w:val="00C3123C"/>
    <w:rsid w:val="00C34F7A"/>
    <w:rsid w:val="00C37867"/>
    <w:rsid w:val="00C423D4"/>
    <w:rsid w:val="00C46927"/>
    <w:rsid w:val="00C470A0"/>
    <w:rsid w:val="00C51585"/>
    <w:rsid w:val="00C569DF"/>
    <w:rsid w:val="00C56D73"/>
    <w:rsid w:val="00C56DF4"/>
    <w:rsid w:val="00C70C46"/>
    <w:rsid w:val="00C71A38"/>
    <w:rsid w:val="00C73B63"/>
    <w:rsid w:val="00C76205"/>
    <w:rsid w:val="00C85AE4"/>
    <w:rsid w:val="00C9105A"/>
    <w:rsid w:val="00C948FA"/>
    <w:rsid w:val="00C94A70"/>
    <w:rsid w:val="00C95CA7"/>
    <w:rsid w:val="00CA016D"/>
    <w:rsid w:val="00CA4A1B"/>
    <w:rsid w:val="00CA4BC6"/>
    <w:rsid w:val="00CA7DC9"/>
    <w:rsid w:val="00CB2EDA"/>
    <w:rsid w:val="00CB6479"/>
    <w:rsid w:val="00CB78A1"/>
    <w:rsid w:val="00CC3230"/>
    <w:rsid w:val="00CC36DC"/>
    <w:rsid w:val="00CC404B"/>
    <w:rsid w:val="00CC5143"/>
    <w:rsid w:val="00CC5571"/>
    <w:rsid w:val="00CD2558"/>
    <w:rsid w:val="00CD5E06"/>
    <w:rsid w:val="00CE11CF"/>
    <w:rsid w:val="00CE13D4"/>
    <w:rsid w:val="00CE4381"/>
    <w:rsid w:val="00CE4A49"/>
    <w:rsid w:val="00CE4A79"/>
    <w:rsid w:val="00CE5DDE"/>
    <w:rsid w:val="00D04750"/>
    <w:rsid w:val="00D05A6B"/>
    <w:rsid w:val="00D148EA"/>
    <w:rsid w:val="00D17209"/>
    <w:rsid w:val="00D17CF6"/>
    <w:rsid w:val="00D21A03"/>
    <w:rsid w:val="00D21F9C"/>
    <w:rsid w:val="00D224C0"/>
    <w:rsid w:val="00D325CD"/>
    <w:rsid w:val="00D35ACD"/>
    <w:rsid w:val="00D35E27"/>
    <w:rsid w:val="00D361D8"/>
    <w:rsid w:val="00D429BC"/>
    <w:rsid w:val="00D47A39"/>
    <w:rsid w:val="00D52C6D"/>
    <w:rsid w:val="00D54F4D"/>
    <w:rsid w:val="00D60494"/>
    <w:rsid w:val="00D62B60"/>
    <w:rsid w:val="00D6304C"/>
    <w:rsid w:val="00D6404E"/>
    <w:rsid w:val="00D72D9E"/>
    <w:rsid w:val="00D73B88"/>
    <w:rsid w:val="00D73FB0"/>
    <w:rsid w:val="00D747FE"/>
    <w:rsid w:val="00D827AB"/>
    <w:rsid w:val="00D8394A"/>
    <w:rsid w:val="00D840A9"/>
    <w:rsid w:val="00D85201"/>
    <w:rsid w:val="00D867A3"/>
    <w:rsid w:val="00D86967"/>
    <w:rsid w:val="00D87094"/>
    <w:rsid w:val="00D87101"/>
    <w:rsid w:val="00D917B9"/>
    <w:rsid w:val="00D9281E"/>
    <w:rsid w:val="00DA1217"/>
    <w:rsid w:val="00DA1DFE"/>
    <w:rsid w:val="00DA255F"/>
    <w:rsid w:val="00DA2BE1"/>
    <w:rsid w:val="00DA30A0"/>
    <w:rsid w:val="00DA7784"/>
    <w:rsid w:val="00DA7DB0"/>
    <w:rsid w:val="00DB55C7"/>
    <w:rsid w:val="00DB5903"/>
    <w:rsid w:val="00DC03EE"/>
    <w:rsid w:val="00DC0CD2"/>
    <w:rsid w:val="00DC5296"/>
    <w:rsid w:val="00DC5446"/>
    <w:rsid w:val="00DC608C"/>
    <w:rsid w:val="00DD1E81"/>
    <w:rsid w:val="00DD2640"/>
    <w:rsid w:val="00DD2F17"/>
    <w:rsid w:val="00DD4C07"/>
    <w:rsid w:val="00DD5607"/>
    <w:rsid w:val="00DD7D5A"/>
    <w:rsid w:val="00DE00E7"/>
    <w:rsid w:val="00DF0FC3"/>
    <w:rsid w:val="00DF421E"/>
    <w:rsid w:val="00DF4D54"/>
    <w:rsid w:val="00DF6633"/>
    <w:rsid w:val="00E02723"/>
    <w:rsid w:val="00E13FCB"/>
    <w:rsid w:val="00E21CCB"/>
    <w:rsid w:val="00E22C5D"/>
    <w:rsid w:val="00E23707"/>
    <w:rsid w:val="00E23D83"/>
    <w:rsid w:val="00E2404D"/>
    <w:rsid w:val="00E24D93"/>
    <w:rsid w:val="00E25C68"/>
    <w:rsid w:val="00E31C6A"/>
    <w:rsid w:val="00E35D19"/>
    <w:rsid w:val="00E36EF8"/>
    <w:rsid w:val="00E43386"/>
    <w:rsid w:val="00E46DC5"/>
    <w:rsid w:val="00E57166"/>
    <w:rsid w:val="00E60054"/>
    <w:rsid w:val="00E6411E"/>
    <w:rsid w:val="00E64CDA"/>
    <w:rsid w:val="00E67687"/>
    <w:rsid w:val="00E70D74"/>
    <w:rsid w:val="00E768B8"/>
    <w:rsid w:val="00E770DE"/>
    <w:rsid w:val="00E81857"/>
    <w:rsid w:val="00E82076"/>
    <w:rsid w:val="00E820A1"/>
    <w:rsid w:val="00E8540D"/>
    <w:rsid w:val="00E90738"/>
    <w:rsid w:val="00E9312C"/>
    <w:rsid w:val="00E972CC"/>
    <w:rsid w:val="00EA1024"/>
    <w:rsid w:val="00EA237E"/>
    <w:rsid w:val="00EA3B75"/>
    <w:rsid w:val="00EA3E2C"/>
    <w:rsid w:val="00EA41AA"/>
    <w:rsid w:val="00EA5A8C"/>
    <w:rsid w:val="00EB2770"/>
    <w:rsid w:val="00EC2660"/>
    <w:rsid w:val="00EC3DA3"/>
    <w:rsid w:val="00EC613E"/>
    <w:rsid w:val="00EC6742"/>
    <w:rsid w:val="00EC6D86"/>
    <w:rsid w:val="00EC7422"/>
    <w:rsid w:val="00EC7881"/>
    <w:rsid w:val="00ED0048"/>
    <w:rsid w:val="00ED1EF0"/>
    <w:rsid w:val="00ED36E6"/>
    <w:rsid w:val="00EE58B8"/>
    <w:rsid w:val="00EF09AE"/>
    <w:rsid w:val="00EF1141"/>
    <w:rsid w:val="00F00A5B"/>
    <w:rsid w:val="00F02071"/>
    <w:rsid w:val="00F05831"/>
    <w:rsid w:val="00F10086"/>
    <w:rsid w:val="00F10C41"/>
    <w:rsid w:val="00F110CB"/>
    <w:rsid w:val="00F13E3A"/>
    <w:rsid w:val="00F13F19"/>
    <w:rsid w:val="00F14A5D"/>
    <w:rsid w:val="00F14D26"/>
    <w:rsid w:val="00F14E58"/>
    <w:rsid w:val="00F15FEA"/>
    <w:rsid w:val="00F17BC7"/>
    <w:rsid w:val="00F23E88"/>
    <w:rsid w:val="00F24878"/>
    <w:rsid w:val="00F3518C"/>
    <w:rsid w:val="00F3707E"/>
    <w:rsid w:val="00F4158A"/>
    <w:rsid w:val="00F43756"/>
    <w:rsid w:val="00F446FD"/>
    <w:rsid w:val="00F45116"/>
    <w:rsid w:val="00F47544"/>
    <w:rsid w:val="00F553CD"/>
    <w:rsid w:val="00F56359"/>
    <w:rsid w:val="00F605D4"/>
    <w:rsid w:val="00F645F7"/>
    <w:rsid w:val="00F64B83"/>
    <w:rsid w:val="00F651F4"/>
    <w:rsid w:val="00F66DC4"/>
    <w:rsid w:val="00F67F0F"/>
    <w:rsid w:val="00F67FA3"/>
    <w:rsid w:val="00F70C2D"/>
    <w:rsid w:val="00F735D0"/>
    <w:rsid w:val="00F75099"/>
    <w:rsid w:val="00F81CC3"/>
    <w:rsid w:val="00F85E00"/>
    <w:rsid w:val="00F92CB9"/>
    <w:rsid w:val="00FB05F0"/>
    <w:rsid w:val="00FB0B16"/>
    <w:rsid w:val="00FB3321"/>
    <w:rsid w:val="00FB6B73"/>
    <w:rsid w:val="00FB7236"/>
    <w:rsid w:val="00FC1131"/>
    <w:rsid w:val="00FD0FD7"/>
    <w:rsid w:val="00FD15C2"/>
    <w:rsid w:val="00FD3679"/>
    <w:rsid w:val="00FD65F5"/>
    <w:rsid w:val="00FD73FB"/>
    <w:rsid w:val="00FE5B51"/>
    <w:rsid w:val="00FF4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A50C54-DCCB-412A-ACE7-B60F971D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3E7"/>
    <w:rPr>
      <w:rFonts w:ascii="Tahoma" w:hAnsi="Tahoma" w:cs="Tahoma"/>
      <w:sz w:val="16"/>
      <w:szCs w:val="16"/>
    </w:rPr>
  </w:style>
  <w:style w:type="paragraph" w:styleId="NoSpacing">
    <w:name w:val="No Spacing"/>
    <w:uiPriority w:val="1"/>
    <w:qFormat/>
    <w:rsid w:val="00DE00E7"/>
    <w:pPr>
      <w:widowControl w:val="0"/>
      <w:spacing w:after="0" w:line="240" w:lineRule="auto"/>
      <w:jc w:val="both"/>
    </w:pPr>
    <w:rPr>
      <w:rFonts w:ascii="Calibri" w:eastAsia="SimSun" w:hAnsi="Calibri" w:cs="Times New Roman"/>
      <w:kern w:val="2"/>
      <w:sz w:val="21"/>
    </w:rPr>
  </w:style>
  <w:style w:type="paragraph" w:styleId="ListParagraph">
    <w:name w:val="List Paragraph"/>
    <w:basedOn w:val="Normal"/>
    <w:uiPriority w:val="34"/>
    <w:qFormat/>
    <w:rsid w:val="00B25E96"/>
    <w:pPr>
      <w:ind w:left="720"/>
      <w:contextualSpacing/>
    </w:pPr>
  </w:style>
  <w:style w:type="table" w:styleId="TableGrid">
    <w:name w:val="Table Grid"/>
    <w:basedOn w:val="TableNormal"/>
    <w:uiPriority w:val="59"/>
    <w:rsid w:val="006E4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D5F"/>
    <w:rPr>
      <w:color w:val="0000FF" w:themeColor="hyperlink"/>
      <w:u w:val="single"/>
    </w:rPr>
  </w:style>
  <w:style w:type="paragraph" w:customStyle="1" w:styleId="Default">
    <w:name w:val="Default"/>
    <w:rsid w:val="00CE13D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0D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0D1A"/>
  </w:style>
  <w:style w:type="paragraph" w:styleId="Footer">
    <w:name w:val="footer"/>
    <w:basedOn w:val="Normal"/>
    <w:link w:val="FooterChar"/>
    <w:uiPriority w:val="99"/>
    <w:unhideWhenUsed/>
    <w:rsid w:val="00BA0D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0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9812">
      <w:bodyDiv w:val="1"/>
      <w:marLeft w:val="0"/>
      <w:marRight w:val="0"/>
      <w:marTop w:val="0"/>
      <w:marBottom w:val="0"/>
      <w:divBdr>
        <w:top w:val="none" w:sz="0" w:space="0" w:color="auto"/>
        <w:left w:val="none" w:sz="0" w:space="0" w:color="auto"/>
        <w:bottom w:val="none" w:sz="0" w:space="0" w:color="auto"/>
        <w:right w:val="none" w:sz="0" w:space="0" w:color="auto"/>
      </w:divBdr>
      <w:divsChild>
        <w:div w:id="1614093935">
          <w:marLeft w:val="0"/>
          <w:marRight w:val="0"/>
          <w:marTop w:val="0"/>
          <w:marBottom w:val="0"/>
          <w:divBdr>
            <w:top w:val="none" w:sz="0" w:space="0" w:color="auto"/>
            <w:left w:val="none" w:sz="0" w:space="0" w:color="auto"/>
            <w:bottom w:val="none" w:sz="0" w:space="0" w:color="auto"/>
            <w:right w:val="none" w:sz="0" w:space="0" w:color="auto"/>
          </w:divBdr>
          <w:divsChild>
            <w:div w:id="1607889196">
              <w:marLeft w:val="0"/>
              <w:marRight w:val="0"/>
              <w:marTop w:val="0"/>
              <w:marBottom w:val="0"/>
              <w:divBdr>
                <w:top w:val="none" w:sz="0" w:space="0" w:color="auto"/>
                <w:left w:val="none" w:sz="0" w:space="0" w:color="auto"/>
                <w:bottom w:val="none" w:sz="0" w:space="0" w:color="auto"/>
                <w:right w:val="none" w:sz="0" w:space="0" w:color="auto"/>
              </w:divBdr>
              <w:divsChild>
                <w:div w:id="428934887">
                  <w:marLeft w:val="0"/>
                  <w:marRight w:val="0"/>
                  <w:marTop w:val="0"/>
                  <w:marBottom w:val="0"/>
                  <w:divBdr>
                    <w:top w:val="none" w:sz="0" w:space="0" w:color="auto"/>
                    <w:left w:val="none" w:sz="0" w:space="0" w:color="auto"/>
                    <w:bottom w:val="none" w:sz="0" w:space="0" w:color="auto"/>
                    <w:right w:val="none" w:sz="0" w:space="0" w:color="auto"/>
                  </w:divBdr>
                  <w:divsChild>
                    <w:div w:id="1188829787">
                      <w:marLeft w:val="0"/>
                      <w:marRight w:val="0"/>
                      <w:marTop w:val="0"/>
                      <w:marBottom w:val="0"/>
                      <w:divBdr>
                        <w:top w:val="none" w:sz="0" w:space="0" w:color="auto"/>
                        <w:left w:val="none" w:sz="0" w:space="0" w:color="auto"/>
                        <w:bottom w:val="none" w:sz="0" w:space="0" w:color="auto"/>
                        <w:right w:val="none" w:sz="0" w:space="0" w:color="auto"/>
                      </w:divBdr>
                      <w:divsChild>
                        <w:div w:id="8910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4630">
          <w:marLeft w:val="0"/>
          <w:marRight w:val="0"/>
          <w:marTop w:val="0"/>
          <w:marBottom w:val="0"/>
          <w:divBdr>
            <w:top w:val="none" w:sz="0" w:space="0" w:color="auto"/>
            <w:left w:val="none" w:sz="0" w:space="0" w:color="auto"/>
            <w:bottom w:val="none" w:sz="0" w:space="0" w:color="auto"/>
            <w:right w:val="none" w:sz="0" w:space="0" w:color="auto"/>
          </w:divBdr>
        </w:div>
        <w:div w:id="844830660">
          <w:marLeft w:val="0"/>
          <w:marRight w:val="0"/>
          <w:marTop w:val="0"/>
          <w:marBottom w:val="0"/>
          <w:divBdr>
            <w:top w:val="none" w:sz="0" w:space="0" w:color="auto"/>
            <w:left w:val="none" w:sz="0" w:space="0" w:color="auto"/>
            <w:bottom w:val="none" w:sz="0" w:space="0" w:color="auto"/>
            <w:right w:val="none" w:sz="0" w:space="0" w:color="auto"/>
          </w:divBdr>
          <w:divsChild>
            <w:div w:id="2049257930">
              <w:marLeft w:val="0"/>
              <w:marRight w:val="0"/>
              <w:marTop w:val="0"/>
              <w:marBottom w:val="0"/>
              <w:divBdr>
                <w:top w:val="none" w:sz="0" w:space="0" w:color="auto"/>
                <w:left w:val="none" w:sz="0" w:space="0" w:color="auto"/>
                <w:bottom w:val="none" w:sz="0" w:space="0" w:color="auto"/>
                <w:right w:val="none" w:sz="0" w:space="0" w:color="auto"/>
              </w:divBdr>
              <w:divsChild>
                <w:div w:id="1552885519">
                  <w:marLeft w:val="0"/>
                  <w:marRight w:val="0"/>
                  <w:marTop w:val="0"/>
                  <w:marBottom w:val="0"/>
                  <w:divBdr>
                    <w:top w:val="none" w:sz="0" w:space="0" w:color="auto"/>
                    <w:left w:val="none" w:sz="0" w:space="0" w:color="auto"/>
                    <w:bottom w:val="none" w:sz="0" w:space="0" w:color="auto"/>
                    <w:right w:val="none" w:sz="0" w:space="0" w:color="auto"/>
                  </w:divBdr>
                  <w:divsChild>
                    <w:div w:id="1306163231">
                      <w:marLeft w:val="0"/>
                      <w:marRight w:val="0"/>
                      <w:marTop w:val="0"/>
                      <w:marBottom w:val="0"/>
                      <w:divBdr>
                        <w:top w:val="none" w:sz="0" w:space="0" w:color="auto"/>
                        <w:left w:val="none" w:sz="0" w:space="0" w:color="auto"/>
                        <w:bottom w:val="none" w:sz="0" w:space="0" w:color="auto"/>
                        <w:right w:val="none" w:sz="0" w:space="0" w:color="auto"/>
                      </w:divBdr>
                      <w:divsChild>
                        <w:div w:id="18910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2991">
          <w:marLeft w:val="0"/>
          <w:marRight w:val="0"/>
          <w:marTop w:val="0"/>
          <w:marBottom w:val="0"/>
          <w:divBdr>
            <w:top w:val="none" w:sz="0" w:space="0" w:color="auto"/>
            <w:left w:val="none" w:sz="0" w:space="0" w:color="auto"/>
            <w:bottom w:val="none" w:sz="0" w:space="0" w:color="auto"/>
            <w:right w:val="none" w:sz="0" w:space="0" w:color="auto"/>
          </w:divBdr>
          <w:divsChild>
            <w:div w:id="812065585">
              <w:marLeft w:val="0"/>
              <w:marRight w:val="0"/>
              <w:marTop w:val="0"/>
              <w:marBottom w:val="0"/>
              <w:divBdr>
                <w:top w:val="none" w:sz="0" w:space="0" w:color="auto"/>
                <w:left w:val="none" w:sz="0" w:space="0" w:color="auto"/>
                <w:bottom w:val="none" w:sz="0" w:space="0" w:color="auto"/>
                <w:right w:val="none" w:sz="0" w:space="0" w:color="auto"/>
              </w:divBdr>
              <w:divsChild>
                <w:div w:id="1485506421">
                  <w:marLeft w:val="0"/>
                  <w:marRight w:val="0"/>
                  <w:marTop w:val="0"/>
                  <w:marBottom w:val="0"/>
                  <w:divBdr>
                    <w:top w:val="none" w:sz="0" w:space="0" w:color="auto"/>
                    <w:left w:val="none" w:sz="0" w:space="0" w:color="auto"/>
                    <w:bottom w:val="none" w:sz="0" w:space="0" w:color="auto"/>
                    <w:right w:val="none" w:sz="0" w:space="0" w:color="auto"/>
                  </w:divBdr>
                  <w:divsChild>
                    <w:div w:id="7608567">
                      <w:marLeft w:val="0"/>
                      <w:marRight w:val="0"/>
                      <w:marTop w:val="0"/>
                      <w:marBottom w:val="0"/>
                      <w:divBdr>
                        <w:top w:val="none" w:sz="0" w:space="0" w:color="auto"/>
                        <w:left w:val="none" w:sz="0" w:space="0" w:color="auto"/>
                        <w:bottom w:val="none" w:sz="0" w:space="0" w:color="auto"/>
                        <w:right w:val="none" w:sz="0" w:space="0" w:color="auto"/>
                      </w:divBdr>
                      <w:divsChild>
                        <w:div w:id="2119526918">
                          <w:marLeft w:val="0"/>
                          <w:marRight w:val="0"/>
                          <w:marTop w:val="0"/>
                          <w:marBottom w:val="0"/>
                          <w:divBdr>
                            <w:top w:val="none" w:sz="0" w:space="0" w:color="auto"/>
                            <w:left w:val="none" w:sz="0" w:space="0" w:color="auto"/>
                            <w:bottom w:val="none" w:sz="0" w:space="0" w:color="auto"/>
                            <w:right w:val="none" w:sz="0" w:space="0" w:color="auto"/>
                          </w:divBdr>
                          <w:divsChild>
                            <w:div w:id="14075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4866">
      <w:bodyDiv w:val="1"/>
      <w:marLeft w:val="0"/>
      <w:marRight w:val="0"/>
      <w:marTop w:val="0"/>
      <w:marBottom w:val="0"/>
      <w:divBdr>
        <w:top w:val="none" w:sz="0" w:space="0" w:color="auto"/>
        <w:left w:val="none" w:sz="0" w:space="0" w:color="auto"/>
        <w:bottom w:val="none" w:sz="0" w:space="0" w:color="auto"/>
        <w:right w:val="none" w:sz="0" w:space="0" w:color="auto"/>
      </w:divBdr>
      <w:divsChild>
        <w:div w:id="600988348">
          <w:marLeft w:val="0"/>
          <w:marRight w:val="0"/>
          <w:marTop w:val="0"/>
          <w:marBottom w:val="0"/>
          <w:divBdr>
            <w:top w:val="none" w:sz="0" w:space="0" w:color="auto"/>
            <w:left w:val="none" w:sz="0" w:space="0" w:color="auto"/>
            <w:bottom w:val="none" w:sz="0" w:space="0" w:color="auto"/>
            <w:right w:val="none" w:sz="0" w:space="0" w:color="auto"/>
          </w:divBdr>
          <w:divsChild>
            <w:div w:id="13720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0712">
      <w:bodyDiv w:val="1"/>
      <w:marLeft w:val="0"/>
      <w:marRight w:val="0"/>
      <w:marTop w:val="0"/>
      <w:marBottom w:val="0"/>
      <w:divBdr>
        <w:top w:val="none" w:sz="0" w:space="0" w:color="auto"/>
        <w:left w:val="none" w:sz="0" w:space="0" w:color="auto"/>
        <w:bottom w:val="none" w:sz="0" w:space="0" w:color="auto"/>
        <w:right w:val="none" w:sz="0" w:space="0" w:color="auto"/>
      </w:divBdr>
      <w:divsChild>
        <w:div w:id="2079282603">
          <w:marLeft w:val="0"/>
          <w:marRight w:val="0"/>
          <w:marTop w:val="0"/>
          <w:marBottom w:val="0"/>
          <w:divBdr>
            <w:top w:val="none" w:sz="0" w:space="0" w:color="auto"/>
            <w:left w:val="none" w:sz="0" w:space="0" w:color="auto"/>
            <w:bottom w:val="none" w:sz="0" w:space="0" w:color="auto"/>
            <w:right w:val="none" w:sz="0" w:space="0" w:color="auto"/>
          </w:divBdr>
          <w:divsChild>
            <w:div w:id="1666741006">
              <w:marLeft w:val="0"/>
              <w:marRight w:val="0"/>
              <w:marTop w:val="0"/>
              <w:marBottom w:val="0"/>
              <w:divBdr>
                <w:top w:val="none" w:sz="0" w:space="0" w:color="auto"/>
                <w:left w:val="none" w:sz="0" w:space="0" w:color="auto"/>
                <w:bottom w:val="none" w:sz="0" w:space="0" w:color="auto"/>
                <w:right w:val="none" w:sz="0" w:space="0" w:color="auto"/>
              </w:divBdr>
            </w:div>
          </w:divsChild>
        </w:div>
        <w:div w:id="408312629">
          <w:marLeft w:val="0"/>
          <w:marRight w:val="0"/>
          <w:marTop w:val="0"/>
          <w:marBottom w:val="0"/>
          <w:divBdr>
            <w:top w:val="none" w:sz="0" w:space="0" w:color="auto"/>
            <w:left w:val="none" w:sz="0" w:space="0" w:color="auto"/>
            <w:bottom w:val="none" w:sz="0" w:space="0" w:color="auto"/>
            <w:right w:val="none" w:sz="0" w:space="0" w:color="auto"/>
          </w:divBdr>
          <w:divsChild>
            <w:div w:id="1648168414">
              <w:marLeft w:val="0"/>
              <w:marRight w:val="0"/>
              <w:marTop w:val="0"/>
              <w:marBottom w:val="0"/>
              <w:divBdr>
                <w:top w:val="none" w:sz="0" w:space="0" w:color="auto"/>
                <w:left w:val="none" w:sz="0" w:space="0" w:color="auto"/>
                <w:bottom w:val="none" w:sz="0" w:space="0" w:color="auto"/>
                <w:right w:val="none" w:sz="0" w:space="0" w:color="auto"/>
              </w:divBdr>
              <w:divsChild>
                <w:div w:id="7074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1469">
      <w:bodyDiv w:val="1"/>
      <w:marLeft w:val="0"/>
      <w:marRight w:val="0"/>
      <w:marTop w:val="0"/>
      <w:marBottom w:val="0"/>
      <w:divBdr>
        <w:top w:val="none" w:sz="0" w:space="0" w:color="auto"/>
        <w:left w:val="none" w:sz="0" w:space="0" w:color="auto"/>
        <w:bottom w:val="none" w:sz="0" w:space="0" w:color="auto"/>
        <w:right w:val="none" w:sz="0" w:space="0" w:color="auto"/>
      </w:divBdr>
      <w:divsChild>
        <w:div w:id="1102995288">
          <w:marLeft w:val="0"/>
          <w:marRight w:val="0"/>
          <w:marTop w:val="0"/>
          <w:marBottom w:val="0"/>
          <w:divBdr>
            <w:top w:val="none" w:sz="0" w:space="0" w:color="auto"/>
            <w:left w:val="none" w:sz="0" w:space="0" w:color="auto"/>
            <w:bottom w:val="none" w:sz="0" w:space="0" w:color="auto"/>
            <w:right w:val="none" w:sz="0" w:space="0" w:color="auto"/>
          </w:divBdr>
          <w:divsChild>
            <w:div w:id="933827010">
              <w:marLeft w:val="0"/>
              <w:marRight w:val="0"/>
              <w:marTop w:val="0"/>
              <w:marBottom w:val="0"/>
              <w:divBdr>
                <w:top w:val="none" w:sz="0" w:space="0" w:color="auto"/>
                <w:left w:val="none" w:sz="0" w:space="0" w:color="auto"/>
                <w:bottom w:val="none" w:sz="0" w:space="0" w:color="auto"/>
                <w:right w:val="none" w:sz="0" w:space="0" w:color="auto"/>
              </w:divBdr>
              <w:divsChild>
                <w:div w:id="1139035553">
                  <w:marLeft w:val="0"/>
                  <w:marRight w:val="0"/>
                  <w:marTop w:val="0"/>
                  <w:marBottom w:val="0"/>
                  <w:divBdr>
                    <w:top w:val="none" w:sz="0" w:space="0" w:color="auto"/>
                    <w:left w:val="none" w:sz="0" w:space="0" w:color="auto"/>
                    <w:bottom w:val="none" w:sz="0" w:space="0" w:color="auto"/>
                    <w:right w:val="none" w:sz="0" w:space="0" w:color="auto"/>
                  </w:divBdr>
                  <w:divsChild>
                    <w:div w:id="32077637">
                      <w:marLeft w:val="0"/>
                      <w:marRight w:val="0"/>
                      <w:marTop w:val="0"/>
                      <w:marBottom w:val="0"/>
                      <w:divBdr>
                        <w:top w:val="none" w:sz="0" w:space="0" w:color="auto"/>
                        <w:left w:val="none" w:sz="0" w:space="0" w:color="auto"/>
                        <w:bottom w:val="none" w:sz="0" w:space="0" w:color="auto"/>
                        <w:right w:val="none" w:sz="0" w:space="0" w:color="auto"/>
                      </w:divBdr>
                      <w:divsChild>
                        <w:div w:id="839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839643">
          <w:marLeft w:val="0"/>
          <w:marRight w:val="0"/>
          <w:marTop w:val="0"/>
          <w:marBottom w:val="0"/>
          <w:divBdr>
            <w:top w:val="none" w:sz="0" w:space="0" w:color="auto"/>
            <w:left w:val="none" w:sz="0" w:space="0" w:color="auto"/>
            <w:bottom w:val="none" w:sz="0" w:space="0" w:color="auto"/>
            <w:right w:val="none" w:sz="0" w:space="0" w:color="auto"/>
          </w:divBdr>
        </w:div>
        <w:div w:id="717703869">
          <w:marLeft w:val="0"/>
          <w:marRight w:val="0"/>
          <w:marTop w:val="0"/>
          <w:marBottom w:val="0"/>
          <w:divBdr>
            <w:top w:val="none" w:sz="0" w:space="0" w:color="auto"/>
            <w:left w:val="none" w:sz="0" w:space="0" w:color="auto"/>
            <w:bottom w:val="none" w:sz="0" w:space="0" w:color="auto"/>
            <w:right w:val="none" w:sz="0" w:space="0" w:color="auto"/>
          </w:divBdr>
          <w:divsChild>
            <w:div w:id="1976638934">
              <w:marLeft w:val="0"/>
              <w:marRight w:val="0"/>
              <w:marTop w:val="0"/>
              <w:marBottom w:val="0"/>
              <w:divBdr>
                <w:top w:val="none" w:sz="0" w:space="0" w:color="auto"/>
                <w:left w:val="none" w:sz="0" w:space="0" w:color="auto"/>
                <w:bottom w:val="none" w:sz="0" w:space="0" w:color="auto"/>
                <w:right w:val="none" w:sz="0" w:space="0" w:color="auto"/>
              </w:divBdr>
              <w:divsChild>
                <w:div w:id="173960102">
                  <w:marLeft w:val="0"/>
                  <w:marRight w:val="0"/>
                  <w:marTop w:val="0"/>
                  <w:marBottom w:val="0"/>
                  <w:divBdr>
                    <w:top w:val="none" w:sz="0" w:space="0" w:color="auto"/>
                    <w:left w:val="none" w:sz="0" w:space="0" w:color="auto"/>
                    <w:bottom w:val="none" w:sz="0" w:space="0" w:color="auto"/>
                    <w:right w:val="none" w:sz="0" w:space="0" w:color="auto"/>
                  </w:divBdr>
                  <w:divsChild>
                    <w:div w:id="2108891716">
                      <w:marLeft w:val="0"/>
                      <w:marRight w:val="0"/>
                      <w:marTop w:val="0"/>
                      <w:marBottom w:val="0"/>
                      <w:divBdr>
                        <w:top w:val="none" w:sz="0" w:space="0" w:color="auto"/>
                        <w:left w:val="none" w:sz="0" w:space="0" w:color="auto"/>
                        <w:bottom w:val="none" w:sz="0" w:space="0" w:color="auto"/>
                        <w:right w:val="none" w:sz="0" w:space="0" w:color="auto"/>
                      </w:divBdr>
                      <w:divsChild>
                        <w:div w:id="10559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1336">
          <w:marLeft w:val="0"/>
          <w:marRight w:val="0"/>
          <w:marTop w:val="0"/>
          <w:marBottom w:val="0"/>
          <w:divBdr>
            <w:top w:val="none" w:sz="0" w:space="0" w:color="auto"/>
            <w:left w:val="none" w:sz="0" w:space="0" w:color="auto"/>
            <w:bottom w:val="none" w:sz="0" w:space="0" w:color="auto"/>
            <w:right w:val="none" w:sz="0" w:space="0" w:color="auto"/>
          </w:divBdr>
          <w:divsChild>
            <w:div w:id="554973923">
              <w:marLeft w:val="0"/>
              <w:marRight w:val="0"/>
              <w:marTop w:val="0"/>
              <w:marBottom w:val="0"/>
              <w:divBdr>
                <w:top w:val="none" w:sz="0" w:space="0" w:color="auto"/>
                <w:left w:val="none" w:sz="0" w:space="0" w:color="auto"/>
                <w:bottom w:val="none" w:sz="0" w:space="0" w:color="auto"/>
                <w:right w:val="none" w:sz="0" w:space="0" w:color="auto"/>
              </w:divBdr>
              <w:divsChild>
                <w:div w:id="914630009">
                  <w:marLeft w:val="0"/>
                  <w:marRight w:val="0"/>
                  <w:marTop w:val="0"/>
                  <w:marBottom w:val="0"/>
                  <w:divBdr>
                    <w:top w:val="none" w:sz="0" w:space="0" w:color="auto"/>
                    <w:left w:val="none" w:sz="0" w:space="0" w:color="auto"/>
                    <w:bottom w:val="none" w:sz="0" w:space="0" w:color="auto"/>
                    <w:right w:val="none" w:sz="0" w:space="0" w:color="auto"/>
                  </w:divBdr>
                  <w:divsChild>
                    <w:div w:id="1541749162">
                      <w:marLeft w:val="0"/>
                      <w:marRight w:val="0"/>
                      <w:marTop w:val="0"/>
                      <w:marBottom w:val="0"/>
                      <w:divBdr>
                        <w:top w:val="none" w:sz="0" w:space="0" w:color="auto"/>
                        <w:left w:val="none" w:sz="0" w:space="0" w:color="auto"/>
                        <w:bottom w:val="none" w:sz="0" w:space="0" w:color="auto"/>
                        <w:right w:val="none" w:sz="0" w:space="0" w:color="auto"/>
                      </w:divBdr>
                      <w:divsChild>
                        <w:div w:id="923607084">
                          <w:marLeft w:val="0"/>
                          <w:marRight w:val="0"/>
                          <w:marTop w:val="0"/>
                          <w:marBottom w:val="0"/>
                          <w:divBdr>
                            <w:top w:val="none" w:sz="0" w:space="0" w:color="auto"/>
                            <w:left w:val="none" w:sz="0" w:space="0" w:color="auto"/>
                            <w:bottom w:val="none" w:sz="0" w:space="0" w:color="auto"/>
                            <w:right w:val="none" w:sz="0" w:space="0" w:color="auto"/>
                          </w:divBdr>
                          <w:divsChild>
                            <w:div w:id="11359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782945">
      <w:bodyDiv w:val="1"/>
      <w:marLeft w:val="0"/>
      <w:marRight w:val="0"/>
      <w:marTop w:val="0"/>
      <w:marBottom w:val="0"/>
      <w:divBdr>
        <w:top w:val="none" w:sz="0" w:space="0" w:color="auto"/>
        <w:left w:val="none" w:sz="0" w:space="0" w:color="auto"/>
        <w:bottom w:val="none" w:sz="0" w:space="0" w:color="auto"/>
        <w:right w:val="none" w:sz="0" w:space="0" w:color="auto"/>
      </w:divBdr>
    </w:div>
    <w:div w:id="1620183002">
      <w:bodyDiv w:val="1"/>
      <w:marLeft w:val="0"/>
      <w:marRight w:val="0"/>
      <w:marTop w:val="0"/>
      <w:marBottom w:val="0"/>
      <w:divBdr>
        <w:top w:val="none" w:sz="0" w:space="0" w:color="auto"/>
        <w:left w:val="none" w:sz="0" w:space="0" w:color="auto"/>
        <w:bottom w:val="none" w:sz="0" w:space="0" w:color="auto"/>
        <w:right w:val="none" w:sz="0" w:space="0" w:color="auto"/>
      </w:divBdr>
      <w:divsChild>
        <w:div w:id="944460577">
          <w:marLeft w:val="0"/>
          <w:marRight w:val="0"/>
          <w:marTop w:val="0"/>
          <w:marBottom w:val="0"/>
          <w:divBdr>
            <w:top w:val="none" w:sz="0" w:space="0" w:color="auto"/>
            <w:left w:val="none" w:sz="0" w:space="0" w:color="auto"/>
            <w:bottom w:val="none" w:sz="0" w:space="0" w:color="auto"/>
            <w:right w:val="none" w:sz="0" w:space="0" w:color="auto"/>
          </w:divBdr>
          <w:divsChild>
            <w:div w:id="1600943404">
              <w:marLeft w:val="0"/>
              <w:marRight w:val="0"/>
              <w:marTop w:val="0"/>
              <w:marBottom w:val="0"/>
              <w:divBdr>
                <w:top w:val="none" w:sz="0" w:space="0" w:color="auto"/>
                <w:left w:val="none" w:sz="0" w:space="0" w:color="auto"/>
                <w:bottom w:val="none" w:sz="0" w:space="0" w:color="auto"/>
                <w:right w:val="none" w:sz="0" w:space="0" w:color="auto"/>
              </w:divBdr>
              <w:divsChild>
                <w:div w:id="592201775">
                  <w:marLeft w:val="0"/>
                  <w:marRight w:val="0"/>
                  <w:marTop w:val="0"/>
                  <w:marBottom w:val="0"/>
                  <w:divBdr>
                    <w:top w:val="none" w:sz="0" w:space="0" w:color="auto"/>
                    <w:left w:val="none" w:sz="0" w:space="0" w:color="auto"/>
                    <w:bottom w:val="none" w:sz="0" w:space="0" w:color="auto"/>
                    <w:right w:val="none" w:sz="0" w:space="0" w:color="auto"/>
                  </w:divBdr>
                  <w:divsChild>
                    <w:div w:id="9572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8642">
          <w:marLeft w:val="0"/>
          <w:marRight w:val="0"/>
          <w:marTop w:val="0"/>
          <w:marBottom w:val="0"/>
          <w:divBdr>
            <w:top w:val="none" w:sz="0" w:space="0" w:color="auto"/>
            <w:left w:val="none" w:sz="0" w:space="0" w:color="auto"/>
            <w:bottom w:val="none" w:sz="0" w:space="0" w:color="auto"/>
            <w:right w:val="none" w:sz="0" w:space="0" w:color="auto"/>
          </w:divBdr>
        </w:div>
        <w:div w:id="896016942">
          <w:marLeft w:val="0"/>
          <w:marRight w:val="0"/>
          <w:marTop w:val="0"/>
          <w:marBottom w:val="0"/>
          <w:divBdr>
            <w:top w:val="none" w:sz="0" w:space="0" w:color="auto"/>
            <w:left w:val="none" w:sz="0" w:space="0" w:color="auto"/>
            <w:bottom w:val="none" w:sz="0" w:space="0" w:color="auto"/>
            <w:right w:val="none" w:sz="0" w:space="0" w:color="auto"/>
          </w:divBdr>
          <w:divsChild>
            <w:div w:id="690885731">
              <w:marLeft w:val="0"/>
              <w:marRight w:val="0"/>
              <w:marTop w:val="0"/>
              <w:marBottom w:val="0"/>
              <w:divBdr>
                <w:top w:val="none" w:sz="0" w:space="0" w:color="auto"/>
                <w:left w:val="none" w:sz="0" w:space="0" w:color="auto"/>
                <w:bottom w:val="none" w:sz="0" w:space="0" w:color="auto"/>
                <w:right w:val="none" w:sz="0" w:space="0" w:color="auto"/>
              </w:divBdr>
              <w:divsChild>
                <w:div w:id="713429311">
                  <w:marLeft w:val="0"/>
                  <w:marRight w:val="0"/>
                  <w:marTop w:val="0"/>
                  <w:marBottom w:val="0"/>
                  <w:divBdr>
                    <w:top w:val="none" w:sz="0" w:space="0" w:color="auto"/>
                    <w:left w:val="none" w:sz="0" w:space="0" w:color="auto"/>
                    <w:bottom w:val="none" w:sz="0" w:space="0" w:color="auto"/>
                    <w:right w:val="none" w:sz="0" w:space="0" w:color="auto"/>
                  </w:divBdr>
                  <w:divsChild>
                    <w:div w:id="1167863208">
                      <w:marLeft w:val="0"/>
                      <w:marRight w:val="0"/>
                      <w:marTop w:val="0"/>
                      <w:marBottom w:val="0"/>
                      <w:divBdr>
                        <w:top w:val="none" w:sz="0" w:space="0" w:color="auto"/>
                        <w:left w:val="none" w:sz="0" w:space="0" w:color="auto"/>
                        <w:bottom w:val="none" w:sz="0" w:space="0" w:color="auto"/>
                        <w:right w:val="none" w:sz="0" w:space="0" w:color="auto"/>
                      </w:divBdr>
                      <w:divsChild>
                        <w:div w:id="12645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37352">
          <w:marLeft w:val="0"/>
          <w:marRight w:val="0"/>
          <w:marTop w:val="0"/>
          <w:marBottom w:val="0"/>
          <w:divBdr>
            <w:top w:val="none" w:sz="0" w:space="0" w:color="auto"/>
            <w:left w:val="none" w:sz="0" w:space="0" w:color="auto"/>
            <w:bottom w:val="none" w:sz="0" w:space="0" w:color="auto"/>
            <w:right w:val="none" w:sz="0" w:space="0" w:color="auto"/>
          </w:divBdr>
          <w:divsChild>
            <w:div w:id="260769863">
              <w:marLeft w:val="0"/>
              <w:marRight w:val="0"/>
              <w:marTop w:val="0"/>
              <w:marBottom w:val="0"/>
              <w:divBdr>
                <w:top w:val="none" w:sz="0" w:space="0" w:color="auto"/>
                <w:left w:val="none" w:sz="0" w:space="0" w:color="auto"/>
                <w:bottom w:val="none" w:sz="0" w:space="0" w:color="auto"/>
                <w:right w:val="none" w:sz="0" w:space="0" w:color="auto"/>
              </w:divBdr>
              <w:divsChild>
                <w:div w:id="1935286114">
                  <w:marLeft w:val="0"/>
                  <w:marRight w:val="0"/>
                  <w:marTop w:val="0"/>
                  <w:marBottom w:val="0"/>
                  <w:divBdr>
                    <w:top w:val="none" w:sz="0" w:space="0" w:color="auto"/>
                    <w:left w:val="none" w:sz="0" w:space="0" w:color="auto"/>
                    <w:bottom w:val="none" w:sz="0" w:space="0" w:color="auto"/>
                    <w:right w:val="none" w:sz="0" w:space="0" w:color="auto"/>
                  </w:divBdr>
                  <w:divsChild>
                    <w:div w:id="404911732">
                      <w:marLeft w:val="0"/>
                      <w:marRight w:val="0"/>
                      <w:marTop w:val="0"/>
                      <w:marBottom w:val="0"/>
                      <w:divBdr>
                        <w:top w:val="none" w:sz="0" w:space="0" w:color="auto"/>
                        <w:left w:val="none" w:sz="0" w:space="0" w:color="auto"/>
                        <w:bottom w:val="none" w:sz="0" w:space="0" w:color="auto"/>
                        <w:right w:val="none" w:sz="0" w:space="0" w:color="auto"/>
                      </w:divBdr>
                      <w:divsChild>
                        <w:div w:id="452601699">
                          <w:marLeft w:val="0"/>
                          <w:marRight w:val="0"/>
                          <w:marTop w:val="0"/>
                          <w:marBottom w:val="0"/>
                          <w:divBdr>
                            <w:top w:val="none" w:sz="0" w:space="0" w:color="auto"/>
                            <w:left w:val="none" w:sz="0" w:space="0" w:color="auto"/>
                            <w:bottom w:val="none" w:sz="0" w:space="0" w:color="auto"/>
                            <w:right w:val="none" w:sz="0" w:space="0" w:color="auto"/>
                          </w:divBdr>
                          <w:divsChild>
                            <w:div w:id="1160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oleObject" Target="embeddings/oleObject1.bin"/><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cid:image001.png@01D2AE22.C80D94A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cid:image003.png@01D121EA.2B1B5350" TargetMode="Externa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cid:image002.png@01D121EA.2B1B5350" TargetMode="Externa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cid:image003.png@01D2AE22.C80D94A0" TargetMode="External"/><Relationship Id="rId20" Type="http://schemas.openxmlformats.org/officeDocument/2006/relationships/image" Target="media/image10.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1.png@01D121EA.2B1B5350" TargetMode="External"/><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23.jpeg"/><Relationship Id="rId49" Type="http://schemas.openxmlformats.org/officeDocument/2006/relationships/image" Target="media/image36.emf"/><Relationship Id="rId57" Type="http://schemas.openxmlformats.org/officeDocument/2006/relationships/image" Target="cid:image002.png@01D2AE22.C80D94A0" TargetMode="External"/><Relationship Id="rId10" Type="http://schemas.openxmlformats.org/officeDocument/2006/relationships/image" Target="media/image3.emf"/><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E61FA-6928-A343-AB52-EBE833CD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4834</Words>
  <Characters>27554</Characters>
  <Application>Microsoft Office Word</Application>
  <DocSecurity>0</DocSecurity>
  <Lines>229</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32324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 User</cp:lastModifiedBy>
  <cp:revision>14</cp:revision>
  <dcterms:created xsi:type="dcterms:W3CDTF">2018-04-10T21:22:00Z</dcterms:created>
  <dcterms:modified xsi:type="dcterms:W3CDTF">2018-04-14T12:36:00Z</dcterms:modified>
  <cp:category/>
</cp:coreProperties>
</file>