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85D" w:rsidRPr="00755B0D" w:rsidRDefault="00A6385D" w:rsidP="00A6385D">
      <w:pPr>
        <w:widowControl/>
        <w:wordWrap w:val="0"/>
        <w:jc w:val="right"/>
        <w:rPr>
          <w:rFonts w:ascii="Calibri" w:eastAsia="SimSun" w:hAnsi="ArialMT" w:cs="Times New Roman"/>
          <w:color w:val="000000"/>
          <w:szCs w:val="21"/>
          <w:lang w:val="en-GB"/>
        </w:rPr>
      </w:pPr>
      <w:r w:rsidRPr="00A6385D">
        <w:rPr>
          <w:rFonts w:ascii="Calibri" w:eastAsia="Times New Roman" w:hAnsi="ArialMT" w:cs="Times New Roman"/>
          <w:color w:val="808080"/>
          <w:szCs w:val="21"/>
          <w:lang w:val="en-GB" w:eastAsia="en-US"/>
        </w:rPr>
        <w:t>INSTRUCCIONES ORIGINALES &gt; ES</w:t>
      </w:r>
    </w:p>
    <w:p w:rsidR="00A6385D" w:rsidRDefault="00A6385D" w:rsidP="00A6385D">
      <w:pPr>
        <w:kinsoku w:val="0"/>
        <w:overflowPunct w:val="0"/>
        <w:autoSpaceDE w:val="0"/>
        <w:autoSpaceDN w:val="0"/>
        <w:adjustRightInd w:val="0"/>
        <w:spacing w:before="114"/>
        <w:jc w:val="left"/>
        <w:rPr>
          <w:rFonts w:ascii="Arial" w:hAnsi="Arial" w:cs="Arial"/>
          <w:b/>
          <w:color w:val="231F20"/>
          <w:kern w:val="0"/>
          <w:sz w:val="28"/>
          <w:szCs w:val="28"/>
        </w:rPr>
      </w:pPr>
      <w:r>
        <w:rPr>
          <w:noProof/>
        </w:rPr>
        <w:drawing>
          <wp:anchor distT="0" distB="0" distL="114300" distR="114300" simplePos="0" relativeHeight="251713536" behindDoc="0" locked="0" layoutInCell="1" allowOverlap="1" wp14:anchorId="1375DB61" wp14:editId="2B6DE32B">
            <wp:simplePos x="0" y="0"/>
            <wp:positionH relativeFrom="column">
              <wp:posOffset>1689100</wp:posOffset>
            </wp:positionH>
            <wp:positionV relativeFrom="paragraph">
              <wp:posOffset>120015</wp:posOffset>
            </wp:positionV>
            <wp:extent cx="1924050" cy="1039495"/>
            <wp:effectExtent l="0" t="0" r="6350" b="1905"/>
            <wp:wrapNone/>
            <wp:docPr id="5" name="Picture 5" descr="WHM(IVMFP5A((R0_WJL_K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WHM(IVMFP5A((R0_WJL_K7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0" cy="1039495"/>
                    </a:xfrm>
                    <a:prstGeom prst="rect">
                      <a:avLst/>
                    </a:prstGeom>
                    <a:noFill/>
                  </pic:spPr>
                </pic:pic>
              </a:graphicData>
            </a:graphic>
            <wp14:sizeRelH relativeFrom="page">
              <wp14:pctWidth>0</wp14:pctWidth>
            </wp14:sizeRelH>
            <wp14:sizeRelV relativeFrom="page">
              <wp14:pctHeight>0</wp14:pctHeight>
            </wp14:sizeRelV>
          </wp:anchor>
        </w:drawing>
      </w:r>
    </w:p>
    <w:p w:rsidR="00A6385D" w:rsidRPr="00755B0D" w:rsidRDefault="00A6385D" w:rsidP="00A6385D">
      <w:pPr>
        <w:widowControl/>
        <w:jc w:val="left"/>
        <w:rPr>
          <w:rFonts w:ascii="SimSun" w:eastAsia="SimSun" w:hAnsi="SimSun" w:cs="SimSun"/>
          <w:kern w:val="0"/>
          <w:sz w:val="24"/>
          <w:szCs w:val="24"/>
        </w:rPr>
      </w:pPr>
    </w:p>
    <w:p w:rsidR="00A6385D" w:rsidRDefault="00A6385D" w:rsidP="00A6385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A6385D" w:rsidRDefault="00A6385D" w:rsidP="00A6385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FE6E19" w:rsidRDefault="00755B0D" w:rsidP="007E4C33">
      <w:pPr>
        <w:kinsoku w:val="0"/>
        <w:overflowPunct w:val="0"/>
        <w:autoSpaceDE w:val="0"/>
        <w:autoSpaceDN w:val="0"/>
        <w:adjustRightInd w:val="0"/>
        <w:spacing w:before="114"/>
        <w:jc w:val="left"/>
        <w:rPr>
          <w:rFonts w:ascii="Arial" w:hAnsi="Arial" w:cs="Arial"/>
          <w:b/>
          <w:color w:val="231F20"/>
          <w:kern w:val="0"/>
          <w:sz w:val="28"/>
          <w:szCs w:val="28"/>
          <w:lang w:val="es-PR"/>
        </w:rPr>
      </w:pPr>
    </w:p>
    <w:p w:rsidR="00755B0D" w:rsidRPr="00A6385D" w:rsidRDefault="00755B0D" w:rsidP="00A6385D">
      <w:pPr>
        <w:kinsoku w:val="0"/>
        <w:overflowPunct w:val="0"/>
        <w:autoSpaceDE w:val="0"/>
        <w:autoSpaceDN w:val="0"/>
        <w:adjustRightInd w:val="0"/>
        <w:spacing w:before="114"/>
        <w:jc w:val="left"/>
        <w:rPr>
          <w:rFonts w:ascii="Arial" w:hAnsi="Arial" w:cs="Arial"/>
          <w:b/>
          <w:color w:val="231F20"/>
          <w:kern w:val="0"/>
          <w:sz w:val="28"/>
          <w:szCs w:val="28"/>
          <w:lang w:val="es-PR"/>
        </w:rPr>
      </w:pPr>
    </w:p>
    <w:p w:rsidR="00755B0D" w:rsidRPr="00FE6E19"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es-PR"/>
        </w:rPr>
      </w:pPr>
    </w:p>
    <w:p w:rsidR="00755B0D" w:rsidRDefault="006D3399" w:rsidP="00755B0D">
      <w:pPr>
        <w:widowControl/>
        <w:jc w:val="center"/>
        <w:rPr>
          <w:rFonts w:ascii="Calibri" w:eastAsia="Simang" w:hAnsi="Calibri" w:cs="Times New Roman"/>
          <w:b/>
          <w:color w:val="000000"/>
          <w:sz w:val="32"/>
          <w:szCs w:val="32"/>
          <w:lang w:val="es-PR" w:eastAsia="en-US"/>
        </w:rPr>
      </w:pPr>
      <w:r w:rsidRPr="00FE6E19">
        <w:rPr>
          <w:rFonts w:ascii="Calibri" w:eastAsia="Simang" w:hAnsi="Calibri" w:cs="Times New Roman"/>
          <w:b/>
          <w:color w:val="000000"/>
          <w:sz w:val="32"/>
          <w:szCs w:val="32"/>
          <w:lang w:val="es-PR" w:eastAsia="en-US"/>
        </w:rPr>
        <w:t xml:space="preserve">Cortador de Azulejos </w:t>
      </w:r>
      <w:r w:rsidR="00755B0D" w:rsidRPr="00FE6E19">
        <w:rPr>
          <w:rFonts w:ascii="Calibri" w:eastAsia="Simang" w:hAnsi="Calibri" w:cs="Times New Roman"/>
          <w:b/>
          <w:color w:val="000000"/>
          <w:sz w:val="32"/>
          <w:szCs w:val="32"/>
          <w:lang w:val="es-PR" w:eastAsia="en-US"/>
        </w:rPr>
        <w:t xml:space="preserve">800WW </w:t>
      </w:r>
    </w:p>
    <w:p w:rsidR="00A6385D" w:rsidRPr="00A6385D" w:rsidRDefault="00A6385D" w:rsidP="00A6385D">
      <w:pPr>
        <w:widowControl/>
        <w:jc w:val="center"/>
        <w:rPr>
          <w:rFonts w:ascii="Calibri" w:eastAsia="Arial-BoldMT" w:hAnsi="Arial-BoldMT" w:cs="Times New Roman"/>
          <w:b/>
          <w:color w:val="000000"/>
          <w:sz w:val="32"/>
          <w:szCs w:val="32"/>
          <w:lang w:val="en-GB" w:eastAsia="en-US"/>
        </w:rPr>
      </w:pPr>
      <w:r>
        <w:rPr>
          <w:rFonts w:ascii="Calibri" w:eastAsia="Simang" w:hAnsi="Arial-BoldMT" w:cs="Times New Roman"/>
          <w:b/>
          <w:color w:val="000000"/>
          <w:sz w:val="32"/>
          <w:szCs w:val="32"/>
          <w:lang w:val="en-GB"/>
        </w:rPr>
        <w:t>FST818</w:t>
      </w:r>
    </w:p>
    <w:p w:rsidR="00755B0D" w:rsidRPr="00FE6E19"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es-PR"/>
        </w:rPr>
      </w:pPr>
    </w:p>
    <w:p w:rsidR="00755B0D" w:rsidRPr="00FE6E19"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es-PR"/>
        </w:rPr>
      </w:pPr>
      <w:r w:rsidRPr="00FE6E19">
        <w:rPr>
          <w:rFonts w:ascii="Arial" w:hAnsi="Arial" w:cs="Arial"/>
          <w:b/>
          <w:noProof/>
          <w:color w:val="231F20"/>
          <w:kern w:val="0"/>
          <w:sz w:val="28"/>
          <w:szCs w:val="28"/>
          <w:lang w:val="es-PR"/>
        </w:rPr>
        <w:drawing>
          <wp:anchor distT="0" distB="0" distL="114300" distR="114300" simplePos="0" relativeHeight="251707392" behindDoc="0" locked="0" layoutInCell="1" allowOverlap="1" wp14:anchorId="521D545B" wp14:editId="251BB68F">
            <wp:simplePos x="0" y="0"/>
            <wp:positionH relativeFrom="column">
              <wp:posOffset>316865</wp:posOffset>
            </wp:positionH>
            <wp:positionV relativeFrom="paragraph">
              <wp:posOffset>165735</wp:posOffset>
            </wp:positionV>
            <wp:extent cx="4104005" cy="2676525"/>
            <wp:effectExtent l="0" t="0" r="0" b="9525"/>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577" t="17470" r="19561" b="14759"/>
                    <a:stretch/>
                  </pic:blipFill>
                  <pic:spPr bwMode="auto">
                    <a:xfrm>
                      <a:off x="0" y="0"/>
                      <a:ext cx="4104005"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5B0D" w:rsidRPr="00FE6E19"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es-PR"/>
        </w:rPr>
      </w:pPr>
    </w:p>
    <w:p w:rsidR="00755B0D" w:rsidRPr="00FE6E19"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es-PR"/>
        </w:rPr>
      </w:pPr>
    </w:p>
    <w:p w:rsidR="00755B0D" w:rsidRPr="00FE6E19"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es-PR"/>
        </w:rPr>
      </w:pPr>
    </w:p>
    <w:p w:rsidR="00755B0D" w:rsidRPr="00FE6E19"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es-PR"/>
        </w:rPr>
      </w:pPr>
    </w:p>
    <w:p w:rsidR="00755B0D" w:rsidRPr="00FE6E19"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es-PR"/>
        </w:rPr>
      </w:pPr>
    </w:p>
    <w:p w:rsidR="00755B0D" w:rsidRPr="00FE6E19"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es-PR"/>
        </w:rPr>
      </w:pPr>
    </w:p>
    <w:p w:rsidR="00755B0D" w:rsidRPr="00FE6E19"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es-PR"/>
        </w:rPr>
      </w:pPr>
    </w:p>
    <w:p w:rsidR="00755B0D" w:rsidRPr="00FE6E19"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es-PR"/>
        </w:rPr>
      </w:pPr>
    </w:p>
    <w:p w:rsidR="00755B0D" w:rsidRPr="00FE6E19"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es-PR"/>
        </w:rPr>
      </w:pPr>
    </w:p>
    <w:p w:rsidR="00755B0D" w:rsidRDefault="00755B0D" w:rsidP="00A6385D">
      <w:pPr>
        <w:kinsoku w:val="0"/>
        <w:overflowPunct w:val="0"/>
        <w:autoSpaceDE w:val="0"/>
        <w:autoSpaceDN w:val="0"/>
        <w:adjustRightInd w:val="0"/>
        <w:spacing w:before="114"/>
        <w:jc w:val="left"/>
        <w:rPr>
          <w:rFonts w:ascii="Arial" w:hAnsi="Arial" w:cs="Arial"/>
          <w:b/>
          <w:color w:val="231F20"/>
          <w:kern w:val="0"/>
          <w:sz w:val="28"/>
          <w:szCs w:val="28"/>
          <w:lang w:val="es-PR"/>
        </w:rPr>
      </w:pPr>
    </w:p>
    <w:p w:rsidR="00755B0D" w:rsidRPr="00A6385D" w:rsidRDefault="00755B0D" w:rsidP="00A6385D">
      <w:pPr>
        <w:kinsoku w:val="0"/>
        <w:overflowPunct w:val="0"/>
        <w:autoSpaceDE w:val="0"/>
        <w:autoSpaceDN w:val="0"/>
        <w:adjustRightInd w:val="0"/>
        <w:spacing w:before="114"/>
        <w:jc w:val="left"/>
        <w:rPr>
          <w:rFonts w:ascii="Arial" w:hAnsi="Arial" w:cs="Arial"/>
          <w:b/>
          <w:color w:val="231F20"/>
          <w:kern w:val="0"/>
          <w:sz w:val="28"/>
          <w:szCs w:val="28"/>
          <w:lang w:val="es-PR"/>
        </w:rPr>
      </w:pPr>
    </w:p>
    <w:p w:rsidR="00A6385D" w:rsidRPr="00755B0D" w:rsidRDefault="00A658EA" w:rsidP="00A6385D">
      <w:pPr>
        <w:widowControl/>
        <w:ind w:firstLineChars="200" w:firstLine="361"/>
        <w:jc w:val="left"/>
        <w:rPr>
          <w:rFonts w:ascii="Arial" w:eastAsia="Arial-BoldMT" w:hAnsi="Arial" w:cs="Arial"/>
          <w:b/>
          <w:color w:val="000000"/>
          <w:sz w:val="18"/>
          <w:szCs w:val="18"/>
          <w:lang w:eastAsia="en-US"/>
        </w:rPr>
      </w:pPr>
      <w:r>
        <w:rPr>
          <w:rFonts w:ascii="Arial" w:eastAsia="Simang" w:hAnsi="Arial" w:cs="Arial"/>
          <w:b/>
          <w:noProof/>
          <w:kern w:val="24"/>
          <w:sz w:val="18"/>
          <w:szCs w:val="18"/>
          <w:lang w:val="fr" w:eastAsia="en-US"/>
        </w:rPr>
        <w:object w:dxaOrig="1440" w:dyaOrig="1440" w14:anchorId="2934C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475.35pt;margin-top:464.6pt;width:32.15pt;height:23.4pt;z-index:251710464;mso-wrap-edited:f;mso-width-percent:0;mso-height-percent:0;mso-position-horizontal-relative:page;mso-position-vertical-relative:page;mso-width-percent:0;mso-height-percent:0" wrapcoords="21592 -2 0 0 0 21600 21592 21602 8 21602 21600 21600 21600 0 8 -2 21592 -2">
            <v:imagedata r:id="rId7" o:title=""/>
            <w10:wrap type="tight" anchorx="page" anchory="page"/>
          </v:shape>
          <o:OLEObject Type="Embed" ProgID="PBrush" ShapeID="_x0000_s1028" DrawAspect="Content" ObjectID="_1584778314" r:id="rId8">
            <o:FieldCodes>\* MERGEFORMAT</o:FieldCodes>
          </o:OLEObject>
        </w:object>
      </w:r>
      <w:r w:rsidR="00A6385D" w:rsidRPr="00A6385D">
        <w:t xml:space="preserve"> </w:t>
      </w:r>
      <w:r w:rsidR="00A6385D" w:rsidRPr="00A6385D">
        <w:rPr>
          <w:rFonts w:ascii="Arial" w:eastAsia="Simang" w:hAnsi="Arial" w:cs="Arial"/>
          <w:b/>
          <w:noProof/>
          <w:kern w:val="24"/>
          <w:sz w:val="18"/>
          <w:szCs w:val="18"/>
          <w:lang w:val="fr" w:eastAsia="en-US"/>
        </w:rPr>
        <w:t>ATENCIÓN: Por favor, lea y comprenda este manual completamente, antes de utilizar el generador</w:t>
      </w:r>
    </w:p>
    <w:p w:rsidR="00A6385D" w:rsidRPr="00755B0D" w:rsidRDefault="00A658EA" w:rsidP="00A6385D">
      <w:pPr>
        <w:widowControl/>
        <w:tabs>
          <w:tab w:val="left" w:pos="1309"/>
        </w:tabs>
        <w:snapToGrid w:val="0"/>
        <w:ind w:right="90" w:firstLineChars="150" w:firstLine="316"/>
        <w:jc w:val="left"/>
        <w:rPr>
          <w:rFonts w:ascii="Arial" w:eastAsia="Simang" w:hAnsi="Arial" w:cs="Arial"/>
          <w:b/>
          <w:kern w:val="24"/>
          <w:sz w:val="18"/>
          <w:szCs w:val="18"/>
          <w:lang w:val="fr"/>
        </w:rPr>
      </w:pPr>
      <w:r>
        <w:rPr>
          <w:rFonts w:ascii="Arial" w:eastAsia="Simang" w:hAnsi="Arial" w:cs="Arial"/>
          <w:b/>
          <w:noProof/>
          <w:kern w:val="24"/>
          <w:szCs w:val="20"/>
          <w:lang w:val="fr" w:eastAsia="en-US"/>
        </w:rPr>
        <w:object w:dxaOrig="1440" w:dyaOrig="1440" w14:anchorId="502AFB58">
          <v:shape id="_x0000_s1027" type="#_x0000_t75" alt="" style="position:absolute;left:0;text-align:left;margin-left:318.45pt;margin-top:501.1pt;width:32.15pt;height:23.4pt;z-index:251711488;mso-wrap-edited:f;mso-width-percent:0;mso-height-percent:0;mso-position-horizontal-relative:page;mso-position-vertical-relative:page;mso-width-percent:0;mso-height-percent:0" wrapcoords="21592 -2 0 0 0 21600 21592 21602 8 21602 21600 21600 21600 0 8 -2 21592 -2">
            <v:imagedata r:id="rId7" o:title=""/>
            <w10:wrap type="tight" anchorx="page" anchory="page"/>
          </v:shape>
          <o:OLEObject Type="Embed" ProgID="PBrush" ShapeID="_x0000_s1027" DrawAspect="Content" ObjectID="_1584778315" r:id="rId9">
            <o:FieldCodes>\* MERGEFORMAT</o:FieldCodes>
          </o:OLEObject>
        </w:object>
      </w:r>
      <w:r w:rsidR="00A6385D">
        <w:rPr>
          <w:rFonts w:ascii="Arial" w:eastAsia="Simang" w:hAnsi="Arial" w:cs="Arial"/>
          <w:b/>
          <w:kern w:val="24"/>
          <w:sz w:val="18"/>
          <w:szCs w:val="18"/>
          <w:lang w:val="fr"/>
        </w:rPr>
        <w:t xml:space="preserve">FEIDER </w:t>
      </w:r>
      <w:r w:rsidR="00A6385D" w:rsidRPr="00755B0D">
        <w:rPr>
          <w:rFonts w:ascii="Arial" w:eastAsia="Simang" w:hAnsi="Arial" w:cs="Arial"/>
          <w:b/>
          <w:kern w:val="24"/>
          <w:sz w:val="18"/>
          <w:szCs w:val="18"/>
          <w:lang w:val="fr"/>
        </w:rPr>
        <w:tab/>
      </w:r>
    </w:p>
    <w:p w:rsidR="00A6385D" w:rsidRPr="00755B0D" w:rsidRDefault="00A6385D" w:rsidP="00A6385D">
      <w:pPr>
        <w:widowControl/>
        <w:tabs>
          <w:tab w:val="center" w:pos="4153"/>
          <w:tab w:val="right" w:pos="8306"/>
        </w:tabs>
        <w:snapToGrid w:val="0"/>
        <w:ind w:right="450" w:firstLineChars="150" w:firstLine="316"/>
        <w:rPr>
          <w:rFonts w:ascii="Arial" w:eastAsia="Simang" w:hAnsi="Arial" w:cs="Arial"/>
          <w:b/>
          <w:kern w:val="24"/>
          <w:sz w:val="18"/>
          <w:szCs w:val="18"/>
          <w:lang w:val="fr"/>
        </w:rPr>
      </w:pPr>
      <w:r w:rsidRPr="00755B0D">
        <w:rPr>
          <w:rFonts w:ascii="Arial" w:eastAsia="SimSun" w:hAnsi="Arial" w:cs="Arial"/>
          <w:b/>
          <w:color w:val="000000"/>
          <w:szCs w:val="21"/>
          <w:lang w:val="en-GB"/>
        </w:rPr>
        <w:t xml:space="preserve">ZI, </w:t>
      </w:r>
      <w:r w:rsidRPr="00755B0D">
        <w:rPr>
          <w:rFonts w:ascii="Arial" w:eastAsia="Simang" w:hAnsi="Arial" w:cs="Arial"/>
          <w:b/>
          <w:kern w:val="24"/>
          <w:sz w:val="18"/>
          <w:szCs w:val="18"/>
          <w:lang w:val="fr"/>
        </w:rPr>
        <w:t xml:space="preserve">32, rue Aristide Bergès - ZI 31270 Cugnaux – </w:t>
      </w:r>
      <w:r w:rsidRPr="00A6385D">
        <w:rPr>
          <w:rFonts w:ascii="Arial" w:eastAsia="Simang" w:hAnsi="Arial" w:cs="Arial"/>
          <w:b/>
          <w:kern w:val="24"/>
          <w:sz w:val="18"/>
          <w:szCs w:val="18"/>
          <w:lang w:val="fr"/>
        </w:rPr>
        <w:t>Francia</w:t>
      </w:r>
      <w:r w:rsidR="00A658EA">
        <w:rPr>
          <w:rFonts w:ascii="Arial" w:eastAsia="Simang" w:hAnsi="Arial" w:cs="Arial"/>
          <w:b/>
          <w:kern w:val="24"/>
          <w:sz w:val="18"/>
          <w:szCs w:val="18"/>
          <w:lang w:val="fr"/>
        </w:rPr>
        <w:t xml:space="preserve">    </w:t>
      </w:r>
      <w:bookmarkStart w:id="0" w:name="_GoBack"/>
      <w:bookmarkEnd w:id="0"/>
      <w:r w:rsidR="00A658EA">
        <w:rPr>
          <w:rFonts w:ascii="Arial" w:eastAsia="Simang" w:hAnsi="Arial" w:cs="Arial"/>
          <w:b/>
          <w:noProof/>
          <w:kern w:val="24"/>
          <w:sz w:val="18"/>
          <w:szCs w:val="18"/>
          <w:lang w:val="fr"/>
        </w:rPr>
        <w:drawing>
          <wp:inline distT="0" distB="0" distL="0" distR="0">
            <wp:extent cx="1076775" cy="371475"/>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IQUETTE_MATERIE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2427" cy="380325"/>
                    </a:xfrm>
                    <a:prstGeom prst="rect">
                      <a:avLst/>
                    </a:prstGeom>
                  </pic:spPr>
                </pic:pic>
              </a:graphicData>
            </a:graphic>
          </wp:inline>
        </w:drawing>
      </w:r>
    </w:p>
    <w:p w:rsidR="00A6385D" w:rsidRDefault="00A6385D" w:rsidP="00A6385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A6385D" w:rsidRDefault="00A6385D" w:rsidP="00A6385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C86BD5" w:rsidRPr="00FE6E19" w:rsidRDefault="00C86BD5"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es-PR"/>
        </w:rPr>
      </w:pPr>
    </w:p>
    <w:p w:rsidR="007E4C33" w:rsidRPr="00A6385D" w:rsidRDefault="00755B0D" w:rsidP="00A6385D">
      <w:pPr>
        <w:kinsoku w:val="0"/>
        <w:overflowPunct w:val="0"/>
        <w:autoSpaceDE w:val="0"/>
        <w:autoSpaceDN w:val="0"/>
        <w:adjustRightInd w:val="0"/>
        <w:spacing w:before="114"/>
        <w:ind w:firstLine="316"/>
        <w:jc w:val="left"/>
        <w:rPr>
          <w:rFonts w:ascii="Arial" w:hAnsi="Arial" w:cs="Arial"/>
          <w:b/>
          <w:color w:val="231F20"/>
          <w:kern w:val="0"/>
          <w:sz w:val="28"/>
          <w:szCs w:val="28"/>
          <w:lang w:val="es-PR"/>
        </w:rPr>
      </w:pPr>
      <w:r w:rsidRPr="00A6385D">
        <w:rPr>
          <w:rFonts w:ascii="Arial" w:hAnsi="Arial" w:cs="Arial"/>
          <w:b/>
          <w:color w:val="231F20"/>
          <w:kern w:val="0"/>
          <w:sz w:val="28"/>
          <w:szCs w:val="28"/>
          <w:lang w:val="es-PR"/>
        </w:rPr>
        <w:t xml:space="preserve">1. </w:t>
      </w:r>
      <w:r w:rsidR="007A4C71" w:rsidRPr="00A6385D">
        <w:rPr>
          <w:rFonts w:ascii="Arial" w:hAnsi="Arial" w:cs="Arial"/>
          <w:b/>
          <w:color w:val="231F20"/>
          <w:kern w:val="0"/>
          <w:sz w:val="28"/>
          <w:szCs w:val="28"/>
          <w:lang w:val="es-PR"/>
        </w:rPr>
        <w:t>Instrucciones de Seguridad</w:t>
      </w:r>
    </w:p>
    <w:p w:rsidR="007E4C33" w:rsidRPr="00FE6E19" w:rsidRDefault="007E4C33" w:rsidP="00A03D2D">
      <w:pPr>
        <w:spacing w:line="260" w:lineRule="exact"/>
        <w:rPr>
          <w:rFonts w:ascii="Arial" w:hAnsi="Arial" w:cs="Arial"/>
          <w:b/>
          <w:szCs w:val="21"/>
          <w:lang w:val="es-PR"/>
        </w:rPr>
      </w:pPr>
    </w:p>
    <w:p w:rsidR="00A03D2D" w:rsidRPr="00FE6E19" w:rsidRDefault="007A4C71" w:rsidP="00A03D2D">
      <w:pPr>
        <w:spacing w:line="260" w:lineRule="exact"/>
        <w:rPr>
          <w:rFonts w:ascii="Arial" w:hAnsi="Arial" w:cs="Arial"/>
          <w:b/>
          <w:sz w:val="18"/>
          <w:szCs w:val="18"/>
          <w:lang w:val="es-PR"/>
        </w:rPr>
      </w:pPr>
      <w:r w:rsidRPr="00FE6E19">
        <w:rPr>
          <w:rFonts w:ascii="Arial" w:hAnsi="Arial" w:cs="Arial"/>
          <w:b/>
          <w:sz w:val="18"/>
          <w:szCs w:val="18"/>
          <w:lang w:val="es-PR"/>
        </w:rPr>
        <w:t xml:space="preserve">SEGURIDAD DEL </w:t>
      </w:r>
      <w:r w:rsidR="00645870" w:rsidRPr="00FE6E19">
        <w:rPr>
          <w:rFonts w:ascii="Arial" w:hAnsi="Arial" w:cs="Arial"/>
          <w:b/>
          <w:sz w:val="18"/>
          <w:szCs w:val="18"/>
          <w:lang w:val="es-PR"/>
        </w:rPr>
        <w:t>ÁREA DE TRABAJO</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1. Mantenga el área de trabajo despejada. Las áreas y los bancos con desorden invitan a lesiones.</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2. Considere el entorno del área de trabajo. No exponga las herramientas a la lluvia. No use herramientas en lugares húmedos o húmedos. Mantenga el área de trabajo bien iluminada. No use herramientas en presencia de líquidos o gases inflamables.</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3. Protéjase contra descargas eléctricas. Evite el contacto del cuerpo con tierra o</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superficies conectadas a tierra (por ejemplo, tuberías, radiadores, estufas, refrigeradores).</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4. Mantenga a otras personas alejadas. No permita que personas, especialmente niños, que no estén involucrados en el trabajo</w:t>
      </w:r>
      <w:r w:rsidR="004D021D" w:rsidRPr="00FE6E19">
        <w:rPr>
          <w:rFonts w:ascii="Arial" w:hAnsi="Arial" w:cs="Arial"/>
          <w:sz w:val="18"/>
          <w:szCs w:val="18"/>
          <w:lang w:val="es-PR"/>
        </w:rPr>
        <w:t>,</w:t>
      </w:r>
      <w:r w:rsidRPr="00FE6E19">
        <w:rPr>
          <w:rFonts w:ascii="Arial" w:hAnsi="Arial" w:cs="Arial"/>
          <w:sz w:val="18"/>
          <w:szCs w:val="18"/>
          <w:lang w:val="es-PR"/>
        </w:rPr>
        <w:t xml:space="preserve"> toquen la herramienta o el cable de extensión y manténgalos alejados del área de trabajo.</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5. Almacene herramientas inactivas. Cuando no estén en uso, las herramientas deben almacenarse en un lugar seco y encerrado, fuera del alcance de los niños.</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6. No fuerce la herramienta. Hará el trabajo mejor y más seguro a la velocidad para la que fue diseñada.</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7. Us</w:t>
      </w:r>
      <w:r w:rsidR="004D021D" w:rsidRPr="00FE6E19">
        <w:rPr>
          <w:rFonts w:ascii="Arial" w:hAnsi="Arial" w:cs="Arial"/>
          <w:sz w:val="18"/>
          <w:szCs w:val="18"/>
          <w:lang w:val="es-PR"/>
        </w:rPr>
        <w:t>e</w:t>
      </w:r>
      <w:r w:rsidRPr="00FE6E19">
        <w:rPr>
          <w:rFonts w:ascii="Arial" w:hAnsi="Arial" w:cs="Arial"/>
          <w:sz w:val="18"/>
          <w:szCs w:val="18"/>
          <w:lang w:val="es-PR"/>
        </w:rPr>
        <w:t xml:space="preserve"> la herramienta correcta. No fuerce las herramientas pequeñas para que hagan el trabajo de una herramienta resistente. No use herramientas para fines no previstos; por ejemplo, no use sierras circulares para cortar ramas de árboles o troncos.</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 xml:space="preserve">8. Vístase apropiadamente. No use ropa suelta ni joyas, pueden quedar atrapados en las piezas móviles. Se recomienda el calzado antideslizante cuando se trabaja al aire libre. Use una cubierta protectora para el cabello </w:t>
      </w:r>
      <w:r w:rsidR="004D021D" w:rsidRPr="00FE6E19">
        <w:rPr>
          <w:rFonts w:ascii="Arial" w:hAnsi="Arial" w:cs="Arial"/>
          <w:sz w:val="18"/>
          <w:szCs w:val="18"/>
          <w:lang w:val="es-PR"/>
        </w:rPr>
        <w:t>para mantener recogido el</w:t>
      </w:r>
      <w:r w:rsidRPr="00FE6E19">
        <w:rPr>
          <w:rFonts w:ascii="Arial" w:hAnsi="Arial" w:cs="Arial"/>
          <w:sz w:val="18"/>
          <w:szCs w:val="18"/>
          <w:lang w:val="es-PR"/>
        </w:rPr>
        <w:t xml:space="preserve"> cabello largo.</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9. Use equipo de protección. Usa gafas de seguridad. Use máscara facial o antipolvo si las operaciones de trabajo crean polvo.</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10. Conecte el equipo de extracción de polvo. Si la herramienta es apta para la conexión del equipo de extracción y recolección de polvo, asegúrese de que estén conectados y se usen correctamente.</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11. No abuse del cable. Nunca tire del cable para desconectarlo de la toma; mantenga el cable alejado del calor, aceite y bordes filosos.</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12. Trabaje en forma segura. Donde sea posible, use abrazaderas o un tornillo de banco para sostener el trabajo. Es más seguro que usar su mano.</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13. No se exceda. Mantenga una postura y un equilibrio adecuados siempre.</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 xml:space="preserve">14. Maneje las herramientas con cuidado. Mantenga las herramientas de corte afiladas y claras para un mejor y más seguro rendimiento. Siga las instrucciones para lubricar y cambiar los accesorios. Inspeccione los cables de la herramienta periódicamente y si los daños los reparan en un centro de servicio autorizado. Inspeccione los cables de extensión periódicamente y </w:t>
      </w:r>
      <w:r w:rsidRPr="00FE6E19">
        <w:rPr>
          <w:rFonts w:ascii="Arial" w:hAnsi="Arial" w:cs="Arial"/>
          <w:sz w:val="18"/>
          <w:szCs w:val="18"/>
          <w:lang w:val="es-PR"/>
        </w:rPr>
        <w:lastRenderedPageBreak/>
        <w:t>reemplácelos si están dañados. Mantenga los mangos secos, limpios y libres de aceite y grasa.</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 xml:space="preserve">15. Desconecte las herramientas. Cuando no esté en uso, antes de reparar y cambiar accesorios como cuchillas, brocas y cuchillas, desconecte las herramientas de la fuente de </w:t>
      </w:r>
      <w:r w:rsidR="00C946D6" w:rsidRPr="00FE6E19">
        <w:rPr>
          <w:rFonts w:ascii="Arial" w:hAnsi="Arial" w:cs="Arial"/>
          <w:sz w:val="18"/>
          <w:szCs w:val="18"/>
          <w:lang w:val="es-PR"/>
        </w:rPr>
        <w:t>energía</w:t>
      </w:r>
      <w:r w:rsidRPr="00FE6E19">
        <w:rPr>
          <w:rFonts w:ascii="Arial" w:hAnsi="Arial" w:cs="Arial"/>
          <w:sz w:val="18"/>
          <w:szCs w:val="18"/>
          <w:lang w:val="es-PR"/>
        </w:rPr>
        <w:t>.</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 xml:space="preserve">16. Retire las llaves ajustables y otras llaves. </w:t>
      </w:r>
      <w:r w:rsidR="0059574A" w:rsidRPr="00FE6E19">
        <w:rPr>
          <w:rFonts w:ascii="Arial" w:hAnsi="Arial" w:cs="Arial"/>
          <w:sz w:val="18"/>
          <w:szCs w:val="18"/>
          <w:lang w:val="es-PR"/>
        </w:rPr>
        <w:t xml:space="preserve">Cree </w:t>
      </w:r>
      <w:r w:rsidRPr="00FE6E19">
        <w:rPr>
          <w:rFonts w:ascii="Arial" w:hAnsi="Arial" w:cs="Arial"/>
          <w:sz w:val="18"/>
          <w:szCs w:val="18"/>
          <w:lang w:val="es-PR"/>
        </w:rPr>
        <w:t>el hábito de verificar que las llaves se hayan retirado de la herramienta antes de encenderla.</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17. Evite el arranque involuntario. Asegúrese de que el interruptor esté en la posición "apagado" cuando</w:t>
      </w:r>
      <w:r w:rsidR="0059574A" w:rsidRPr="00FE6E19">
        <w:rPr>
          <w:rFonts w:ascii="Arial" w:hAnsi="Arial" w:cs="Arial"/>
          <w:sz w:val="18"/>
          <w:szCs w:val="18"/>
          <w:lang w:val="es-PR"/>
        </w:rPr>
        <w:t xml:space="preserve"> l</w:t>
      </w:r>
      <w:r w:rsidR="004D021D" w:rsidRPr="00FE6E19">
        <w:rPr>
          <w:rFonts w:ascii="Arial" w:hAnsi="Arial" w:cs="Arial"/>
          <w:sz w:val="18"/>
          <w:szCs w:val="18"/>
          <w:lang w:val="es-PR"/>
        </w:rPr>
        <w:t>o</w:t>
      </w:r>
      <w:r w:rsidR="0059574A" w:rsidRPr="00FE6E19">
        <w:rPr>
          <w:rFonts w:ascii="Arial" w:hAnsi="Arial" w:cs="Arial"/>
          <w:sz w:val="18"/>
          <w:szCs w:val="18"/>
          <w:lang w:val="es-PR"/>
        </w:rPr>
        <w:t xml:space="preserve"> </w:t>
      </w:r>
      <w:r w:rsidRPr="00FE6E19">
        <w:rPr>
          <w:rFonts w:ascii="Arial" w:hAnsi="Arial" w:cs="Arial"/>
          <w:sz w:val="18"/>
          <w:szCs w:val="18"/>
          <w:lang w:val="es-PR"/>
        </w:rPr>
        <w:t>enchuf</w:t>
      </w:r>
      <w:r w:rsidR="0059574A" w:rsidRPr="00FE6E19">
        <w:rPr>
          <w:rFonts w:ascii="Arial" w:hAnsi="Arial" w:cs="Arial"/>
          <w:sz w:val="18"/>
          <w:szCs w:val="18"/>
          <w:lang w:val="es-PR"/>
        </w:rPr>
        <w:t>e</w:t>
      </w:r>
      <w:r w:rsidR="004D021D" w:rsidRPr="00FE6E19">
        <w:rPr>
          <w:rFonts w:ascii="Arial" w:hAnsi="Arial" w:cs="Arial"/>
          <w:sz w:val="18"/>
          <w:szCs w:val="18"/>
          <w:lang w:val="es-PR"/>
        </w:rPr>
        <w:t>.</w:t>
      </w:r>
    </w:p>
    <w:p w:rsidR="00645870"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18. Use cables de extensión para exteriores. Cuando la herramienta se usa en exteriores, use solo</w:t>
      </w:r>
      <w:r w:rsidR="0059574A" w:rsidRPr="00FE6E19">
        <w:rPr>
          <w:rFonts w:ascii="Arial" w:hAnsi="Arial" w:cs="Arial"/>
          <w:sz w:val="18"/>
          <w:szCs w:val="18"/>
          <w:lang w:val="es-PR"/>
        </w:rPr>
        <w:t xml:space="preserve"> </w:t>
      </w:r>
      <w:r w:rsidRPr="00FE6E19">
        <w:rPr>
          <w:rFonts w:ascii="Arial" w:hAnsi="Arial" w:cs="Arial"/>
          <w:sz w:val="18"/>
          <w:szCs w:val="18"/>
          <w:lang w:val="es-PR"/>
        </w:rPr>
        <w:t>cables de extensión destinados al uso al aire libre y así marcados.</w:t>
      </w:r>
    </w:p>
    <w:p w:rsidR="00A03D2D" w:rsidRPr="00FE6E19" w:rsidRDefault="00645870" w:rsidP="00645870">
      <w:pPr>
        <w:spacing w:line="260" w:lineRule="exact"/>
        <w:rPr>
          <w:rFonts w:ascii="Arial" w:hAnsi="Arial" w:cs="Arial"/>
          <w:sz w:val="18"/>
          <w:szCs w:val="18"/>
          <w:lang w:val="es-PR"/>
        </w:rPr>
      </w:pPr>
      <w:r w:rsidRPr="00FE6E19">
        <w:rPr>
          <w:rFonts w:ascii="Arial" w:hAnsi="Arial" w:cs="Arial"/>
          <w:sz w:val="18"/>
          <w:szCs w:val="18"/>
          <w:lang w:val="es-PR"/>
        </w:rPr>
        <w:t xml:space="preserve">19. Manténgase alerta. </w:t>
      </w:r>
      <w:r w:rsidR="0059574A" w:rsidRPr="00FE6E19">
        <w:rPr>
          <w:rFonts w:ascii="Arial" w:hAnsi="Arial" w:cs="Arial"/>
          <w:sz w:val="18"/>
          <w:szCs w:val="18"/>
          <w:lang w:val="es-PR"/>
        </w:rPr>
        <w:t>Use</w:t>
      </w:r>
      <w:r w:rsidRPr="00FE6E19">
        <w:rPr>
          <w:rFonts w:ascii="Arial" w:hAnsi="Arial" w:cs="Arial"/>
          <w:sz w:val="18"/>
          <w:szCs w:val="18"/>
          <w:lang w:val="es-PR"/>
        </w:rPr>
        <w:t xml:space="preserve"> el sentido común y no opere la herramienta cuando esté cansado</w:t>
      </w:r>
      <w:r w:rsidR="00A03D2D" w:rsidRPr="00FE6E19">
        <w:rPr>
          <w:rFonts w:ascii="Arial" w:hAnsi="Arial" w:cs="Arial"/>
          <w:sz w:val="18"/>
          <w:szCs w:val="18"/>
          <w:lang w:val="es-PR"/>
        </w:rPr>
        <w:t>.</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 xml:space="preserve">20. Verifique las partes dañadas. Antes de seguir usando la herramienta, debe verificarse cuidadosamente para determinar si funcionará correctamente y realizará su función prevista. Verifique la alineación de las piezas móviles, si hay atascamiento de estas, rotura de piezas, el montaje y cualquier otra condición que pueda afectar su funcionamiento. Un protector u otra pieza que esté dañada debe repararse o reemplazarse adecuadamente en un centro de servicio autorizado a menos que se indique lo contrario en este manual de instrucciones. Haga que los interruptores defectuosos sean reemplazados </w:t>
      </w:r>
      <w:r w:rsidR="004D021D" w:rsidRPr="00FE6E19">
        <w:rPr>
          <w:rFonts w:ascii="Arial" w:hAnsi="Arial" w:cs="Arial"/>
          <w:sz w:val="18"/>
          <w:szCs w:val="18"/>
          <w:lang w:val="es-PR"/>
        </w:rPr>
        <w:t>en</w:t>
      </w:r>
      <w:r w:rsidRPr="00FE6E19">
        <w:rPr>
          <w:rFonts w:ascii="Arial" w:hAnsi="Arial" w:cs="Arial"/>
          <w:sz w:val="18"/>
          <w:szCs w:val="18"/>
          <w:lang w:val="es-PR"/>
        </w:rPr>
        <w:t xml:space="preserve"> un centro de servicio autorizado. No use la herramienta si el interruptor no la enciende y apaga.</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21. ¡ADVERTENCIA! El uso de accesorios o accesorios que no sean los recomendados en este manual de instrucciones puede presentar un riesgo de lesiones personales.</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22. Haga que una persona calificada repare tu herramienta. Esta herramienta eléctrica cumple con las reglas de seguridad pertinentes. Las reparaciones solo deben ser realizadas por personas calificadas que utilicen repuestos originales, de lo contrario, esto podría representar un peligro considerable para el usuario.</w:t>
      </w:r>
    </w:p>
    <w:p w:rsidR="00A03D2D" w:rsidRPr="00FE6E19" w:rsidRDefault="00A03D2D" w:rsidP="0059574A">
      <w:pPr>
        <w:spacing w:line="260" w:lineRule="exact"/>
        <w:rPr>
          <w:rFonts w:ascii="Arial" w:hAnsi="Arial" w:cs="Arial"/>
          <w:sz w:val="18"/>
          <w:szCs w:val="18"/>
          <w:lang w:val="es-PR"/>
        </w:rPr>
      </w:pPr>
      <w:r w:rsidRPr="00FE6E19">
        <w:rPr>
          <w:rFonts w:ascii="Arial" w:hAnsi="Arial" w:cs="Arial"/>
          <w:sz w:val="18"/>
          <w:szCs w:val="18"/>
          <w:lang w:val="es-PR"/>
        </w:rPr>
        <w:t xml:space="preserve"> </w:t>
      </w:r>
    </w:p>
    <w:p w:rsidR="0059574A" w:rsidRPr="00FE6E19" w:rsidRDefault="0059574A" w:rsidP="00A03D2D">
      <w:pPr>
        <w:spacing w:line="260" w:lineRule="exact"/>
        <w:rPr>
          <w:rFonts w:ascii="Arial" w:hAnsi="Arial" w:cs="Arial"/>
          <w:b/>
          <w:szCs w:val="21"/>
          <w:lang w:val="es-PR"/>
        </w:rPr>
      </w:pPr>
      <w:r w:rsidRPr="00FE6E19">
        <w:rPr>
          <w:rFonts w:ascii="Arial" w:hAnsi="Arial" w:cs="Arial"/>
          <w:b/>
          <w:szCs w:val="21"/>
          <w:lang w:val="es-PR"/>
        </w:rPr>
        <w:t>INSTRUCCIONES DE SEGURIDAD ADICIONALES PARA EL CORTADOR DE AZULEJOS</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1. Configure la máquina en una superficie nivelada y antideslizante. Asegúrese de que</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la máquina no se tambalee.</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 xml:space="preserve">2. Verifique que el voltaje en la placa de características sea el mismo que el voltaje de alimentación. Solo entonces debe insertar el enchufe de </w:t>
      </w:r>
      <w:r w:rsidR="00C946D6" w:rsidRPr="00FE6E19">
        <w:rPr>
          <w:rFonts w:ascii="Arial" w:hAnsi="Arial" w:cs="Arial"/>
          <w:sz w:val="18"/>
          <w:szCs w:val="18"/>
          <w:lang w:val="es-PR"/>
        </w:rPr>
        <w:t>energía</w:t>
      </w:r>
      <w:r w:rsidRPr="00FE6E19">
        <w:rPr>
          <w:rFonts w:ascii="Arial" w:hAnsi="Arial" w:cs="Arial"/>
          <w:sz w:val="18"/>
          <w:szCs w:val="18"/>
          <w:lang w:val="es-PR"/>
        </w:rPr>
        <w:t xml:space="preserve"> en el tomacorriente.</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3. Siempre use protección para los ojos y los oídos cuando use la máquina. Asegúrese de que la flecha direccional marcada en la cuchilla corresponda con la dirección de rotación del motor.</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4. Use guantes de seguridad.</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5. Nunca use una cuchilla rajada. Reemplácela inmediatamente.</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6. Nunca use una cuchilla segmentada.</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 xml:space="preserve">7. ¡Precaución! ¡La cuchilla sigue </w:t>
      </w:r>
      <w:r w:rsidR="00912127" w:rsidRPr="00FE6E19">
        <w:rPr>
          <w:rFonts w:ascii="Arial" w:hAnsi="Arial" w:cs="Arial"/>
          <w:sz w:val="18"/>
          <w:szCs w:val="18"/>
          <w:lang w:val="es-PR"/>
        </w:rPr>
        <w:t>funcionando</w:t>
      </w:r>
      <w:r w:rsidRPr="00FE6E19">
        <w:rPr>
          <w:rFonts w:ascii="Arial" w:hAnsi="Arial" w:cs="Arial"/>
          <w:sz w:val="18"/>
          <w:szCs w:val="18"/>
          <w:lang w:val="es-PR"/>
        </w:rPr>
        <w:t xml:space="preserve"> después de que la máquina se apaga!</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8. Nunca aplique presión lateral a la cuchilla para detenerla.</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9. ¡Cuidado! La cuchilla debe enfriarse con agua todo el tiempo.</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 xml:space="preserve">10. Siempre desenchufe el cable de </w:t>
      </w:r>
      <w:r w:rsidR="00C946D6" w:rsidRPr="00FE6E19">
        <w:rPr>
          <w:rFonts w:ascii="Arial" w:hAnsi="Arial" w:cs="Arial"/>
          <w:sz w:val="18"/>
          <w:szCs w:val="18"/>
          <w:lang w:val="es-PR"/>
        </w:rPr>
        <w:t>energía</w:t>
      </w:r>
      <w:r w:rsidRPr="00FE6E19">
        <w:rPr>
          <w:rFonts w:ascii="Arial" w:hAnsi="Arial" w:cs="Arial"/>
          <w:sz w:val="18"/>
          <w:szCs w:val="18"/>
          <w:lang w:val="es-PR"/>
        </w:rPr>
        <w:t xml:space="preserve"> antes de cambiar la cuchilla.</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11. Use solo la cuchilla adecuada.</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12. Nunca deje la máquina desatendida en habitaciones con niños.</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lastRenderedPageBreak/>
        <w:t xml:space="preserve">13. Siempre desenchufe el cable de </w:t>
      </w:r>
      <w:r w:rsidR="00C946D6" w:rsidRPr="00FE6E19">
        <w:rPr>
          <w:rFonts w:ascii="Arial" w:hAnsi="Arial" w:cs="Arial"/>
          <w:sz w:val="18"/>
          <w:szCs w:val="18"/>
          <w:lang w:val="es-PR"/>
        </w:rPr>
        <w:t>energía</w:t>
      </w:r>
      <w:r w:rsidRPr="00FE6E19">
        <w:rPr>
          <w:rFonts w:ascii="Arial" w:hAnsi="Arial" w:cs="Arial"/>
          <w:sz w:val="18"/>
          <w:szCs w:val="18"/>
          <w:lang w:val="es-PR"/>
        </w:rPr>
        <w:t xml:space="preserve"> antes de examinar el sistema del compartimiento del motor eléctrico.</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14. Retire el enchufe de</w:t>
      </w:r>
      <w:r w:rsidR="00912127" w:rsidRPr="00FE6E19">
        <w:rPr>
          <w:rFonts w:ascii="Arial" w:hAnsi="Arial" w:cs="Arial"/>
          <w:sz w:val="18"/>
          <w:szCs w:val="18"/>
          <w:lang w:val="es-PR"/>
        </w:rPr>
        <w:t xml:space="preserve">l </w:t>
      </w:r>
      <w:r w:rsidRPr="00FE6E19">
        <w:rPr>
          <w:rFonts w:ascii="Arial" w:hAnsi="Arial" w:cs="Arial"/>
          <w:sz w:val="18"/>
          <w:szCs w:val="18"/>
          <w:lang w:val="es-PR"/>
        </w:rPr>
        <w:t>tomacorriente antes de realizar cualquier ajuste o servicio.</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15. Si el cable de suministro está dañado, debe ser reemplazado por el fabricante, su agente de servicio o personas calificadas similarmente para evitar un peligro.</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 xml:space="preserve">16. Con la máquina desconectada de la fuente de </w:t>
      </w:r>
      <w:r w:rsidR="00C946D6" w:rsidRPr="00FE6E19">
        <w:rPr>
          <w:rFonts w:ascii="Arial" w:hAnsi="Arial" w:cs="Arial"/>
          <w:sz w:val="18"/>
          <w:szCs w:val="18"/>
          <w:lang w:val="es-PR"/>
        </w:rPr>
        <w:t>energía</w:t>
      </w:r>
      <w:r w:rsidRPr="00FE6E19">
        <w:rPr>
          <w:rFonts w:ascii="Arial" w:hAnsi="Arial" w:cs="Arial"/>
          <w:sz w:val="18"/>
          <w:szCs w:val="18"/>
          <w:lang w:val="es-PR"/>
        </w:rPr>
        <w:t>, gire la cuchilla a mano para asegurar</w:t>
      </w:r>
      <w:r w:rsidR="00912127" w:rsidRPr="00FE6E19">
        <w:rPr>
          <w:rFonts w:ascii="Arial" w:hAnsi="Arial" w:cs="Arial"/>
          <w:sz w:val="18"/>
          <w:szCs w:val="18"/>
          <w:lang w:val="es-PR"/>
        </w:rPr>
        <w:t>se de</w:t>
      </w:r>
      <w:r w:rsidRPr="00FE6E19">
        <w:rPr>
          <w:rFonts w:ascii="Arial" w:hAnsi="Arial" w:cs="Arial"/>
          <w:sz w:val="18"/>
          <w:szCs w:val="18"/>
          <w:lang w:val="es-PR"/>
        </w:rPr>
        <w:t xml:space="preserve"> que esté libre de obstrucciones.</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17. Mantenga siempre limpios la cuchilla y los collarines que sujetan la cuchilla.</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18. Asegúrese de que el perno de seguridad de la cuchilla esté bien apretado con una llave adecuada.</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19. Nunca intente cortar a mano alzada. Siempre asegúrese de que la loseta que se va a cortar esté presionada firmemente contra la guía lateral paralela.</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 xml:space="preserve">20. Asegúrese de que la pieza de trabajo a cortar tenga espacio suficiente para moverse hacia los lados. De lo contrario, puede resultar </w:t>
      </w:r>
      <w:r w:rsidR="00B534F4" w:rsidRPr="00FE6E19">
        <w:rPr>
          <w:rFonts w:ascii="Arial" w:hAnsi="Arial" w:cs="Arial"/>
          <w:sz w:val="18"/>
          <w:szCs w:val="18"/>
          <w:lang w:val="es-PR"/>
        </w:rPr>
        <w:t>que la parte cortada se atasque en la</w:t>
      </w:r>
      <w:r w:rsidRPr="00FE6E19">
        <w:rPr>
          <w:rFonts w:ascii="Arial" w:hAnsi="Arial" w:cs="Arial"/>
          <w:sz w:val="18"/>
          <w:szCs w:val="18"/>
          <w:lang w:val="es-PR"/>
        </w:rPr>
        <w:t xml:space="preserve"> cuchilla.</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21. Nunca corte más de un azulejo a la vez.</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22. Nunca corte piezas demasiado pequeñas para sujetarlas firmemente contra la valla lateral sin dejar suficiente espacio para que la mano esté a una distancia segura de la cuchilla.</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23. Asegúrese de que la mesa y el área circundante estén despejadas a excepción de la loseta que se va a cortar.</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24. Nunca coloque cuchillas de calidad inferior a la máquina. Solo coloque hojas de diamante de tamaño correcto.</w:t>
      </w:r>
    </w:p>
    <w:p w:rsidR="0059574A"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 xml:space="preserve">25. Utilice únicamente una rueda de corte de diamante de borde </w:t>
      </w:r>
      <w:proofErr w:type="gramStart"/>
      <w:r w:rsidRPr="00FE6E19">
        <w:rPr>
          <w:rFonts w:ascii="Arial" w:hAnsi="Arial" w:cs="Arial"/>
          <w:sz w:val="18"/>
          <w:szCs w:val="18"/>
          <w:lang w:val="es-PR"/>
        </w:rPr>
        <w:t>continuo</w:t>
      </w:r>
      <w:proofErr w:type="gramEnd"/>
      <w:r w:rsidRPr="00FE6E19">
        <w:rPr>
          <w:rFonts w:ascii="Arial" w:hAnsi="Arial" w:cs="Arial"/>
          <w:sz w:val="18"/>
          <w:szCs w:val="18"/>
          <w:lang w:val="es-PR"/>
        </w:rPr>
        <w:t xml:space="preserve"> diseñada para cortar baldosas.</w:t>
      </w:r>
    </w:p>
    <w:p w:rsidR="00A03D2D" w:rsidRPr="00FE6E19" w:rsidRDefault="0059574A" w:rsidP="0059574A">
      <w:pPr>
        <w:spacing w:line="260" w:lineRule="exact"/>
        <w:rPr>
          <w:rFonts w:ascii="Arial" w:hAnsi="Arial" w:cs="Arial"/>
          <w:sz w:val="18"/>
          <w:szCs w:val="18"/>
          <w:lang w:val="es-PR"/>
        </w:rPr>
      </w:pPr>
      <w:r w:rsidRPr="00FE6E19">
        <w:rPr>
          <w:rFonts w:ascii="Arial" w:hAnsi="Arial" w:cs="Arial"/>
          <w:sz w:val="18"/>
          <w:szCs w:val="18"/>
          <w:lang w:val="es-PR"/>
        </w:rPr>
        <w:t>26. No utilice hojas que sean más grandes que las especificadas, solo use hojas clasificadas para la máquina. La velocidad de rotación que se muestra en la cuchilla siempre debe ser mayor que la velocidad de rotación de la máquina</w:t>
      </w:r>
      <w:r w:rsidR="00A03D2D" w:rsidRPr="00FE6E19">
        <w:rPr>
          <w:rFonts w:ascii="Arial" w:hAnsi="Arial" w:cs="Arial"/>
          <w:sz w:val="18"/>
          <w:szCs w:val="18"/>
          <w:lang w:val="es-PR"/>
        </w:rPr>
        <w:t>.</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 Asegúrese de que la flecha direccional marcada en la cuchilla corresponda con la dirección de rotación del motor. Siempre que reemplace las cuchillas, asegúrese de que la superficie del collarín de la cuchilla quede bien ajustada contra la superficie de la cuchilla.</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 Si la pieza de trabajo no se puede sujetar con seguridad a mano, utilice la plantilla o la abrazadera para mantenerla en su lugar mientras se está cortando.</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 Nunca corte piezas que sean demasiado pequeñas para sujetarlas firmemente contra la valla trasera con los dedos pulgar e índice.</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 Asegúrese de que las piezas de trabajo largas estén adecuadamente soportadas en ambos extremos.</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 Mantenga los mangos secos y sin grasa. Las asas resbaladizas pueden provocar accidentes.</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Evite el sobrecalentamiento del dispositivo y la pieza de trabajo. El exceso de calor puede dañar la herramienta y el dispositivo.</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 xml:space="preserve">&gt; Poco después de </w:t>
      </w:r>
      <w:r w:rsidR="00393A82" w:rsidRPr="00FE6E19">
        <w:rPr>
          <w:rFonts w:ascii="Arial" w:hAnsi="Arial" w:cs="Arial"/>
          <w:sz w:val="18"/>
          <w:szCs w:val="18"/>
          <w:lang w:val="es-PR"/>
        </w:rPr>
        <w:t>usarse</w:t>
      </w:r>
      <w:r w:rsidRPr="00FE6E19">
        <w:rPr>
          <w:rFonts w:ascii="Arial" w:hAnsi="Arial" w:cs="Arial"/>
          <w:sz w:val="18"/>
          <w:szCs w:val="18"/>
          <w:lang w:val="es-PR"/>
        </w:rPr>
        <w:t>, la herramienta puede estar muy caliente. Permita que una herramienta caliente se enfríe. Tocar</w:t>
      </w:r>
      <w:r w:rsidR="00393A82" w:rsidRPr="00FE6E19">
        <w:rPr>
          <w:rFonts w:ascii="Arial" w:hAnsi="Arial" w:cs="Arial"/>
          <w:sz w:val="18"/>
          <w:szCs w:val="18"/>
          <w:lang w:val="es-PR"/>
        </w:rPr>
        <w:t>la</w:t>
      </w:r>
      <w:r w:rsidRPr="00FE6E19">
        <w:rPr>
          <w:rFonts w:ascii="Arial" w:hAnsi="Arial" w:cs="Arial"/>
          <w:sz w:val="18"/>
          <w:szCs w:val="18"/>
          <w:lang w:val="es-PR"/>
        </w:rPr>
        <w:t xml:space="preserve"> caliente puede causar quemaduras.</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&gt; Nunca limpie una herramienta caliente con líquidos inflamables. Hay riesgo de incendio y explosión.</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 xml:space="preserve">&gt; Almacene la herramienta eléctrica no utilizada de forma segura en un lugar seco que pueda </w:t>
      </w:r>
      <w:r w:rsidR="00393A82" w:rsidRPr="00FE6E19">
        <w:rPr>
          <w:rFonts w:ascii="Arial" w:hAnsi="Arial" w:cs="Arial"/>
          <w:sz w:val="18"/>
          <w:szCs w:val="18"/>
          <w:lang w:val="es-PR"/>
        </w:rPr>
        <w:lastRenderedPageBreak/>
        <w:t>mantenerse cerrado</w:t>
      </w:r>
      <w:r w:rsidRPr="00FE6E19">
        <w:rPr>
          <w:rFonts w:ascii="Arial" w:hAnsi="Arial" w:cs="Arial"/>
          <w:sz w:val="18"/>
          <w:szCs w:val="18"/>
          <w:lang w:val="es-PR"/>
        </w:rPr>
        <w:t>. Esto garantiza que la herramienta eléctrica no se dañe gracias al almacenamiento y las personas inexpertas no la utilizan.</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&gt; Nunca deje la herramienta eléctrica antes de que se haya detenido por completo. Las herramientas que continúan operando pueden causar lesiones.</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 xml:space="preserve">26. Antes de cortar una baldosa, deje que la cuchilla corra libremente durante unos segundos. Si produce un sonido desconocido o vibra en exceso, apáguelo inmediatamente y desconéctelo de la fuente de </w:t>
      </w:r>
      <w:r w:rsidR="00C946D6" w:rsidRPr="00FE6E19">
        <w:rPr>
          <w:rFonts w:ascii="Arial" w:hAnsi="Arial" w:cs="Arial"/>
          <w:sz w:val="18"/>
          <w:szCs w:val="18"/>
          <w:lang w:val="es-PR"/>
        </w:rPr>
        <w:t>energía</w:t>
      </w:r>
      <w:r w:rsidRPr="00FE6E19">
        <w:rPr>
          <w:rFonts w:ascii="Arial" w:hAnsi="Arial" w:cs="Arial"/>
          <w:sz w:val="18"/>
          <w:szCs w:val="18"/>
          <w:lang w:val="es-PR"/>
        </w:rPr>
        <w:t>. Investigue la causa o consulte a una persona calificada para obtener asesoramiento.</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27. Deje que la cuchilla alcance su velocidad máxima antes de comenzar el corte.</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28. No fuerce la cuchilla para cortar la baldosa.</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29. Deje que la hoja se detenga por completo antes de quitar cualquier atasco o quitar el material alrededor del área de la cuchilla.</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30. Use un interruptor de circuito residual en todas las herramientas eléctricas de 230V. Esto puede ayudar a minimizar el riesgo de una descarga eléctrica si ocurre una falla a tierra o cortocircuitos.</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 xml:space="preserve">31. Si utiliza una extensión de cable de </w:t>
      </w:r>
      <w:r w:rsidR="00C946D6" w:rsidRPr="00FE6E19">
        <w:rPr>
          <w:rFonts w:ascii="Arial" w:hAnsi="Arial" w:cs="Arial"/>
          <w:sz w:val="18"/>
          <w:szCs w:val="18"/>
          <w:lang w:val="es-PR"/>
        </w:rPr>
        <w:t>energía</w:t>
      </w:r>
      <w:r w:rsidRPr="00FE6E19">
        <w:rPr>
          <w:rFonts w:ascii="Arial" w:hAnsi="Arial" w:cs="Arial"/>
          <w:sz w:val="18"/>
          <w:szCs w:val="18"/>
          <w:lang w:val="es-PR"/>
        </w:rPr>
        <w:t>, asegúrese de que el cable esté completamente desenrollado y que su longitud sea inferior a 30 m. Las longitudes superiores a 30 m afectarán el rendimiento de las herramientas como resultado de la caída de voltaje.</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 xml:space="preserve">32. Para evitar la posibilidad de que </w:t>
      </w:r>
      <w:r w:rsidR="009A04D4" w:rsidRPr="00FE6E19">
        <w:rPr>
          <w:rFonts w:ascii="Arial" w:hAnsi="Arial" w:cs="Arial"/>
          <w:sz w:val="18"/>
          <w:szCs w:val="18"/>
          <w:lang w:val="es-PR"/>
        </w:rPr>
        <w:t xml:space="preserve">se moje </w:t>
      </w:r>
      <w:r w:rsidRPr="00FE6E19">
        <w:rPr>
          <w:rFonts w:ascii="Arial" w:hAnsi="Arial" w:cs="Arial"/>
          <w:sz w:val="18"/>
          <w:szCs w:val="18"/>
          <w:lang w:val="es-PR"/>
        </w:rPr>
        <w:t>el tapón de la herramienta o el receptáculo, coloque el cortador de azulejos lejos del receptáculo y el enchufe. El usuario debe organizar un "lazo de goteo" en el cable que conecta el cortador a un receptáculo. El "lazo de goteo" es la parte del cable debajo del nivel del receptáculo, o el conector si se usa un cable de extensión, para evitar que el agua se desplace a lo largo del cable y entre en contacto con el receptáculo.</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 xml:space="preserve">33. Si el enchufe o receptáculo se moja, NO desenchufe el cable. Desconecte el fusible o el </w:t>
      </w:r>
      <w:r w:rsidR="009A04D4" w:rsidRPr="00FE6E19">
        <w:rPr>
          <w:rFonts w:ascii="Arial" w:hAnsi="Arial" w:cs="Arial"/>
          <w:sz w:val="18"/>
          <w:szCs w:val="18"/>
          <w:lang w:val="es-PR"/>
        </w:rPr>
        <w:t>disyuntor</w:t>
      </w:r>
      <w:r w:rsidRPr="00FE6E19">
        <w:rPr>
          <w:rFonts w:ascii="Arial" w:hAnsi="Arial" w:cs="Arial"/>
          <w:sz w:val="18"/>
          <w:szCs w:val="18"/>
          <w:lang w:val="es-PR"/>
        </w:rPr>
        <w:t xml:space="preserve"> que suministra energía a la herramienta. Luego desenchúfela y examin</w:t>
      </w:r>
      <w:r w:rsidR="009A04D4" w:rsidRPr="00FE6E19">
        <w:rPr>
          <w:rFonts w:ascii="Arial" w:hAnsi="Arial" w:cs="Arial"/>
          <w:sz w:val="18"/>
          <w:szCs w:val="18"/>
          <w:lang w:val="es-PR"/>
        </w:rPr>
        <w:t>e</w:t>
      </w:r>
      <w:r w:rsidRPr="00FE6E19">
        <w:rPr>
          <w:rFonts w:ascii="Arial" w:hAnsi="Arial" w:cs="Arial"/>
          <w:sz w:val="18"/>
          <w:szCs w:val="18"/>
          <w:lang w:val="es-PR"/>
        </w:rPr>
        <w:t xml:space="preserve"> si hay agua en el receptáculo.</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34. Si se usa un cable de extensión, el lazo de goteo debe estar antes de la conexión del cable</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y la conexión del cable de extensión debe colocarse en una superficie elevada.</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 xml:space="preserve">35. Asegure firmemente el trabajo contra la guía de inglete o la </w:t>
      </w:r>
      <w:r w:rsidR="009A04D4" w:rsidRPr="00FE6E19">
        <w:rPr>
          <w:rFonts w:ascii="Arial" w:hAnsi="Arial" w:cs="Arial"/>
          <w:sz w:val="18"/>
          <w:szCs w:val="18"/>
          <w:lang w:val="es-PR"/>
        </w:rPr>
        <w:t>valla</w:t>
      </w:r>
      <w:r w:rsidRPr="00FE6E19">
        <w:rPr>
          <w:rFonts w:ascii="Arial" w:hAnsi="Arial" w:cs="Arial"/>
          <w:sz w:val="18"/>
          <w:szCs w:val="18"/>
          <w:lang w:val="es-PR"/>
        </w:rPr>
        <w:t>.</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36. Nunca se pare ni tenga ninguna parte de su cuerpo alineada con la trayectoria de la cuchilla.</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 xml:space="preserve">37. Nunca intente liberar una cuchilla atascada sin antes apagar </w:t>
      </w:r>
      <w:r w:rsidR="009A04D4" w:rsidRPr="00FE6E19">
        <w:rPr>
          <w:rFonts w:ascii="Arial" w:hAnsi="Arial" w:cs="Arial"/>
          <w:sz w:val="18"/>
          <w:szCs w:val="18"/>
          <w:lang w:val="es-PR"/>
        </w:rPr>
        <w:t>el cortador</w:t>
      </w:r>
      <w:r w:rsidRPr="00FE6E19">
        <w:rPr>
          <w:rFonts w:ascii="Arial" w:hAnsi="Arial" w:cs="Arial"/>
          <w:sz w:val="18"/>
          <w:szCs w:val="18"/>
          <w:lang w:val="es-PR"/>
        </w:rPr>
        <w:t xml:space="preserve"> y desconectar</w:t>
      </w:r>
      <w:r w:rsidR="009A04D4" w:rsidRPr="00FE6E19">
        <w:rPr>
          <w:rFonts w:ascii="Arial" w:hAnsi="Arial" w:cs="Arial"/>
          <w:sz w:val="18"/>
          <w:szCs w:val="18"/>
          <w:lang w:val="es-PR"/>
        </w:rPr>
        <w:t>lo</w:t>
      </w:r>
      <w:r w:rsidRPr="00FE6E19">
        <w:rPr>
          <w:rFonts w:ascii="Arial" w:hAnsi="Arial" w:cs="Arial"/>
          <w:sz w:val="18"/>
          <w:szCs w:val="18"/>
          <w:lang w:val="es-PR"/>
        </w:rPr>
        <w:t xml:space="preserve"> de la fuente de </w:t>
      </w:r>
      <w:r w:rsidR="00C946D6" w:rsidRPr="00FE6E19">
        <w:rPr>
          <w:rFonts w:ascii="Arial" w:hAnsi="Arial" w:cs="Arial"/>
          <w:sz w:val="18"/>
          <w:szCs w:val="18"/>
          <w:lang w:val="es-PR"/>
        </w:rPr>
        <w:t>energía</w:t>
      </w:r>
      <w:r w:rsidRPr="00FE6E19">
        <w:rPr>
          <w:rFonts w:ascii="Arial" w:hAnsi="Arial" w:cs="Arial"/>
          <w:sz w:val="18"/>
          <w:szCs w:val="18"/>
          <w:lang w:val="es-PR"/>
        </w:rPr>
        <w:t>.</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38. Evite las operaciones incómodas y las posiciones de las manos donde un deslizamiento repentino podría</w:t>
      </w:r>
      <w:r w:rsidR="003C3A07" w:rsidRPr="00FE6E19">
        <w:rPr>
          <w:rFonts w:ascii="Arial" w:hAnsi="Arial" w:cs="Arial"/>
          <w:sz w:val="18"/>
          <w:szCs w:val="18"/>
          <w:lang w:val="es-PR"/>
        </w:rPr>
        <w:t xml:space="preserve"> </w:t>
      </w:r>
      <w:r w:rsidRPr="00FE6E19">
        <w:rPr>
          <w:rFonts w:ascii="Arial" w:hAnsi="Arial" w:cs="Arial"/>
          <w:sz w:val="18"/>
          <w:szCs w:val="18"/>
          <w:lang w:val="es-PR"/>
        </w:rPr>
        <w:t>haga que su mano se mueva hacia la herramienta de corte.</w:t>
      </w:r>
    </w:p>
    <w:p w:rsidR="00F230AF" w:rsidRPr="00FE6E19" w:rsidRDefault="00F230AF" w:rsidP="00F230AF">
      <w:pPr>
        <w:spacing w:line="260" w:lineRule="exact"/>
        <w:rPr>
          <w:rFonts w:ascii="Arial" w:hAnsi="Arial" w:cs="Arial"/>
          <w:sz w:val="18"/>
          <w:szCs w:val="18"/>
          <w:lang w:val="es-PR"/>
        </w:rPr>
      </w:pPr>
      <w:r w:rsidRPr="00FE6E19">
        <w:rPr>
          <w:rFonts w:ascii="Arial" w:hAnsi="Arial" w:cs="Arial"/>
          <w:sz w:val="18"/>
          <w:szCs w:val="18"/>
          <w:lang w:val="es-PR"/>
        </w:rPr>
        <w:t>39. Asegúrese de que el área de trabajo tenga suficiente iluminación para ver el trabajo y de que no haya obstrucciones que interfieran con la operación segura antes de realizar cualquier trabajo con el cortador.</w:t>
      </w:r>
    </w:p>
    <w:p w:rsidR="003C3A07" w:rsidRPr="00FE6E19" w:rsidRDefault="003C3A07" w:rsidP="003C3A07">
      <w:pPr>
        <w:spacing w:line="260" w:lineRule="exact"/>
        <w:rPr>
          <w:rFonts w:ascii="Arial" w:hAnsi="Arial" w:cs="Arial"/>
          <w:sz w:val="18"/>
          <w:szCs w:val="18"/>
          <w:lang w:val="es-PR"/>
        </w:rPr>
      </w:pPr>
      <w:r w:rsidRPr="00FE6E19">
        <w:rPr>
          <w:rFonts w:ascii="Arial" w:hAnsi="Arial" w:cs="Arial"/>
          <w:sz w:val="18"/>
          <w:szCs w:val="18"/>
          <w:lang w:val="es-PR"/>
        </w:rPr>
        <w:t xml:space="preserve">40. Siempre apague el cortador antes de desconectarlo, para evitar el arranque accidental al volver a conectarlo a la fuente de </w:t>
      </w:r>
      <w:r w:rsidR="00C946D6" w:rsidRPr="00FE6E19">
        <w:rPr>
          <w:rFonts w:ascii="Arial" w:hAnsi="Arial" w:cs="Arial"/>
          <w:sz w:val="18"/>
          <w:szCs w:val="18"/>
          <w:lang w:val="es-PR"/>
        </w:rPr>
        <w:t>energía</w:t>
      </w:r>
      <w:r w:rsidRPr="00FE6E19">
        <w:rPr>
          <w:rFonts w:ascii="Arial" w:hAnsi="Arial" w:cs="Arial"/>
          <w:sz w:val="18"/>
          <w:szCs w:val="18"/>
          <w:lang w:val="es-PR"/>
        </w:rPr>
        <w:t>.</w:t>
      </w:r>
    </w:p>
    <w:p w:rsidR="003C3A07" w:rsidRPr="00FE6E19" w:rsidRDefault="003C3A07" w:rsidP="003C3A07">
      <w:pPr>
        <w:spacing w:line="260" w:lineRule="exact"/>
        <w:rPr>
          <w:rFonts w:ascii="Arial" w:hAnsi="Arial" w:cs="Arial"/>
          <w:sz w:val="18"/>
          <w:szCs w:val="18"/>
          <w:lang w:val="es-PR"/>
        </w:rPr>
      </w:pPr>
      <w:r w:rsidRPr="00FE6E19">
        <w:rPr>
          <w:rFonts w:ascii="Arial" w:hAnsi="Arial" w:cs="Arial"/>
          <w:sz w:val="18"/>
          <w:szCs w:val="18"/>
          <w:lang w:val="es-PR"/>
        </w:rPr>
        <w:t>41. No opere con ningún protector deshabilitado, dañado o removido. Los protectores móviles deben moverse libremente y cerrarse al instante.</w:t>
      </w:r>
    </w:p>
    <w:p w:rsidR="003C3A07" w:rsidRPr="00FE6E19" w:rsidRDefault="003C3A07" w:rsidP="003C3A07">
      <w:pPr>
        <w:spacing w:line="260" w:lineRule="exact"/>
        <w:rPr>
          <w:rFonts w:ascii="Arial" w:hAnsi="Arial" w:cs="Arial"/>
          <w:sz w:val="18"/>
          <w:szCs w:val="18"/>
          <w:lang w:val="es-PR"/>
        </w:rPr>
      </w:pPr>
      <w:r w:rsidRPr="00FE6E19">
        <w:rPr>
          <w:rFonts w:ascii="Arial" w:hAnsi="Arial" w:cs="Arial"/>
          <w:sz w:val="18"/>
          <w:szCs w:val="18"/>
          <w:lang w:val="es-PR"/>
        </w:rPr>
        <w:t>42. El uso de accesorios o accesorios no recomendados por el fabricante puede ocasionar lesiones.</w:t>
      </w:r>
    </w:p>
    <w:p w:rsidR="003C3A07" w:rsidRPr="00FE6E19" w:rsidRDefault="003C3A07" w:rsidP="003C3A07">
      <w:pPr>
        <w:spacing w:line="260" w:lineRule="exact"/>
        <w:rPr>
          <w:rFonts w:ascii="Arial" w:hAnsi="Arial" w:cs="Arial"/>
          <w:sz w:val="18"/>
          <w:szCs w:val="18"/>
          <w:lang w:val="es-PR"/>
        </w:rPr>
      </w:pPr>
      <w:r w:rsidRPr="00FE6E19">
        <w:rPr>
          <w:rFonts w:ascii="Arial" w:hAnsi="Arial" w:cs="Arial"/>
          <w:sz w:val="18"/>
          <w:szCs w:val="18"/>
          <w:lang w:val="es-PR"/>
        </w:rPr>
        <w:lastRenderedPageBreak/>
        <w:t>43. Al realizar el mantenimiento, use solo piezas de repuesto idénticas.</w:t>
      </w:r>
    </w:p>
    <w:p w:rsidR="003C3A07" w:rsidRPr="00FE6E19" w:rsidRDefault="003C3A07" w:rsidP="003C3A07">
      <w:pPr>
        <w:spacing w:line="260" w:lineRule="exact"/>
        <w:rPr>
          <w:rFonts w:ascii="Arial" w:hAnsi="Arial" w:cs="Arial"/>
          <w:sz w:val="18"/>
          <w:szCs w:val="18"/>
          <w:lang w:val="es-PR"/>
        </w:rPr>
      </w:pPr>
      <w:r w:rsidRPr="00FE6E19">
        <w:rPr>
          <w:rFonts w:ascii="Arial" w:hAnsi="Arial" w:cs="Arial"/>
          <w:sz w:val="18"/>
          <w:szCs w:val="18"/>
          <w:lang w:val="es-PR"/>
        </w:rPr>
        <w:t xml:space="preserve">44. Mantenga las etiquetas y las placas de identificación en la herramienta. Estos llevan </w:t>
      </w:r>
      <w:r w:rsidR="007F133F" w:rsidRPr="00FE6E19">
        <w:rPr>
          <w:rFonts w:ascii="Arial" w:hAnsi="Arial" w:cs="Arial"/>
          <w:sz w:val="18"/>
          <w:szCs w:val="18"/>
          <w:lang w:val="es-PR"/>
        </w:rPr>
        <w:t>importante información de seguridad</w:t>
      </w:r>
      <w:r w:rsidRPr="00FE6E19">
        <w:rPr>
          <w:rFonts w:ascii="Arial" w:hAnsi="Arial" w:cs="Arial"/>
          <w:sz w:val="18"/>
          <w:szCs w:val="18"/>
          <w:lang w:val="es-PR"/>
        </w:rPr>
        <w:t>.</w:t>
      </w:r>
    </w:p>
    <w:p w:rsidR="003C3A07" w:rsidRPr="00FE6E19" w:rsidRDefault="003C3A07" w:rsidP="003C3A07">
      <w:pPr>
        <w:spacing w:line="260" w:lineRule="exact"/>
        <w:rPr>
          <w:rFonts w:ascii="Arial" w:hAnsi="Arial" w:cs="Arial"/>
          <w:sz w:val="18"/>
          <w:szCs w:val="18"/>
          <w:lang w:val="es-PR"/>
        </w:rPr>
      </w:pPr>
      <w:r w:rsidRPr="00FE6E19">
        <w:rPr>
          <w:rFonts w:ascii="Arial" w:hAnsi="Arial" w:cs="Arial"/>
          <w:sz w:val="18"/>
          <w:szCs w:val="18"/>
          <w:lang w:val="es-PR"/>
        </w:rPr>
        <w:t>45. Para su propia seguridad, lea el manual de instrucciones antes de operar el cortador de azulejos:</w:t>
      </w:r>
    </w:p>
    <w:p w:rsidR="003C3A07" w:rsidRPr="00FE6E19" w:rsidRDefault="003C3A07" w:rsidP="003C3A07">
      <w:pPr>
        <w:spacing w:line="260" w:lineRule="exact"/>
        <w:rPr>
          <w:rFonts w:ascii="Arial" w:hAnsi="Arial" w:cs="Arial"/>
          <w:sz w:val="18"/>
          <w:szCs w:val="18"/>
          <w:lang w:val="es-PR"/>
        </w:rPr>
      </w:pPr>
      <w:r w:rsidRPr="00FE6E19">
        <w:rPr>
          <w:rFonts w:ascii="Arial" w:hAnsi="Arial" w:cs="Arial"/>
          <w:sz w:val="18"/>
          <w:szCs w:val="18"/>
          <w:lang w:val="es-PR"/>
        </w:rPr>
        <w:t>• Use protección para los ojos, la audición y la respiración.</w:t>
      </w:r>
    </w:p>
    <w:p w:rsidR="003C3A07" w:rsidRPr="00FE6E19" w:rsidRDefault="003C3A07" w:rsidP="003C3A07">
      <w:pPr>
        <w:spacing w:line="260" w:lineRule="exact"/>
        <w:rPr>
          <w:rFonts w:ascii="Arial" w:hAnsi="Arial" w:cs="Arial"/>
          <w:sz w:val="18"/>
          <w:szCs w:val="18"/>
          <w:lang w:val="es-PR"/>
        </w:rPr>
      </w:pPr>
      <w:r w:rsidRPr="00FE6E19">
        <w:rPr>
          <w:rFonts w:ascii="Arial" w:hAnsi="Arial" w:cs="Arial"/>
          <w:sz w:val="18"/>
          <w:szCs w:val="18"/>
          <w:lang w:val="es-PR"/>
        </w:rPr>
        <w:t>• Use el protector de la rueda para cada operación para la cual se puede usar.</w:t>
      </w:r>
    </w:p>
    <w:p w:rsidR="003C3A07" w:rsidRPr="00FE6E19" w:rsidRDefault="003C3A07" w:rsidP="003C3A07">
      <w:pPr>
        <w:spacing w:line="260" w:lineRule="exact"/>
        <w:rPr>
          <w:rFonts w:ascii="Arial" w:hAnsi="Arial" w:cs="Arial"/>
          <w:sz w:val="18"/>
          <w:szCs w:val="18"/>
          <w:lang w:val="es-PR"/>
        </w:rPr>
      </w:pPr>
      <w:r w:rsidRPr="00FE6E19">
        <w:rPr>
          <w:rFonts w:ascii="Arial" w:hAnsi="Arial" w:cs="Arial"/>
          <w:sz w:val="18"/>
          <w:szCs w:val="18"/>
          <w:lang w:val="es-PR"/>
        </w:rPr>
        <w:t>• Desconecte el cortador antes de realizar el servicio, cuando cambie la cuchilla y la limpieza.</w:t>
      </w:r>
    </w:p>
    <w:p w:rsidR="003C3A07" w:rsidRPr="00FE6E19" w:rsidRDefault="003C3A07" w:rsidP="003C3A07">
      <w:pPr>
        <w:spacing w:line="260" w:lineRule="exact"/>
        <w:rPr>
          <w:rFonts w:ascii="Arial" w:hAnsi="Arial" w:cs="Arial"/>
          <w:sz w:val="18"/>
          <w:szCs w:val="18"/>
          <w:lang w:val="es-PR"/>
        </w:rPr>
      </w:pPr>
      <w:r w:rsidRPr="00FE6E19">
        <w:rPr>
          <w:rFonts w:ascii="Arial" w:hAnsi="Arial" w:cs="Arial"/>
          <w:sz w:val="18"/>
          <w:szCs w:val="18"/>
          <w:lang w:val="es-PR"/>
        </w:rPr>
        <w:t>• Use la herramienta solo con la cuchilla de borde liso libre de aberturas, ranuras</w:t>
      </w:r>
    </w:p>
    <w:p w:rsidR="003C3A07" w:rsidRPr="00FE6E19" w:rsidRDefault="003C3A07" w:rsidP="003C3A07">
      <w:pPr>
        <w:spacing w:line="260" w:lineRule="exact"/>
        <w:rPr>
          <w:rFonts w:ascii="Arial" w:hAnsi="Arial" w:cs="Arial"/>
          <w:sz w:val="18"/>
          <w:szCs w:val="18"/>
          <w:lang w:val="es-PR"/>
        </w:rPr>
      </w:pPr>
      <w:r w:rsidRPr="00FE6E19">
        <w:rPr>
          <w:rFonts w:ascii="Arial" w:hAnsi="Arial" w:cs="Arial"/>
          <w:sz w:val="18"/>
          <w:szCs w:val="18"/>
          <w:lang w:val="es-PR"/>
        </w:rPr>
        <w:t>y dientes.</w:t>
      </w:r>
    </w:p>
    <w:p w:rsidR="003C3A07" w:rsidRPr="00FE6E19" w:rsidRDefault="003C3A07" w:rsidP="003C3A07">
      <w:pPr>
        <w:spacing w:line="260" w:lineRule="exact"/>
        <w:rPr>
          <w:rFonts w:ascii="Arial" w:hAnsi="Arial" w:cs="Arial"/>
          <w:sz w:val="18"/>
          <w:szCs w:val="18"/>
          <w:lang w:val="es-PR"/>
        </w:rPr>
      </w:pPr>
      <w:r w:rsidRPr="00FE6E19">
        <w:rPr>
          <w:rFonts w:ascii="Arial" w:hAnsi="Arial" w:cs="Arial"/>
          <w:sz w:val="18"/>
          <w:szCs w:val="18"/>
          <w:lang w:val="es-PR"/>
        </w:rPr>
        <w:t>• Reemplace la cuchilla dañada antes de operar.</w:t>
      </w:r>
    </w:p>
    <w:p w:rsidR="003C3A07" w:rsidRPr="00FE6E19" w:rsidRDefault="003C3A07" w:rsidP="00A03D2D">
      <w:pPr>
        <w:spacing w:line="260" w:lineRule="exact"/>
        <w:rPr>
          <w:rFonts w:ascii="Arial" w:hAnsi="Arial" w:cs="Arial"/>
          <w:sz w:val="18"/>
          <w:szCs w:val="18"/>
          <w:lang w:val="es-PR"/>
        </w:rPr>
      </w:pPr>
      <w:r w:rsidRPr="00FE6E19">
        <w:rPr>
          <w:rFonts w:ascii="Arial" w:hAnsi="Arial" w:cs="Arial"/>
          <w:sz w:val="18"/>
          <w:szCs w:val="18"/>
          <w:lang w:val="es-PR"/>
        </w:rPr>
        <w:t>• No llene la bandeja de agua por encima la línea de llenado máximo de agua.</w:t>
      </w:r>
    </w:p>
    <w:p w:rsidR="007E4C33" w:rsidRPr="00FE6E19" w:rsidRDefault="003C3A07" w:rsidP="00E61351">
      <w:pPr>
        <w:pStyle w:val="Paragraphedeliste"/>
        <w:numPr>
          <w:ilvl w:val="0"/>
          <w:numId w:val="3"/>
        </w:numPr>
        <w:kinsoku w:val="0"/>
        <w:overflowPunct w:val="0"/>
        <w:autoSpaceDE w:val="0"/>
        <w:autoSpaceDN w:val="0"/>
        <w:adjustRightInd w:val="0"/>
        <w:spacing w:before="114"/>
        <w:ind w:firstLineChars="0"/>
        <w:jc w:val="left"/>
        <w:rPr>
          <w:rFonts w:ascii="Arial" w:hAnsi="Arial" w:cs="Arial"/>
          <w:b/>
          <w:color w:val="231F20"/>
          <w:kern w:val="0"/>
          <w:sz w:val="28"/>
          <w:szCs w:val="28"/>
          <w:lang w:val="es-PR"/>
        </w:rPr>
      </w:pPr>
      <w:r w:rsidRPr="00FE6E19">
        <w:rPr>
          <w:rFonts w:ascii="Arial" w:hAnsi="Arial" w:cs="Arial"/>
          <w:b/>
          <w:color w:val="231F20"/>
          <w:kern w:val="0"/>
          <w:sz w:val="28"/>
          <w:szCs w:val="28"/>
          <w:lang w:val="es-PR"/>
        </w:rPr>
        <w:t>Montaje</w:t>
      </w:r>
    </w:p>
    <w:p w:rsidR="003A6586" w:rsidRDefault="003A6586" w:rsidP="005A2DAF">
      <w:pPr>
        <w:spacing w:line="260" w:lineRule="exact"/>
        <w:rPr>
          <w:rFonts w:ascii="Arial" w:hAnsi="Arial" w:cs="Arial"/>
          <w:sz w:val="18"/>
          <w:szCs w:val="18"/>
          <w:lang w:val="es-PR"/>
        </w:rPr>
      </w:pPr>
    </w:p>
    <w:p w:rsidR="005A2DAF" w:rsidRPr="00FE6E19" w:rsidRDefault="003C3A07" w:rsidP="005A2DAF">
      <w:pPr>
        <w:spacing w:line="260" w:lineRule="exact"/>
        <w:rPr>
          <w:rFonts w:ascii="Arial" w:hAnsi="Arial" w:cs="Arial"/>
          <w:b/>
          <w:bCs/>
          <w:sz w:val="18"/>
          <w:szCs w:val="18"/>
          <w:lang w:val="es-PR"/>
        </w:rPr>
      </w:pPr>
      <w:r w:rsidRPr="00FE6E19">
        <w:rPr>
          <w:rFonts w:ascii="Arial" w:hAnsi="Arial" w:cs="Arial"/>
          <w:b/>
          <w:bCs/>
          <w:sz w:val="18"/>
          <w:szCs w:val="18"/>
          <w:lang w:val="es-PR"/>
        </w:rPr>
        <w:t>SÍMBOLOS</w:t>
      </w:r>
    </w:p>
    <w:p w:rsidR="005A2DAF" w:rsidRPr="00FE6E19" w:rsidRDefault="005A2DAF" w:rsidP="005A2DAF">
      <w:pPr>
        <w:spacing w:line="260" w:lineRule="exact"/>
        <w:rPr>
          <w:rFonts w:ascii="Arial" w:hAnsi="Arial" w:cs="Arial"/>
          <w:b/>
          <w:bCs/>
          <w:sz w:val="18"/>
          <w:szCs w:val="18"/>
          <w:lang w:val="es-PR"/>
        </w:rPr>
      </w:pPr>
      <w:r w:rsidRPr="00FE6E19">
        <w:rPr>
          <w:rFonts w:ascii="Arial" w:hAnsi="Arial" w:cs="Arial"/>
          <w:noProof/>
          <w:sz w:val="18"/>
          <w:szCs w:val="18"/>
          <w:lang w:val="es-PR"/>
        </w:rPr>
        <w:drawing>
          <wp:anchor distT="0" distB="0" distL="114300" distR="114300" simplePos="0" relativeHeight="251662336" behindDoc="0" locked="0" layoutInCell="1" allowOverlap="1" wp14:anchorId="29E5616B" wp14:editId="2089ADF4">
            <wp:simplePos x="0" y="0"/>
            <wp:positionH relativeFrom="column">
              <wp:posOffset>2706288</wp:posOffset>
            </wp:positionH>
            <wp:positionV relativeFrom="paragraph">
              <wp:posOffset>41137</wp:posOffset>
            </wp:positionV>
            <wp:extent cx="350520" cy="34480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9325" r="11786" b="19325"/>
                    <a:stretch>
                      <a:fillRect/>
                    </a:stretch>
                  </pic:blipFill>
                  <pic:spPr bwMode="auto">
                    <a:xfrm>
                      <a:off x="0" y="0"/>
                      <a:ext cx="35052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DAF" w:rsidRPr="00FE6E19" w:rsidRDefault="005A2DAF" w:rsidP="005A2DAF">
      <w:pPr>
        <w:spacing w:line="260" w:lineRule="exact"/>
        <w:rPr>
          <w:rFonts w:ascii="Arial" w:hAnsi="Arial" w:cs="Arial"/>
          <w:b/>
          <w:bCs/>
          <w:sz w:val="18"/>
          <w:szCs w:val="18"/>
          <w:lang w:val="es-PR"/>
        </w:rPr>
        <w:sectPr w:rsidR="005A2DAF" w:rsidRPr="00FE6E19" w:rsidSect="003C3A07">
          <w:pgSz w:w="8400" w:h="11910"/>
          <w:pgMar w:top="440" w:right="120" w:bottom="280" w:left="460" w:header="720" w:footer="720" w:gutter="0"/>
          <w:cols w:space="720" w:equalWidth="0">
            <w:col w:w="7540"/>
          </w:cols>
          <w:noEndnote/>
        </w:sectPr>
      </w:pPr>
    </w:p>
    <w:p w:rsidR="005A2DAF" w:rsidRPr="00FE6E19" w:rsidRDefault="005A2DAF" w:rsidP="005A2DAF">
      <w:pPr>
        <w:spacing w:line="260" w:lineRule="exact"/>
        <w:ind w:firstLineChars="600" w:firstLine="1080"/>
        <w:rPr>
          <w:rFonts w:ascii="Arial" w:hAnsi="Arial" w:cs="Arial"/>
          <w:sz w:val="18"/>
          <w:szCs w:val="18"/>
          <w:lang w:val="es-PR"/>
        </w:rPr>
      </w:pPr>
      <w:r w:rsidRPr="00FE6E19">
        <w:rPr>
          <w:rFonts w:ascii="Arial" w:hAnsi="Arial" w:cs="Arial"/>
          <w:noProof/>
          <w:sz w:val="18"/>
          <w:szCs w:val="18"/>
          <w:lang w:val="es-PR"/>
        </w:rPr>
        <mc:AlternateContent>
          <mc:Choice Requires="wps">
            <w:drawing>
              <wp:anchor distT="0" distB="0" distL="114300" distR="114300" simplePos="0" relativeHeight="251660288" behindDoc="0" locked="0" layoutInCell="0" allowOverlap="1" wp14:anchorId="5FD71153" wp14:editId="420541ED">
                <wp:simplePos x="0" y="0"/>
                <wp:positionH relativeFrom="page">
                  <wp:posOffset>379730</wp:posOffset>
                </wp:positionH>
                <wp:positionV relativeFrom="paragraph">
                  <wp:posOffset>-36195</wp:posOffset>
                </wp:positionV>
                <wp:extent cx="317500" cy="381000"/>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DAF" w:rsidRDefault="005A2DAF" w:rsidP="005A2DAF">
                            <w:pPr>
                              <w:widowControl/>
                              <w:spacing w:line="600" w:lineRule="atLeast"/>
                              <w:rPr>
                                <w:rFonts w:ascii="Times New Roman" w:hAnsi="Times New Roman" w:cs="Times New Roman"/>
                              </w:rPr>
                            </w:pPr>
                            <w:r>
                              <w:rPr>
                                <w:rFonts w:ascii="Times New Roman" w:hAnsi="Times New Roman" w:cs="Times New Roman"/>
                                <w:noProof/>
                                <w:sz w:val="24"/>
                                <w:szCs w:val="24"/>
                              </w:rPr>
                              <w:drawing>
                                <wp:inline distT="0" distB="0" distL="0" distR="0" wp14:anchorId="18A6E921" wp14:editId="40F73A9A">
                                  <wp:extent cx="318135" cy="381635"/>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 cy="381635"/>
                                          </a:xfrm>
                                          <a:prstGeom prst="rect">
                                            <a:avLst/>
                                          </a:prstGeom>
                                          <a:noFill/>
                                          <a:ln>
                                            <a:noFill/>
                                          </a:ln>
                                        </pic:spPr>
                                      </pic:pic>
                                    </a:graphicData>
                                  </a:graphic>
                                </wp:inline>
                              </w:drawing>
                            </w:r>
                          </w:p>
                          <w:p w:rsidR="005A2DAF" w:rsidRDefault="005A2DAF" w:rsidP="005A2DA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71153" id="矩形 32" o:spid="_x0000_s1026" style="position:absolute;left:0;text-align:left;margin-left:29.9pt;margin-top:-2.85pt;width:25pt;height:3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" o:allowincell="f" filled="f" stroked="f">
                <v:textbox inset="0,0,0,0">
                  <w:txbxContent>
                    <w:p w:rsidR="005A2DAF" w:rsidRDefault="005A2DAF" w:rsidP="005A2DAF">
                      <w:pPr>
                        <w:widowControl/>
                        <w:spacing w:line="600" w:lineRule="atLeast"/>
                        <w:rPr>
                          <w:rFonts w:ascii="Times New Roman" w:hAnsi="Times New Roman" w:cs="Times New Roman"/>
                        </w:rPr>
                      </w:pPr>
                      <w:r>
                        <w:rPr>
                          <w:rFonts w:ascii="Times New Roman" w:hAnsi="Times New Roman" w:cs="Times New Roman"/>
                          <w:noProof/>
                          <w:sz w:val="24"/>
                          <w:szCs w:val="24"/>
                        </w:rPr>
                        <w:drawing>
                          <wp:inline distT="0" distB="0" distL="0" distR="0" wp14:anchorId="18A6E921" wp14:editId="40F73A9A">
                            <wp:extent cx="318135" cy="381635"/>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 cy="381635"/>
                                    </a:xfrm>
                                    <a:prstGeom prst="rect">
                                      <a:avLst/>
                                    </a:prstGeom>
                                    <a:noFill/>
                                    <a:ln>
                                      <a:noFill/>
                                    </a:ln>
                                  </pic:spPr>
                                </pic:pic>
                              </a:graphicData>
                            </a:graphic>
                          </wp:inline>
                        </w:drawing>
                      </w:r>
                    </w:p>
                    <w:p w:rsidR="005A2DAF" w:rsidRDefault="005A2DAF" w:rsidP="005A2DAF">
                      <w:pPr>
                        <w:rPr>
                          <w:rFonts w:ascii="Times New Roman" w:hAnsi="Times New Roman" w:cs="Times New Roman"/>
                        </w:rPr>
                      </w:pPr>
                    </w:p>
                  </w:txbxContent>
                </v:textbox>
                <w10:wrap anchorx="page"/>
              </v:rect>
            </w:pict>
          </mc:Fallback>
        </mc:AlternateContent>
      </w:r>
      <w:r w:rsidR="003C3A07" w:rsidRPr="00FE6E19">
        <w:rPr>
          <w:rFonts w:ascii="Arial" w:hAnsi="Arial" w:cs="Arial"/>
          <w:noProof/>
          <w:sz w:val="18"/>
          <w:szCs w:val="18"/>
          <w:lang w:val="es-PR"/>
        </w:rPr>
        <w:t>Lea el manual de instrucciones</w:t>
      </w:r>
      <w:r w:rsidRPr="00FE6E19">
        <w:rPr>
          <w:rFonts w:ascii="Arial" w:hAnsi="Arial" w:cs="Arial"/>
          <w:sz w:val="18"/>
          <w:szCs w:val="18"/>
          <w:lang w:val="es-PR"/>
        </w:rPr>
        <w:t xml:space="preserve">                   </w:t>
      </w:r>
      <w:r w:rsidR="003C3A07" w:rsidRPr="00FE6E19">
        <w:rPr>
          <w:rFonts w:ascii="Arial" w:hAnsi="Arial" w:cs="Arial"/>
          <w:sz w:val="18"/>
          <w:szCs w:val="18"/>
          <w:lang w:val="es-PR"/>
        </w:rPr>
        <w:t>Cuidado, riesgo de corte</w:t>
      </w:r>
      <w:r w:rsidRPr="00FE6E19">
        <w:rPr>
          <w:rFonts w:ascii="Arial" w:hAnsi="Arial" w:cs="Arial"/>
          <w:sz w:val="18"/>
          <w:szCs w:val="18"/>
          <w:lang w:val="es-PR"/>
        </w:rPr>
        <w:t xml:space="preserve">  </w:t>
      </w:r>
    </w:p>
    <w:p w:rsidR="005A2DAF" w:rsidRPr="00FE6E19" w:rsidRDefault="005A2DAF" w:rsidP="005A2DAF">
      <w:pPr>
        <w:spacing w:line="260" w:lineRule="exact"/>
        <w:rPr>
          <w:rFonts w:ascii="Arial" w:hAnsi="Arial" w:cs="Arial"/>
          <w:sz w:val="18"/>
          <w:szCs w:val="18"/>
          <w:lang w:val="es-PR"/>
        </w:rPr>
      </w:pPr>
      <w:r w:rsidRPr="00FE6E19">
        <w:rPr>
          <w:rFonts w:ascii="Arial" w:hAnsi="Arial" w:cs="Arial"/>
          <w:sz w:val="18"/>
          <w:szCs w:val="18"/>
          <w:lang w:val="es-PR"/>
        </w:rPr>
        <w:t xml:space="preserve">          </w:t>
      </w:r>
    </w:p>
    <w:p w:rsidR="005A2DAF" w:rsidRPr="00FE6E19" w:rsidRDefault="005A2DAF" w:rsidP="005A2DAF">
      <w:pPr>
        <w:spacing w:line="260" w:lineRule="exact"/>
        <w:rPr>
          <w:rFonts w:ascii="Arial" w:hAnsi="Arial" w:cs="Arial"/>
          <w:sz w:val="18"/>
          <w:szCs w:val="18"/>
          <w:lang w:val="es-PR"/>
        </w:rPr>
      </w:pPr>
      <w:r w:rsidRPr="00FE6E19">
        <w:rPr>
          <w:rFonts w:ascii="Arial" w:hAnsi="Arial" w:cs="Arial"/>
          <w:noProof/>
          <w:sz w:val="18"/>
          <w:szCs w:val="18"/>
          <w:lang w:val="es-PR"/>
        </w:rPr>
        <w:drawing>
          <wp:anchor distT="0" distB="0" distL="114300" distR="114300" simplePos="0" relativeHeight="251671552" behindDoc="0" locked="0" layoutInCell="1" allowOverlap="1" wp14:anchorId="6A2065C3" wp14:editId="694A01E9">
            <wp:simplePos x="0" y="0"/>
            <wp:positionH relativeFrom="column">
              <wp:posOffset>2702809</wp:posOffset>
            </wp:positionH>
            <wp:positionV relativeFrom="paragraph">
              <wp:posOffset>18774</wp:posOffset>
            </wp:positionV>
            <wp:extent cx="361950" cy="34290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E19">
        <w:rPr>
          <w:rFonts w:ascii="Arial" w:hAnsi="Arial" w:cs="Arial"/>
          <w:noProof/>
          <w:sz w:val="18"/>
          <w:szCs w:val="18"/>
          <w:lang w:val="es-PR"/>
        </w:rPr>
        <w:drawing>
          <wp:anchor distT="0" distB="0" distL="114300" distR="114300" simplePos="0" relativeHeight="251672576" behindDoc="0" locked="0" layoutInCell="1" allowOverlap="1" wp14:anchorId="58C0739E" wp14:editId="4B08556B">
            <wp:simplePos x="0" y="0"/>
            <wp:positionH relativeFrom="column">
              <wp:posOffset>207341</wp:posOffset>
            </wp:positionH>
            <wp:positionV relativeFrom="paragraph">
              <wp:posOffset>72390</wp:posOffset>
            </wp:positionV>
            <wp:extent cx="361950" cy="352425"/>
            <wp:effectExtent l="0" t="0" r="0" b="952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E19">
        <w:rPr>
          <w:rFonts w:ascii="Arial" w:hAnsi="Arial" w:cs="Arial"/>
          <w:sz w:val="18"/>
          <w:szCs w:val="18"/>
          <w:lang w:val="es-PR"/>
        </w:rPr>
        <w:t xml:space="preserve">            </w:t>
      </w:r>
    </w:p>
    <w:p w:rsidR="005A2DAF" w:rsidRPr="00FE6E19" w:rsidRDefault="003C3A07" w:rsidP="005A2DAF">
      <w:pPr>
        <w:spacing w:line="260" w:lineRule="exact"/>
        <w:ind w:firstLineChars="600" w:firstLine="1080"/>
        <w:rPr>
          <w:rFonts w:ascii="Arial" w:hAnsi="Arial" w:cs="Arial"/>
          <w:sz w:val="18"/>
          <w:szCs w:val="18"/>
          <w:lang w:val="es-PR"/>
        </w:rPr>
      </w:pPr>
      <w:r w:rsidRPr="00FE6E19">
        <w:rPr>
          <w:rFonts w:ascii="Arial" w:hAnsi="Arial" w:cs="Arial"/>
          <w:sz w:val="18"/>
          <w:szCs w:val="18"/>
          <w:lang w:val="es-PR"/>
        </w:rPr>
        <w:t>Use protección auditiva</w:t>
      </w:r>
      <w:r w:rsidR="005A2DAF" w:rsidRPr="00FE6E19">
        <w:rPr>
          <w:rFonts w:ascii="Arial" w:hAnsi="Arial" w:cs="Arial"/>
          <w:sz w:val="18"/>
          <w:szCs w:val="18"/>
          <w:lang w:val="es-PR"/>
        </w:rPr>
        <w:t xml:space="preserve">                       </w:t>
      </w:r>
      <w:r w:rsidRPr="00FE6E19">
        <w:rPr>
          <w:rFonts w:ascii="Arial" w:hAnsi="Arial" w:cs="Arial"/>
          <w:sz w:val="18"/>
          <w:szCs w:val="18"/>
          <w:lang w:val="es-PR"/>
        </w:rPr>
        <w:t xml:space="preserve">Use una </w:t>
      </w:r>
      <w:r w:rsidR="007F133F" w:rsidRPr="00FE6E19">
        <w:rPr>
          <w:rFonts w:ascii="Arial" w:hAnsi="Arial" w:cs="Arial"/>
          <w:sz w:val="18"/>
          <w:szCs w:val="18"/>
          <w:lang w:val="es-PR"/>
        </w:rPr>
        <w:t>máscara</w:t>
      </w:r>
      <w:r w:rsidRPr="00FE6E19">
        <w:rPr>
          <w:rFonts w:ascii="Arial" w:hAnsi="Arial" w:cs="Arial"/>
          <w:sz w:val="18"/>
          <w:szCs w:val="18"/>
          <w:lang w:val="es-PR"/>
        </w:rPr>
        <w:t xml:space="preserve"> antipolvo</w:t>
      </w:r>
    </w:p>
    <w:p w:rsidR="005A2DAF" w:rsidRPr="00FE6E19" w:rsidRDefault="005A2DAF" w:rsidP="005A2DAF">
      <w:pPr>
        <w:spacing w:line="260" w:lineRule="exact"/>
        <w:ind w:firstLineChars="600" w:firstLine="1080"/>
        <w:rPr>
          <w:rFonts w:ascii="Arial" w:hAnsi="Arial" w:cs="Arial"/>
          <w:sz w:val="18"/>
          <w:szCs w:val="18"/>
          <w:lang w:val="es-PR"/>
        </w:rPr>
      </w:pPr>
    </w:p>
    <w:p w:rsidR="005A2DAF" w:rsidRPr="00FE6E19" w:rsidRDefault="005A2DAF" w:rsidP="005A2DAF">
      <w:pPr>
        <w:spacing w:line="260" w:lineRule="exact"/>
        <w:ind w:firstLineChars="600" w:firstLine="1080"/>
        <w:rPr>
          <w:rFonts w:ascii="Arial" w:hAnsi="Arial" w:cs="Arial"/>
          <w:sz w:val="18"/>
          <w:szCs w:val="18"/>
          <w:lang w:val="es-PR"/>
        </w:rPr>
      </w:pPr>
      <w:r w:rsidRPr="00FE6E19">
        <w:rPr>
          <w:rFonts w:ascii="Arial" w:hAnsi="Arial" w:cs="Arial"/>
          <w:noProof/>
          <w:sz w:val="18"/>
          <w:szCs w:val="18"/>
          <w:lang w:val="es-PR"/>
        </w:rPr>
        <w:drawing>
          <wp:anchor distT="0" distB="0" distL="114300" distR="114300" simplePos="0" relativeHeight="251670528" behindDoc="0" locked="0" layoutInCell="1" allowOverlap="1" wp14:anchorId="77ECE338" wp14:editId="5A91849B">
            <wp:simplePos x="0" y="0"/>
            <wp:positionH relativeFrom="column">
              <wp:posOffset>2702809</wp:posOffset>
            </wp:positionH>
            <wp:positionV relativeFrom="paragraph">
              <wp:posOffset>16648</wp:posOffset>
            </wp:positionV>
            <wp:extent cx="361950" cy="352425"/>
            <wp:effectExtent l="0" t="0" r="0"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E19">
        <w:rPr>
          <w:rFonts w:ascii="Arial" w:hAnsi="Arial" w:cs="Arial"/>
          <w:noProof/>
          <w:sz w:val="18"/>
          <w:szCs w:val="18"/>
          <w:lang w:val="es-PR"/>
        </w:rPr>
        <w:drawing>
          <wp:anchor distT="0" distB="0" distL="114300" distR="114300" simplePos="0" relativeHeight="251668480" behindDoc="0" locked="0" layoutInCell="1" allowOverlap="1" wp14:anchorId="55D5E570" wp14:editId="6BD273D4">
            <wp:simplePos x="0" y="0"/>
            <wp:positionH relativeFrom="column">
              <wp:posOffset>194419</wp:posOffset>
            </wp:positionH>
            <wp:positionV relativeFrom="paragraph">
              <wp:posOffset>17945</wp:posOffset>
            </wp:positionV>
            <wp:extent cx="352425" cy="342900"/>
            <wp:effectExtent l="0" t="0" r="952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DAF" w:rsidRPr="00FE6E19" w:rsidRDefault="003C3A07" w:rsidP="005A2DAF">
      <w:pPr>
        <w:spacing w:line="260" w:lineRule="exact"/>
        <w:ind w:firstLineChars="600" w:firstLine="1080"/>
        <w:rPr>
          <w:rFonts w:ascii="Arial" w:hAnsi="Arial" w:cs="Arial"/>
          <w:sz w:val="18"/>
          <w:szCs w:val="18"/>
          <w:lang w:val="es-PR"/>
        </w:rPr>
      </w:pPr>
      <w:r w:rsidRPr="00FE6E19">
        <w:rPr>
          <w:rFonts w:ascii="Arial" w:hAnsi="Arial" w:cs="Arial"/>
          <w:sz w:val="18"/>
          <w:szCs w:val="18"/>
          <w:lang w:val="es-PR"/>
        </w:rPr>
        <w:t>Use protección ocular</w:t>
      </w:r>
      <w:r w:rsidR="005A2DAF" w:rsidRPr="00FE6E19">
        <w:rPr>
          <w:rFonts w:ascii="Arial" w:hAnsi="Arial" w:cs="Arial"/>
          <w:sz w:val="18"/>
          <w:szCs w:val="18"/>
          <w:lang w:val="es-PR"/>
        </w:rPr>
        <w:t xml:space="preserve">                          </w:t>
      </w:r>
      <w:r w:rsidRPr="00FE6E19">
        <w:rPr>
          <w:rFonts w:ascii="Arial" w:hAnsi="Arial" w:cs="Arial"/>
          <w:sz w:val="18"/>
          <w:szCs w:val="18"/>
          <w:lang w:val="es-PR"/>
        </w:rPr>
        <w:t>Use guantes de seguridad</w:t>
      </w:r>
    </w:p>
    <w:p w:rsidR="005A2DAF" w:rsidRPr="00FE6E19" w:rsidRDefault="005A2DAF" w:rsidP="005A2DAF">
      <w:pPr>
        <w:spacing w:line="260" w:lineRule="exact"/>
        <w:rPr>
          <w:rFonts w:ascii="Arial" w:hAnsi="Arial" w:cs="Arial"/>
          <w:sz w:val="18"/>
          <w:szCs w:val="18"/>
          <w:lang w:val="es-PR"/>
        </w:rPr>
      </w:pPr>
      <w:r w:rsidRPr="00FE6E19">
        <w:rPr>
          <w:rFonts w:ascii="Arial" w:hAnsi="Arial" w:cs="Arial"/>
          <w:noProof/>
          <w:sz w:val="18"/>
          <w:szCs w:val="18"/>
          <w:lang w:val="es-PR"/>
        </w:rPr>
        <w:drawing>
          <wp:anchor distT="0" distB="0" distL="114300" distR="114300" simplePos="0" relativeHeight="251673600" behindDoc="0" locked="0" layoutInCell="1" allowOverlap="1" wp14:anchorId="09CFCA8A" wp14:editId="744ED3FF">
            <wp:simplePos x="0" y="0"/>
            <wp:positionH relativeFrom="column">
              <wp:posOffset>182410</wp:posOffset>
            </wp:positionH>
            <wp:positionV relativeFrom="paragraph">
              <wp:posOffset>145415</wp:posOffset>
            </wp:positionV>
            <wp:extent cx="333375" cy="381000"/>
            <wp:effectExtent l="0" t="0" r="952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DAF" w:rsidRPr="00FE6E19" w:rsidRDefault="005A2DAF" w:rsidP="005A2DAF">
      <w:pPr>
        <w:spacing w:line="260" w:lineRule="exact"/>
        <w:ind w:firstLineChars="600" w:firstLine="1080"/>
        <w:rPr>
          <w:rFonts w:ascii="Arial" w:hAnsi="Arial" w:cs="Arial"/>
          <w:sz w:val="18"/>
          <w:szCs w:val="18"/>
          <w:lang w:val="es-PR"/>
        </w:rPr>
      </w:pPr>
    </w:p>
    <w:p w:rsidR="005A2DAF" w:rsidRPr="00FE6E19" w:rsidRDefault="003C3A07" w:rsidP="005A2DAF">
      <w:pPr>
        <w:spacing w:line="260" w:lineRule="exact"/>
        <w:ind w:firstLineChars="600" w:firstLine="1080"/>
        <w:rPr>
          <w:rFonts w:ascii="Arial" w:hAnsi="Arial" w:cs="Arial"/>
          <w:sz w:val="18"/>
          <w:szCs w:val="18"/>
          <w:lang w:val="es-PR"/>
        </w:rPr>
      </w:pPr>
      <w:r w:rsidRPr="00FE6E19">
        <w:rPr>
          <w:rFonts w:ascii="Arial" w:hAnsi="Arial" w:cs="Arial"/>
          <w:sz w:val="18"/>
          <w:szCs w:val="18"/>
          <w:lang w:val="es-PR"/>
        </w:rPr>
        <w:t>No tire las baterías al fuego</w:t>
      </w:r>
      <w:r w:rsidR="005A2DAF" w:rsidRPr="00FE6E19">
        <w:rPr>
          <w:rFonts w:ascii="Arial" w:hAnsi="Arial" w:cs="Arial"/>
          <w:sz w:val="18"/>
          <w:szCs w:val="18"/>
          <w:lang w:val="es-PR"/>
        </w:rPr>
        <w:t>.</w:t>
      </w:r>
    </w:p>
    <w:p w:rsidR="005A2DAF" w:rsidRPr="00FE6E19" w:rsidRDefault="005A2DAF" w:rsidP="005A2DAF">
      <w:pPr>
        <w:spacing w:line="260" w:lineRule="exact"/>
        <w:rPr>
          <w:rFonts w:ascii="Arial" w:hAnsi="Arial" w:cs="Arial"/>
          <w:sz w:val="18"/>
          <w:szCs w:val="18"/>
          <w:lang w:val="es-PR"/>
        </w:rPr>
      </w:pPr>
      <w:r w:rsidRPr="00FE6E19">
        <w:rPr>
          <w:rFonts w:ascii="Arial" w:hAnsi="Arial" w:cs="Arial"/>
          <w:noProof/>
          <w:sz w:val="18"/>
          <w:szCs w:val="18"/>
          <w:lang w:val="es-PR"/>
        </w:rPr>
        <w:drawing>
          <wp:anchor distT="0" distB="0" distL="114300" distR="114300" simplePos="0" relativeHeight="251669504" behindDoc="0" locked="0" layoutInCell="1" allowOverlap="1" wp14:anchorId="0399C33D" wp14:editId="771B76E4">
            <wp:simplePos x="0" y="0"/>
            <wp:positionH relativeFrom="column">
              <wp:posOffset>163084</wp:posOffset>
            </wp:positionH>
            <wp:positionV relativeFrom="paragraph">
              <wp:posOffset>168689</wp:posOffset>
            </wp:positionV>
            <wp:extent cx="352425" cy="381000"/>
            <wp:effectExtent l="0" t="0" r="952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E19">
        <w:rPr>
          <w:rFonts w:ascii="Arial" w:hAnsi="Arial" w:cs="Arial"/>
          <w:sz w:val="18"/>
          <w:szCs w:val="18"/>
          <w:lang w:val="es-PR"/>
        </w:rPr>
        <w:t xml:space="preserve"> </w:t>
      </w:r>
    </w:p>
    <w:p w:rsidR="005A2DAF" w:rsidRPr="00FE6E19" w:rsidRDefault="005A2DAF" w:rsidP="005A2DAF">
      <w:pPr>
        <w:spacing w:line="260" w:lineRule="exact"/>
        <w:ind w:firstLineChars="600" w:firstLine="1080"/>
        <w:rPr>
          <w:rFonts w:ascii="Arial" w:hAnsi="Arial" w:cs="Arial"/>
          <w:sz w:val="18"/>
          <w:szCs w:val="18"/>
          <w:lang w:val="es-PR"/>
        </w:rPr>
      </w:pPr>
    </w:p>
    <w:p w:rsidR="005A2DAF" w:rsidRPr="00FE6E19" w:rsidRDefault="003C3A07" w:rsidP="005A2DAF">
      <w:pPr>
        <w:spacing w:line="260" w:lineRule="exact"/>
        <w:ind w:firstLineChars="600" w:firstLine="1080"/>
        <w:rPr>
          <w:rFonts w:ascii="Arial" w:hAnsi="Arial" w:cs="Arial"/>
          <w:sz w:val="18"/>
          <w:szCs w:val="18"/>
          <w:lang w:val="es-PR"/>
        </w:rPr>
      </w:pPr>
      <w:r w:rsidRPr="00FE6E19">
        <w:rPr>
          <w:rFonts w:ascii="Arial" w:hAnsi="Arial" w:cs="Arial"/>
          <w:sz w:val="18"/>
          <w:szCs w:val="18"/>
          <w:lang w:val="es-PR"/>
        </w:rPr>
        <w:t>No arroje este producto a los ríos ni lo sumerja en agua</w:t>
      </w:r>
      <w:r w:rsidR="005A2DAF" w:rsidRPr="00FE6E19">
        <w:rPr>
          <w:rFonts w:ascii="Arial" w:hAnsi="Arial" w:cs="Arial"/>
          <w:sz w:val="18"/>
          <w:szCs w:val="18"/>
          <w:lang w:val="es-PR"/>
        </w:rPr>
        <w:t>.</w:t>
      </w:r>
    </w:p>
    <w:p w:rsidR="005A2DAF" w:rsidRPr="00FE6E19" w:rsidRDefault="006D3FD9" w:rsidP="005A2DAF">
      <w:pPr>
        <w:spacing w:line="260" w:lineRule="exact"/>
        <w:rPr>
          <w:rFonts w:ascii="Arial" w:hAnsi="Arial" w:cs="Arial"/>
          <w:sz w:val="18"/>
          <w:szCs w:val="18"/>
          <w:lang w:val="es-PR"/>
        </w:rPr>
      </w:pPr>
      <w:r w:rsidRPr="00FE6E19">
        <w:rPr>
          <w:rFonts w:ascii="Arial" w:hAnsi="Arial" w:cs="Arial"/>
          <w:noProof/>
          <w:sz w:val="18"/>
          <w:szCs w:val="18"/>
          <w:lang w:val="es-PR"/>
        </w:rPr>
        <w:drawing>
          <wp:anchor distT="0" distB="0" distL="114300" distR="114300" simplePos="0" relativeHeight="251667456" behindDoc="0" locked="0" layoutInCell="1" allowOverlap="1" wp14:anchorId="3CE3A9FE" wp14:editId="6A49DB9E">
            <wp:simplePos x="0" y="0"/>
            <wp:positionH relativeFrom="column">
              <wp:posOffset>20017</wp:posOffset>
            </wp:positionH>
            <wp:positionV relativeFrom="paragraph">
              <wp:posOffset>90115</wp:posOffset>
            </wp:positionV>
            <wp:extent cx="625668" cy="457726"/>
            <wp:effectExtent l="0" t="0" r="317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l="82552" t="84981" r="10797" b="11464"/>
                    <a:stretch>
                      <a:fillRect/>
                    </a:stretch>
                  </pic:blipFill>
                  <pic:spPr bwMode="auto">
                    <a:xfrm>
                      <a:off x="0" y="0"/>
                      <a:ext cx="625668" cy="4577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DAF" w:rsidRPr="00FE6E19" w:rsidRDefault="006D3FD9" w:rsidP="005A2DAF">
      <w:pPr>
        <w:spacing w:line="260" w:lineRule="exact"/>
        <w:rPr>
          <w:rFonts w:ascii="Arial" w:hAnsi="Arial" w:cs="Arial"/>
          <w:sz w:val="18"/>
          <w:szCs w:val="18"/>
          <w:lang w:val="es-PR"/>
        </w:rPr>
      </w:pPr>
      <w:r w:rsidRPr="00FE6E19">
        <w:rPr>
          <w:rFonts w:ascii="Arial" w:hAnsi="Arial" w:cs="Arial"/>
          <w:sz w:val="18"/>
          <w:szCs w:val="18"/>
          <w:lang w:val="es-PR"/>
        </w:rPr>
        <w:t>¡Advertencia!</w:t>
      </w:r>
      <w:r w:rsidR="005A2DAF" w:rsidRPr="00FE6E19">
        <w:rPr>
          <w:rFonts w:ascii="Arial" w:hAnsi="Arial" w:cs="Arial"/>
          <w:sz w:val="18"/>
          <w:szCs w:val="18"/>
          <w:lang w:val="es-PR"/>
        </w:rPr>
        <w:t xml:space="preserve">   </w:t>
      </w:r>
    </w:p>
    <w:p w:rsidR="005A2DAF" w:rsidRPr="00FE6E19" w:rsidRDefault="003C3A07" w:rsidP="005A2DAF">
      <w:pPr>
        <w:spacing w:line="260" w:lineRule="exact"/>
        <w:ind w:firstLineChars="600" w:firstLine="1080"/>
        <w:rPr>
          <w:rFonts w:ascii="Arial" w:hAnsi="Arial" w:cs="Arial"/>
          <w:sz w:val="18"/>
          <w:szCs w:val="18"/>
          <w:lang w:val="es-PR"/>
        </w:rPr>
      </w:pPr>
      <w:r w:rsidRPr="00FE6E19">
        <w:rPr>
          <w:rFonts w:ascii="Arial" w:hAnsi="Arial" w:cs="Arial"/>
          <w:sz w:val="18"/>
          <w:szCs w:val="18"/>
          <w:lang w:val="es-PR"/>
        </w:rPr>
        <w:t>Este símbolo advierte de daños a la máquina, el entorno o la propiedad</w:t>
      </w:r>
    </w:p>
    <w:p w:rsidR="005A2DAF" w:rsidRPr="00FE6E19" w:rsidRDefault="005A2DAF" w:rsidP="005A2DAF">
      <w:pPr>
        <w:spacing w:line="260" w:lineRule="exact"/>
        <w:ind w:firstLineChars="600" w:firstLine="1080"/>
        <w:rPr>
          <w:rFonts w:ascii="Arial" w:hAnsi="Arial" w:cs="Arial"/>
          <w:sz w:val="18"/>
          <w:szCs w:val="18"/>
          <w:lang w:val="es-PR"/>
        </w:rPr>
      </w:pPr>
      <w:r w:rsidRPr="00FE6E19">
        <w:rPr>
          <w:rFonts w:ascii="Arial" w:hAnsi="Arial" w:cs="Arial"/>
          <w:noProof/>
          <w:sz w:val="18"/>
          <w:szCs w:val="18"/>
          <w:lang w:val="es-PR"/>
        </w:rPr>
        <w:drawing>
          <wp:anchor distT="0" distB="0" distL="114300" distR="114300" simplePos="0" relativeHeight="251666432" behindDoc="0" locked="0" layoutInCell="1" allowOverlap="1" wp14:anchorId="04FD3CE9" wp14:editId="2D77704C">
            <wp:simplePos x="0" y="0"/>
            <wp:positionH relativeFrom="column">
              <wp:posOffset>138650</wp:posOffset>
            </wp:positionH>
            <wp:positionV relativeFrom="paragraph">
              <wp:posOffset>52070</wp:posOffset>
            </wp:positionV>
            <wp:extent cx="421005" cy="398145"/>
            <wp:effectExtent l="0" t="0" r="0" b="190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r="-2135" b="16396"/>
                    <a:stretch>
                      <a:fillRect/>
                    </a:stretch>
                  </pic:blipFill>
                  <pic:spPr bwMode="auto">
                    <a:xfrm>
                      <a:off x="0" y="0"/>
                      <a:ext cx="421005" cy="39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2DAF" w:rsidRPr="00F07EB7" w:rsidRDefault="003C3A07" w:rsidP="005A2DAF">
      <w:pPr>
        <w:spacing w:line="260" w:lineRule="exact"/>
        <w:ind w:firstLineChars="600" w:firstLine="1080"/>
        <w:rPr>
          <w:rFonts w:ascii="Arial" w:hAnsi="Arial" w:cs="Arial"/>
          <w:sz w:val="18"/>
          <w:szCs w:val="18"/>
          <w:lang w:val="pt-BR"/>
        </w:rPr>
      </w:pPr>
      <w:r w:rsidRPr="00F07EB7">
        <w:rPr>
          <w:rFonts w:ascii="Arial" w:hAnsi="Arial" w:cs="Arial"/>
          <w:sz w:val="18"/>
          <w:szCs w:val="18"/>
          <w:lang w:val="pt-BR"/>
        </w:rPr>
        <w:t>¡Rueda de corte de diamante de borde continuo SOLAMENTE!</w:t>
      </w:r>
    </w:p>
    <w:p w:rsidR="003A6586" w:rsidRPr="00F07EB7" w:rsidRDefault="003A6586" w:rsidP="005A2DAF">
      <w:pPr>
        <w:spacing w:line="260" w:lineRule="exact"/>
        <w:ind w:firstLineChars="600" w:firstLine="1080"/>
        <w:rPr>
          <w:rFonts w:ascii="Arial" w:hAnsi="Arial" w:cs="Arial"/>
          <w:sz w:val="18"/>
          <w:szCs w:val="18"/>
          <w:lang w:val="pt-BR"/>
        </w:rPr>
      </w:pPr>
    </w:p>
    <w:p w:rsidR="005A2DAF" w:rsidRPr="00FE6E19" w:rsidRDefault="005A2DAF" w:rsidP="005A2DAF">
      <w:pPr>
        <w:spacing w:line="260" w:lineRule="exact"/>
        <w:ind w:leftChars="525" w:left="1103"/>
        <w:rPr>
          <w:rFonts w:ascii="Arial" w:hAnsi="Arial" w:cs="Arial"/>
          <w:sz w:val="18"/>
          <w:szCs w:val="18"/>
          <w:lang w:val="es-PR"/>
        </w:rPr>
      </w:pPr>
      <w:r w:rsidRPr="00FE6E19">
        <w:rPr>
          <w:rFonts w:ascii="Arial" w:hAnsi="Arial" w:cs="Arial"/>
          <w:noProof/>
          <w:sz w:val="18"/>
          <w:szCs w:val="18"/>
          <w:lang w:val="es-PR"/>
        </w:rPr>
        <w:drawing>
          <wp:anchor distT="0" distB="0" distL="114300" distR="114300" simplePos="0" relativeHeight="251680768" behindDoc="0" locked="0" layoutInCell="1" allowOverlap="1" wp14:editId="36814214">
            <wp:simplePos x="0" y="0"/>
            <wp:positionH relativeFrom="column">
              <wp:posOffset>138651</wp:posOffset>
            </wp:positionH>
            <wp:positionV relativeFrom="paragraph">
              <wp:posOffset>36360</wp:posOffset>
            </wp:positionV>
            <wp:extent cx="514350" cy="342900"/>
            <wp:effectExtent l="0" t="0" r="0" b="9525"/>
            <wp:wrapNone/>
            <wp:docPr id="44" name="图片 44" descr="M42E06BG`V2K1T_{T{)@1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M42E06BG`V2K1T_{T{)@14P"/>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C3A07" w:rsidRPr="00F07EB7">
        <w:rPr>
          <w:lang w:val="es-US"/>
        </w:rPr>
        <w:t xml:space="preserve"> </w:t>
      </w:r>
      <w:r w:rsidR="003C3A07" w:rsidRPr="00FE6E19">
        <w:rPr>
          <w:rFonts w:ascii="Arial" w:hAnsi="Arial" w:cs="Arial"/>
          <w:noProof/>
          <w:sz w:val="18"/>
          <w:szCs w:val="18"/>
          <w:lang w:val="es-PR"/>
        </w:rPr>
        <w:t>El producto cumple con las Directivas Europeas aplicables y se realizó un método de evaluación de conformidad para estas Directivas</w:t>
      </w:r>
    </w:p>
    <w:p w:rsidR="005A2DAF" w:rsidRDefault="005A2DAF" w:rsidP="005A2DAF">
      <w:pPr>
        <w:spacing w:line="260" w:lineRule="exact"/>
        <w:ind w:firstLineChars="600" w:firstLine="1080"/>
        <w:rPr>
          <w:rFonts w:ascii="Arial" w:hAnsi="Arial" w:cs="Arial"/>
          <w:sz w:val="18"/>
          <w:szCs w:val="18"/>
          <w:lang w:val="es-PR"/>
        </w:rPr>
      </w:pPr>
    </w:p>
    <w:p w:rsidR="003A6586" w:rsidRDefault="003A6586" w:rsidP="005A2DAF">
      <w:pPr>
        <w:spacing w:line="260" w:lineRule="exact"/>
        <w:ind w:firstLineChars="600" w:firstLine="1080"/>
        <w:rPr>
          <w:rFonts w:ascii="Arial" w:hAnsi="Arial" w:cs="Arial"/>
          <w:sz w:val="18"/>
          <w:szCs w:val="18"/>
          <w:lang w:val="es-PR"/>
        </w:rPr>
      </w:pPr>
    </w:p>
    <w:p w:rsidR="003A6586" w:rsidRDefault="003A6586" w:rsidP="005A2DAF">
      <w:pPr>
        <w:spacing w:line="260" w:lineRule="exact"/>
        <w:ind w:firstLineChars="600" w:firstLine="1080"/>
        <w:rPr>
          <w:rFonts w:ascii="Arial" w:hAnsi="Arial" w:cs="Arial"/>
          <w:sz w:val="18"/>
          <w:szCs w:val="18"/>
          <w:lang w:val="es-PR"/>
        </w:rPr>
      </w:pPr>
    </w:p>
    <w:p w:rsidR="003A6586" w:rsidRDefault="003A6586" w:rsidP="005A2DAF">
      <w:pPr>
        <w:spacing w:line="260" w:lineRule="exact"/>
        <w:ind w:firstLineChars="600" w:firstLine="1080"/>
        <w:rPr>
          <w:rFonts w:ascii="Arial" w:hAnsi="Arial" w:cs="Arial"/>
          <w:sz w:val="18"/>
          <w:szCs w:val="18"/>
          <w:lang w:val="es-PR"/>
        </w:rPr>
      </w:pPr>
    </w:p>
    <w:p w:rsidR="003A6586" w:rsidRDefault="003A6586" w:rsidP="005A2DAF">
      <w:pPr>
        <w:spacing w:line="260" w:lineRule="exact"/>
        <w:ind w:firstLineChars="600" w:firstLine="1080"/>
        <w:rPr>
          <w:rFonts w:ascii="Arial" w:hAnsi="Arial" w:cs="Arial"/>
          <w:sz w:val="18"/>
          <w:szCs w:val="18"/>
          <w:lang w:val="es-PR"/>
        </w:rPr>
      </w:pPr>
    </w:p>
    <w:p w:rsidR="003A6586" w:rsidRDefault="003A6586" w:rsidP="005A2DAF">
      <w:pPr>
        <w:spacing w:line="260" w:lineRule="exact"/>
        <w:ind w:firstLineChars="600" w:firstLine="1080"/>
        <w:rPr>
          <w:rFonts w:ascii="Arial" w:hAnsi="Arial" w:cs="Arial"/>
          <w:sz w:val="18"/>
          <w:szCs w:val="18"/>
          <w:lang w:val="es-PR"/>
        </w:rPr>
      </w:pPr>
    </w:p>
    <w:p w:rsidR="003A6586" w:rsidRDefault="003A6586" w:rsidP="005A2DAF">
      <w:pPr>
        <w:spacing w:line="260" w:lineRule="exact"/>
        <w:ind w:firstLineChars="600" w:firstLine="1080"/>
        <w:rPr>
          <w:rFonts w:ascii="Arial" w:hAnsi="Arial" w:cs="Arial"/>
          <w:sz w:val="18"/>
          <w:szCs w:val="18"/>
          <w:lang w:val="es-PR"/>
        </w:rPr>
      </w:pPr>
    </w:p>
    <w:p w:rsidR="003A6586" w:rsidRPr="00FE6E19" w:rsidRDefault="003A6586" w:rsidP="005A2DAF">
      <w:pPr>
        <w:spacing w:line="260" w:lineRule="exact"/>
        <w:ind w:firstLineChars="600" w:firstLine="1080"/>
        <w:rPr>
          <w:rFonts w:ascii="Arial" w:hAnsi="Arial" w:cs="Arial"/>
          <w:sz w:val="18"/>
          <w:szCs w:val="18"/>
          <w:lang w:val="es-PR"/>
        </w:rPr>
      </w:pPr>
    </w:p>
    <w:p w:rsidR="00C30782" w:rsidRPr="00FE6E19" w:rsidRDefault="00C30782" w:rsidP="00C30782">
      <w:pPr>
        <w:spacing w:line="260" w:lineRule="exact"/>
        <w:ind w:left="1080"/>
        <w:rPr>
          <w:rFonts w:ascii="Arial" w:hAnsi="Arial" w:cs="Arial"/>
          <w:sz w:val="18"/>
          <w:szCs w:val="18"/>
          <w:lang w:val="es-PR"/>
        </w:rPr>
      </w:pPr>
      <w:r w:rsidRPr="00FE6E19">
        <w:rPr>
          <w:rFonts w:ascii="Arial" w:hAnsi="Arial" w:cs="Arial"/>
          <w:noProof/>
          <w:sz w:val="18"/>
          <w:szCs w:val="18"/>
          <w:lang w:val="es-PR"/>
        </w:rPr>
        <w:drawing>
          <wp:anchor distT="0" distB="0" distL="114300" distR="114300" simplePos="0" relativeHeight="251675648" behindDoc="0" locked="0" layoutInCell="1" allowOverlap="1" wp14:editId="33258893">
            <wp:simplePos x="0" y="0"/>
            <wp:positionH relativeFrom="column">
              <wp:posOffset>65723</wp:posOffset>
            </wp:positionH>
            <wp:positionV relativeFrom="paragraph">
              <wp:posOffset>534670</wp:posOffset>
            </wp:positionV>
            <wp:extent cx="434975" cy="632460"/>
            <wp:effectExtent l="0" t="0" r="3175" b="0"/>
            <wp:wrapNone/>
            <wp:docPr id="39" name="图片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2DAF" w:rsidRPr="00FE6E19">
        <w:rPr>
          <w:rFonts w:ascii="Arial" w:hAnsi="Arial" w:cs="Arial"/>
          <w:noProof/>
          <w:sz w:val="18"/>
          <w:szCs w:val="18"/>
          <w:lang w:val="es-PR"/>
        </w:rPr>
        <w:drawing>
          <wp:anchor distT="0" distB="0" distL="114300" distR="114300" simplePos="0" relativeHeight="251676672" behindDoc="0" locked="0" layoutInCell="1" allowOverlap="1" wp14:editId="2AD98045">
            <wp:simplePos x="0" y="0"/>
            <wp:positionH relativeFrom="column">
              <wp:posOffset>186276</wp:posOffset>
            </wp:positionH>
            <wp:positionV relativeFrom="paragraph">
              <wp:posOffset>147955</wp:posOffset>
            </wp:positionV>
            <wp:extent cx="328295" cy="283210"/>
            <wp:effectExtent l="0" t="0" r="0" b="2540"/>
            <wp:wrapNone/>
            <wp:docPr id="40" name="图片 40" descr="file:///C:\Documents%20and%20Settings\Administrator\Application%20Data\Tencent\Users\394667741\QQ\WinTemp\RichOle\(LFR3@HBJ%600YD8P)SU)EP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file:///C:\Documents%20and%20Settings\Administrator\Application%20Data\Tencent\Users\394667741\QQ\WinTemp\RichOle\(LFR3@HBJ%600YD8P)SU)EPCN.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28295" cy="283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E6E19">
        <w:rPr>
          <w:rFonts w:ascii="Arial" w:hAnsi="Arial" w:cs="Arial"/>
          <w:sz w:val="18"/>
          <w:szCs w:val="18"/>
          <w:lang w:val="es-PR"/>
        </w:rPr>
        <w:t>¡No arroje una herramienta eléctrica a la basura de su hogar</w:t>
      </w:r>
      <w:r w:rsidR="005A2DAF" w:rsidRPr="00FE6E19">
        <w:rPr>
          <w:rFonts w:ascii="Arial" w:hAnsi="Arial" w:cs="Arial"/>
          <w:sz w:val="18"/>
          <w:szCs w:val="18"/>
          <w:lang w:val="es-PR"/>
        </w:rPr>
        <w:t xml:space="preserve">! </w:t>
      </w:r>
      <w:r w:rsidRPr="00FE6E19">
        <w:rPr>
          <w:rFonts w:ascii="Arial" w:hAnsi="Arial" w:cs="Arial"/>
          <w:sz w:val="18"/>
          <w:szCs w:val="18"/>
          <w:lang w:val="es-PR"/>
        </w:rPr>
        <w:t xml:space="preserve">De acuerdo con la </w:t>
      </w:r>
      <w:r w:rsidR="005A2DAF" w:rsidRPr="00FE6E19">
        <w:rPr>
          <w:rFonts w:ascii="Arial" w:hAnsi="Arial" w:cs="Arial"/>
          <w:sz w:val="18"/>
          <w:szCs w:val="18"/>
          <w:lang w:val="es-PR"/>
        </w:rPr>
        <w:t xml:space="preserve"> </w:t>
      </w:r>
      <w:r w:rsidRPr="00FE6E19">
        <w:rPr>
          <w:rFonts w:ascii="Arial" w:hAnsi="Arial" w:cs="Arial"/>
          <w:sz w:val="18"/>
          <w:szCs w:val="18"/>
          <w:lang w:val="es-PR"/>
        </w:rPr>
        <w:t xml:space="preserve">  Directiva Europea </w:t>
      </w:r>
      <w:r w:rsidR="005A2DAF" w:rsidRPr="00FE6E19">
        <w:rPr>
          <w:rFonts w:ascii="Arial" w:hAnsi="Arial" w:cs="Arial"/>
          <w:sz w:val="18"/>
          <w:szCs w:val="18"/>
          <w:lang w:val="es-PR"/>
        </w:rPr>
        <w:t xml:space="preserve">2012/19/EU </w:t>
      </w:r>
      <w:r w:rsidRPr="00FE6E19">
        <w:rPr>
          <w:rFonts w:ascii="Arial" w:hAnsi="Arial" w:cs="Arial"/>
          <w:sz w:val="18"/>
          <w:szCs w:val="18"/>
          <w:lang w:val="es-PR"/>
        </w:rPr>
        <w:t>sobre desechos eléctricos y equipos electrónicos y su implementación en la legislación nacional, las herramientas eléctricas se recogen por separado y se llevan al reciclaje amigable con el medioambiente. Aproveche las instalaciones de recolección. Pregunte a las autoridades locales sobre los sistemas de recolección</w:t>
      </w:r>
      <w:r w:rsidR="005A2DAF" w:rsidRPr="00FE6E19">
        <w:rPr>
          <w:rFonts w:ascii="Arial" w:hAnsi="Arial" w:cs="Arial"/>
          <w:sz w:val="18"/>
          <w:szCs w:val="18"/>
          <w:lang w:val="es-PR"/>
        </w:rPr>
        <w:t xml:space="preserve">. </w:t>
      </w:r>
      <w:r w:rsidRPr="00FE6E19">
        <w:rPr>
          <w:rFonts w:ascii="Arial" w:hAnsi="Arial" w:cs="Arial"/>
          <w:sz w:val="18"/>
          <w:szCs w:val="18"/>
          <w:lang w:val="es-PR"/>
        </w:rPr>
        <w:t>Si se eliminan aparatos eléctricos,</w:t>
      </w:r>
    </w:p>
    <w:p w:rsidR="005A2DAF" w:rsidRPr="00FE6E19" w:rsidRDefault="00C30782" w:rsidP="00C30782">
      <w:pPr>
        <w:spacing w:line="260" w:lineRule="exact"/>
        <w:ind w:left="1080"/>
        <w:rPr>
          <w:rFonts w:ascii="Arial" w:hAnsi="Arial" w:cs="Arial"/>
          <w:sz w:val="18"/>
          <w:szCs w:val="18"/>
          <w:lang w:val="es-PR"/>
        </w:rPr>
        <w:sectPr w:rsidR="005A2DAF" w:rsidRPr="00FE6E19" w:rsidSect="00CE33FC">
          <w:type w:val="continuous"/>
          <w:pgSz w:w="8400" w:h="11910"/>
          <w:pgMar w:top="0" w:right="400" w:bottom="280" w:left="460" w:header="720" w:footer="720" w:gutter="0"/>
          <w:cols w:space="229"/>
          <w:noEndnote/>
        </w:sectPr>
      </w:pPr>
      <w:r w:rsidRPr="00FE6E19">
        <w:rPr>
          <w:rFonts w:ascii="Arial" w:hAnsi="Arial" w:cs="Arial"/>
          <w:sz w:val="18"/>
          <w:szCs w:val="18"/>
          <w:lang w:val="es-PR"/>
        </w:rPr>
        <w:t>puede ser envenenado durante años debido a que sustancias peligrosas entran en el agua subterránea y llegan a la cadena alimentaria, o la flora y la fauna.</w:t>
      </w:r>
    </w:p>
    <w:p w:rsidR="005A2DAF" w:rsidRPr="00FE6E19" w:rsidRDefault="005A2DAF" w:rsidP="005A2DAF">
      <w:pPr>
        <w:spacing w:line="260" w:lineRule="exact"/>
        <w:rPr>
          <w:rFonts w:ascii="Arial" w:hAnsi="Arial" w:cs="Arial"/>
          <w:sz w:val="18"/>
          <w:szCs w:val="18"/>
          <w:lang w:val="es-PR"/>
        </w:rPr>
        <w:sectPr w:rsidR="005A2DAF" w:rsidRPr="00FE6E19">
          <w:type w:val="continuous"/>
          <w:pgSz w:w="8400" w:h="11910"/>
          <w:pgMar w:top="0" w:right="400" w:bottom="280" w:left="460" w:header="720" w:footer="720" w:gutter="0"/>
          <w:cols w:num="2" w:space="720" w:equalWidth="0">
            <w:col w:w="3475" w:space="229"/>
            <w:col w:w="3836"/>
          </w:cols>
          <w:noEndnote/>
        </w:sectPr>
      </w:pPr>
      <w:r w:rsidRPr="00FE6E19">
        <w:rPr>
          <w:rFonts w:ascii="Arial" w:hAnsi="Arial" w:cs="Arial"/>
          <w:noProof/>
          <w:sz w:val="18"/>
          <w:szCs w:val="18"/>
          <w:lang w:val="es-PR"/>
        </w:rPr>
        <mc:AlternateContent>
          <mc:Choice Requires="wps">
            <w:drawing>
              <wp:anchor distT="0" distB="0" distL="114300" distR="114300" simplePos="0" relativeHeight="251661312" behindDoc="0" locked="0" layoutInCell="0" allowOverlap="1" wp14:anchorId="02165CA3" wp14:editId="70CFC6AC">
                <wp:simplePos x="0" y="0"/>
                <wp:positionH relativeFrom="page">
                  <wp:posOffset>2712085</wp:posOffset>
                </wp:positionH>
                <wp:positionV relativeFrom="paragraph">
                  <wp:posOffset>92710</wp:posOffset>
                </wp:positionV>
                <wp:extent cx="355600" cy="36830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DAF" w:rsidRDefault="005A2DAF" w:rsidP="005A2DAF">
                            <w:pPr>
                              <w:widowControl/>
                              <w:spacing w:line="580" w:lineRule="atLeast"/>
                              <w:rPr>
                                <w:rFonts w:ascii="Times New Roman" w:hAnsi="Times New Roman" w:cs="Times New Roman"/>
                              </w:rPr>
                            </w:pPr>
                          </w:p>
                          <w:p w:rsidR="005A2DAF" w:rsidRDefault="005A2DAF" w:rsidP="005A2DA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65CA3" id="矩形 22" o:spid="_x0000_s1027" style="position:absolute;left:0;text-align:left;margin-left:213.55pt;margin-top:7.3pt;width:28pt;height:2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" o:allowincell="f" filled="f" stroked="f">
                <v:textbox inset="0,0,0,0">
                  <w:txbxContent>
                    <w:p w:rsidR="005A2DAF" w:rsidRDefault="005A2DAF" w:rsidP="005A2DAF">
                      <w:pPr>
                        <w:widowControl/>
                        <w:spacing w:line="580" w:lineRule="atLeast"/>
                        <w:rPr>
                          <w:rFonts w:ascii="Times New Roman" w:hAnsi="Times New Roman" w:cs="Times New Roman"/>
                        </w:rPr>
                      </w:pPr>
                    </w:p>
                    <w:p w:rsidR="005A2DAF" w:rsidRDefault="005A2DAF" w:rsidP="005A2DAF">
                      <w:pPr>
                        <w:rPr>
                          <w:rFonts w:ascii="Times New Roman" w:hAnsi="Times New Roman" w:cs="Times New Roman"/>
                        </w:rPr>
                      </w:pPr>
                    </w:p>
                  </w:txbxContent>
                </v:textbox>
                <w10:wrap anchorx="page"/>
              </v:rect>
            </w:pict>
          </mc:Fallback>
        </mc:AlternateContent>
      </w:r>
    </w:p>
    <w:p w:rsidR="009D64FE" w:rsidRPr="00FE6E19" w:rsidRDefault="00C30782" w:rsidP="009D5538">
      <w:pPr>
        <w:pStyle w:val="Paragraphedeliste"/>
        <w:numPr>
          <w:ilvl w:val="0"/>
          <w:numId w:val="3"/>
        </w:numPr>
        <w:ind w:firstLineChars="0"/>
        <w:rPr>
          <w:rFonts w:ascii="Arial" w:hAnsi="Arial" w:cs="Arial"/>
          <w:b/>
          <w:sz w:val="28"/>
          <w:szCs w:val="28"/>
          <w:lang w:val="es-PR"/>
        </w:rPr>
      </w:pPr>
      <w:r w:rsidRPr="00FE6E19">
        <w:rPr>
          <w:rFonts w:ascii="Arial" w:hAnsi="Arial" w:cs="Arial"/>
          <w:b/>
          <w:sz w:val="28"/>
          <w:szCs w:val="28"/>
          <w:lang w:val="es-PR"/>
        </w:rPr>
        <w:lastRenderedPageBreak/>
        <w:t>Descripción del producto</w:t>
      </w:r>
    </w:p>
    <w:p w:rsidR="00707BD5" w:rsidRPr="00FE6E19" w:rsidRDefault="00C30782" w:rsidP="00364979">
      <w:pPr>
        <w:pStyle w:val="Paragraphedeliste"/>
        <w:ind w:left="360" w:firstLineChars="0" w:firstLine="0"/>
        <w:rPr>
          <w:rFonts w:ascii="Arial" w:hAnsi="Arial" w:cs="Arial"/>
          <w:b/>
          <w:sz w:val="18"/>
          <w:szCs w:val="18"/>
          <w:lang w:val="es-PR"/>
        </w:rPr>
      </w:pPr>
      <w:r w:rsidRPr="00FE6E19">
        <w:rPr>
          <w:rFonts w:ascii="Arial" w:hAnsi="Arial" w:cs="Arial"/>
          <w:b/>
          <w:sz w:val="18"/>
          <w:szCs w:val="18"/>
          <w:lang w:val="es-PR"/>
        </w:rPr>
        <w:t>ESPECIFICACIONES TÉCNICAS</w:t>
      </w:r>
    </w:p>
    <w:p w:rsidR="00707BD5" w:rsidRPr="00FE6E19" w:rsidRDefault="00707BD5" w:rsidP="00364979">
      <w:pPr>
        <w:pStyle w:val="Paragraphedeliste"/>
        <w:spacing w:line="260" w:lineRule="exact"/>
        <w:ind w:left="360" w:firstLineChars="0" w:firstLine="0"/>
        <w:rPr>
          <w:rFonts w:ascii="Arial" w:hAnsi="Arial" w:cs="Arial"/>
          <w:sz w:val="18"/>
          <w:szCs w:val="18"/>
          <w:lang w:val="es-PR"/>
        </w:rPr>
      </w:pPr>
    </w:p>
    <w:p w:rsidR="00AE0228" w:rsidRPr="00FE6E19" w:rsidRDefault="00AE0228" w:rsidP="001E424D">
      <w:pPr>
        <w:spacing w:line="260" w:lineRule="exact"/>
        <w:ind w:firstLineChars="233" w:firstLine="419"/>
        <w:rPr>
          <w:rFonts w:ascii="Arial" w:hAnsi="Arial" w:cs="Arial"/>
          <w:sz w:val="18"/>
          <w:szCs w:val="18"/>
          <w:lang w:val="es-PR"/>
        </w:rPr>
      </w:pPr>
      <w:r w:rsidRPr="00FE6E19">
        <w:rPr>
          <w:rFonts w:ascii="Arial" w:hAnsi="Arial" w:cs="Arial"/>
          <w:sz w:val="18"/>
          <w:szCs w:val="18"/>
          <w:lang w:val="es-PR"/>
        </w:rPr>
        <w:t>Voltaje: 230-240V ~, 50Hz</w:t>
      </w:r>
    </w:p>
    <w:p w:rsidR="00AE0228" w:rsidRPr="00FE6E19" w:rsidRDefault="00AE0228" w:rsidP="001E424D">
      <w:pPr>
        <w:spacing w:line="260" w:lineRule="exact"/>
        <w:ind w:firstLineChars="233" w:firstLine="419"/>
        <w:rPr>
          <w:rFonts w:ascii="Arial" w:hAnsi="Arial" w:cs="Arial"/>
          <w:sz w:val="18"/>
          <w:szCs w:val="18"/>
          <w:lang w:val="es-PR"/>
        </w:rPr>
      </w:pPr>
      <w:r w:rsidRPr="00FE6E19">
        <w:rPr>
          <w:rFonts w:ascii="Arial" w:hAnsi="Arial" w:cs="Arial"/>
          <w:sz w:val="18"/>
          <w:szCs w:val="18"/>
          <w:lang w:val="es-PR"/>
        </w:rPr>
        <w:t>Entrada clasificada: 800W S2 10min</w:t>
      </w:r>
    </w:p>
    <w:p w:rsidR="00AE0228" w:rsidRPr="00FE6E19" w:rsidRDefault="00AE0228" w:rsidP="001E424D">
      <w:pPr>
        <w:spacing w:line="260" w:lineRule="exact"/>
        <w:ind w:firstLineChars="233" w:firstLine="419"/>
        <w:rPr>
          <w:rFonts w:ascii="Arial" w:hAnsi="Arial" w:cs="Arial"/>
          <w:sz w:val="18"/>
          <w:szCs w:val="18"/>
          <w:lang w:val="es-PR"/>
        </w:rPr>
      </w:pPr>
      <w:r w:rsidRPr="00FE6E19">
        <w:rPr>
          <w:rFonts w:ascii="Arial" w:hAnsi="Arial" w:cs="Arial"/>
          <w:sz w:val="18"/>
          <w:szCs w:val="18"/>
          <w:lang w:val="es-PR"/>
        </w:rPr>
        <w:t>Velocidad sin carga: 2950min-1</w:t>
      </w:r>
    </w:p>
    <w:p w:rsidR="00AE0228" w:rsidRPr="00FE6E19" w:rsidRDefault="00AE0228" w:rsidP="001E424D">
      <w:pPr>
        <w:spacing w:line="260" w:lineRule="exact"/>
        <w:ind w:firstLineChars="233" w:firstLine="419"/>
        <w:rPr>
          <w:rFonts w:ascii="Arial" w:hAnsi="Arial" w:cs="Arial"/>
          <w:sz w:val="18"/>
          <w:szCs w:val="18"/>
          <w:lang w:val="es-PR"/>
        </w:rPr>
      </w:pPr>
      <w:r w:rsidRPr="00FE6E19">
        <w:rPr>
          <w:rFonts w:ascii="Arial" w:hAnsi="Arial" w:cs="Arial"/>
          <w:sz w:val="18"/>
          <w:szCs w:val="18"/>
          <w:lang w:val="es-PR"/>
        </w:rPr>
        <w:t>Clase de protección: IPX4</w:t>
      </w:r>
    </w:p>
    <w:p w:rsidR="00AE0228" w:rsidRPr="00FE6E19" w:rsidRDefault="00AE0228" w:rsidP="001E424D">
      <w:pPr>
        <w:spacing w:line="260" w:lineRule="exact"/>
        <w:ind w:firstLineChars="233" w:firstLine="419"/>
        <w:rPr>
          <w:rFonts w:ascii="Arial" w:hAnsi="Arial" w:cs="Arial"/>
          <w:sz w:val="18"/>
          <w:szCs w:val="18"/>
          <w:lang w:val="es-PR"/>
        </w:rPr>
      </w:pPr>
      <w:r w:rsidRPr="00FE6E19">
        <w:rPr>
          <w:rFonts w:ascii="Arial" w:hAnsi="Arial" w:cs="Arial"/>
          <w:sz w:val="18"/>
          <w:szCs w:val="18"/>
          <w:lang w:val="es-PR"/>
        </w:rPr>
        <w:t>Tamaño de la cuchilla: Ø180xØ22.2x2.2mm</w:t>
      </w:r>
    </w:p>
    <w:p w:rsidR="00AE0228" w:rsidRPr="00FE6E19" w:rsidRDefault="00AE0228" w:rsidP="001E424D">
      <w:pPr>
        <w:spacing w:line="260" w:lineRule="exact"/>
        <w:ind w:firstLineChars="233" w:firstLine="419"/>
        <w:rPr>
          <w:rFonts w:ascii="Arial" w:hAnsi="Arial" w:cs="Arial"/>
          <w:sz w:val="18"/>
          <w:szCs w:val="18"/>
          <w:lang w:val="es-PR"/>
        </w:rPr>
      </w:pPr>
      <w:r w:rsidRPr="00FE6E19">
        <w:rPr>
          <w:rFonts w:ascii="Arial" w:hAnsi="Arial" w:cs="Arial"/>
          <w:sz w:val="18"/>
          <w:szCs w:val="18"/>
          <w:lang w:val="es-PR"/>
        </w:rPr>
        <w:t>Dimensiones de la mesa: 385x 395mm</w:t>
      </w:r>
    </w:p>
    <w:p w:rsidR="00AE0228" w:rsidRPr="00FE6E19" w:rsidRDefault="00AE0228" w:rsidP="001E424D">
      <w:pPr>
        <w:spacing w:line="260" w:lineRule="exact"/>
        <w:ind w:firstLineChars="233" w:firstLine="419"/>
        <w:rPr>
          <w:rFonts w:ascii="Arial" w:hAnsi="Arial" w:cs="Arial"/>
          <w:sz w:val="18"/>
          <w:szCs w:val="18"/>
          <w:lang w:val="es-PR"/>
        </w:rPr>
      </w:pPr>
      <w:r w:rsidRPr="00FE6E19">
        <w:rPr>
          <w:rFonts w:ascii="Arial" w:hAnsi="Arial" w:cs="Arial"/>
          <w:sz w:val="18"/>
          <w:szCs w:val="18"/>
          <w:lang w:val="es-PR"/>
        </w:rPr>
        <w:t>Rango de inclinación de la cuchilla: 0 ° -45 °</w:t>
      </w:r>
    </w:p>
    <w:p w:rsidR="00AE0228" w:rsidRPr="00FE6E19" w:rsidRDefault="00AE0228" w:rsidP="001E424D">
      <w:pPr>
        <w:spacing w:line="260" w:lineRule="exact"/>
        <w:ind w:firstLineChars="233" w:firstLine="419"/>
        <w:rPr>
          <w:rFonts w:ascii="Arial" w:hAnsi="Arial" w:cs="Arial"/>
          <w:sz w:val="18"/>
          <w:szCs w:val="18"/>
          <w:lang w:val="es-PR"/>
        </w:rPr>
      </w:pPr>
      <w:r w:rsidRPr="00FE6E19">
        <w:rPr>
          <w:rFonts w:ascii="Arial" w:hAnsi="Arial" w:cs="Arial"/>
          <w:sz w:val="18"/>
          <w:szCs w:val="18"/>
          <w:lang w:val="es-PR"/>
        </w:rPr>
        <w:t>Profundidad de corte @ 90 °: 34 mm</w:t>
      </w:r>
    </w:p>
    <w:p w:rsidR="00AE0228" w:rsidRPr="00FE6E19" w:rsidRDefault="00AE0228" w:rsidP="001E424D">
      <w:pPr>
        <w:spacing w:line="260" w:lineRule="exact"/>
        <w:ind w:firstLineChars="233" w:firstLine="419"/>
        <w:rPr>
          <w:rFonts w:ascii="Arial" w:hAnsi="Arial" w:cs="Arial"/>
          <w:sz w:val="18"/>
          <w:szCs w:val="18"/>
          <w:lang w:val="es-PR"/>
        </w:rPr>
      </w:pPr>
      <w:r w:rsidRPr="00FE6E19">
        <w:rPr>
          <w:rFonts w:ascii="Arial" w:hAnsi="Arial" w:cs="Arial"/>
          <w:sz w:val="18"/>
          <w:szCs w:val="18"/>
          <w:lang w:val="es-PR"/>
        </w:rPr>
        <w:t>Profundidad de corte @ 45 °: 18 mm</w:t>
      </w:r>
    </w:p>
    <w:p w:rsidR="00AE0228" w:rsidRPr="00FE6E19" w:rsidRDefault="00AE0228" w:rsidP="00AE0228">
      <w:pPr>
        <w:pStyle w:val="Paragraphedeliste"/>
        <w:spacing w:line="260" w:lineRule="exact"/>
        <w:ind w:left="360" w:firstLine="360"/>
        <w:rPr>
          <w:rFonts w:ascii="Arial" w:hAnsi="Arial" w:cs="Arial"/>
          <w:sz w:val="18"/>
          <w:szCs w:val="18"/>
          <w:lang w:val="es-PR"/>
        </w:rPr>
      </w:pPr>
    </w:p>
    <w:p w:rsidR="00AE0228" w:rsidRPr="00FE6E19" w:rsidRDefault="00AE0228" w:rsidP="001E424D">
      <w:pPr>
        <w:spacing w:line="260" w:lineRule="exact"/>
        <w:ind w:firstLineChars="233" w:firstLine="419"/>
        <w:rPr>
          <w:rFonts w:ascii="Arial" w:hAnsi="Arial" w:cs="Arial"/>
          <w:sz w:val="18"/>
          <w:szCs w:val="18"/>
          <w:lang w:val="es-PR"/>
        </w:rPr>
      </w:pPr>
      <w:r w:rsidRPr="00FE6E19">
        <w:rPr>
          <w:rFonts w:ascii="Arial" w:hAnsi="Arial" w:cs="Arial"/>
          <w:sz w:val="18"/>
          <w:szCs w:val="18"/>
          <w:lang w:val="es-PR"/>
        </w:rPr>
        <w:t>DATOS DE RUIDO</w:t>
      </w:r>
    </w:p>
    <w:p w:rsidR="00AE0228" w:rsidRPr="00FE6E19" w:rsidRDefault="00AE0228" w:rsidP="001E424D">
      <w:pPr>
        <w:spacing w:line="260" w:lineRule="exact"/>
        <w:ind w:firstLineChars="233" w:firstLine="419"/>
        <w:rPr>
          <w:rFonts w:ascii="Arial" w:hAnsi="Arial" w:cs="Arial"/>
          <w:sz w:val="18"/>
          <w:szCs w:val="18"/>
          <w:lang w:val="es-PR"/>
        </w:rPr>
      </w:pPr>
      <w:r w:rsidRPr="00FE6E19">
        <w:rPr>
          <w:rFonts w:ascii="Arial" w:hAnsi="Arial" w:cs="Arial"/>
          <w:sz w:val="18"/>
          <w:szCs w:val="18"/>
          <w:lang w:val="es-PR"/>
        </w:rPr>
        <w:t xml:space="preserve">Nivel de potencia </w:t>
      </w:r>
      <w:r w:rsidR="00887C2C" w:rsidRPr="00FE6E19">
        <w:rPr>
          <w:rFonts w:ascii="Arial" w:hAnsi="Arial" w:cs="Arial"/>
          <w:sz w:val="18"/>
          <w:szCs w:val="18"/>
          <w:lang w:val="es-PR"/>
        </w:rPr>
        <w:t>sonora</w:t>
      </w:r>
      <w:r w:rsidRPr="00FE6E19">
        <w:rPr>
          <w:rFonts w:ascii="Arial" w:hAnsi="Arial" w:cs="Arial"/>
          <w:sz w:val="18"/>
          <w:szCs w:val="18"/>
          <w:lang w:val="es-PR"/>
        </w:rPr>
        <w:t xml:space="preserve"> (LWA *): 105 dB (A)</w:t>
      </w:r>
    </w:p>
    <w:p w:rsidR="00AE0228" w:rsidRPr="00FE6E19" w:rsidRDefault="00AE0228" w:rsidP="001E424D">
      <w:pPr>
        <w:spacing w:line="260" w:lineRule="exact"/>
        <w:ind w:firstLineChars="233" w:firstLine="419"/>
        <w:rPr>
          <w:rFonts w:ascii="Arial" w:hAnsi="Arial" w:cs="Arial"/>
          <w:sz w:val="18"/>
          <w:szCs w:val="18"/>
          <w:lang w:val="es-PR"/>
        </w:rPr>
      </w:pPr>
      <w:r w:rsidRPr="00FE6E19">
        <w:rPr>
          <w:rFonts w:ascii="Arial" w:hAnsi="Arial" w:cs="Arial"/>
          <w:sz w:val="18"/>
          <w:szCs w:val="18"/>
          <w:lang w:val="es-PR"/>
        </w:rPr>
        <w:t>Incertidumbre KPA: 3dB</w:t>
      </w:r>
    </w:p>
    <w:p w:rsidR="00AE0228" w:rsidRPr="00FE6E19" w:rsidRDefault="00AE0228" w:rsidP="001E424D">
      <w:pPr>
        <w:spacing w:line="260" w:lineRule="exact"/>
        <w:ind w:firstLineChars="233" w:firstLine="419"/>
        <w:rPr>
          <w:rFonts w:ascii="Arial" w:hAnsi="Arial" w:cs="Arial"/>
          <w:sz w:val="18"/>
          <w:szCs w:val="18"/>
          <w:lang w:val="es-PR"/>
        </w:rPr>
      </w:pPr>
      <w:r w:rsidRPr="00FE6E19">
        <w:rPr>
          <w:rFonts w:ascii="Arial" w:hAnsi="Arial" w:cs="Arial"/>
          <w:sz w:val="18"/>
          <w:szCs w:val="18"/>
          <w:lang w:val="es-PR"/>
        </w:rPr>
        <w:t>Nivel de presión de ruido (LPA *): 92dB (A)</w:t>
      </w:r>
    </w:p>
    <w:p w:rsidR="00707BD5" w:rsidRPr="00FE6E19" w:rsidRDefault="00AE0228" w:rsidP="00AE0228">
      <w:pPr>
        <w:pStyle w:val="Paragraphedeliste"/>
        <w:spacing w:line="260" w:lineRule="exact"/>
        <w:ind w:left="360" w:firstLineChars="0" w:firstLine="0"/>
        <w:rPr>
          <w:rFonts w:ascii="Arial" w:hAnsi="Arial" w:cs="Arial"/>
          <w:sz w:val="18"/>
          <w:szCs w:val="18"/>
          <w:lang w:val="es-PR"/>
        </w:rPr>
      </w:pPr>
      <w:r w:rsidRPr="00FE6E19">
        <w:rPr>
          <w:rFonts w:ascii="Arial" w:hAnsi="Arial" w:cs="Arial"/>
          <w:sz w:val="18"/>
          <w:szCs w:val="18"/>
          <w:lang w:val="es-PR"/>
        </w:rPr>
        <w:t>Incertidumbre KWA: valor de vibración de 3 dB &lt;2,5 m / s2)</w:t>
      </w:r>
    </w:p>
    <w:p w:rsidR="001E424D" w:rsidRPr="00FE6E19" w:rsidRDefault="001E424D" w:rsidP="00AE0228">
      <w:pPr>
        <w:pStyle w:val="Paragraphedeliste"/>
        <w:spacing w:line="260" w:lineRule="exact"/>
        <w:ind w:left="360" w:firstLineChars="0" w:firstLine="0"/>
        <w:rPr>
          <w:rFonts w:ascii="Arial" w:hAnsi="Arial" w:cs="Arial"/>
          <w:sz w:val="18"/>
          <w:szCs w:val="18"/>
          <w:lang w:val="es-PR"/>
        </w:rPr>
      </w:pPr>
    </w:p>
    <w:p w:rsidR="001E424D" w:rsidRPr="00FE6E19" w:rsidRDefault="001E424D" w:rsidP="001E424D">
      <w:pPr>
        <w:autoSpaceDE w:val="0"/>
        <w:autoSpaceDN w:val="0"/>
        <w:adjustRightInd w:val="0"/>
        <w:spacing w:line="280" w:lineRule="exact"/>
        <w:ind w:firstLineChars="100" w:firstLine="180"/>
        <w:jc w:val="left"/>
        <w:rPr>
          <w:rFonts w:ascii="Arial" w:hAnsi="Arial" w:cs="Arial"/>
          <w:sz w:val="18"/>
          <w:szCs w:val="18"/>
          <w:lang w:val="es-PR"/>
        </w:rPr>
      </w:pPr>
      <w:r w:rsidRPr="00FE6E19">
        <w:rPr>
          <w:rFonts w:ascii="Arial" w:hAnsi="Arial" w:cs="Arial"/>
          <w:sz w:val="18"/>
          <w:szCs w:val="18"/>
          <w:lang w:val="es-PR"/>
        </w:rPr>
        <w:t>S2 corresponde a un tiempo de funcionamiento en minutos a la potencia dada. Por ejemplo, S2 10 minutos; Esta operación debe ir seguida de un período de descanso para permitir el enfriamiento del motor y la optimización de la vida útil de la máquina.</w:t>
      </w:r>
    </w:p>
    <w:p w:rsidR="001E424D" w:rsidRPr="00FE6E19" w:rsidRDefault="001E424D" w:rsidP="001E424D">
      <w:pPr>
        <w:autoSpaceDE w:val="0"/>
        <w:autoSpaceDN w:val="0"/>
        <w:adjustRightInd w:val="0"/>
        <w:spacing w:line="280" w:lineRule="exact"/>
        <w:ind w:firstLineChars="100" w:firstLine="180"/>
        <w:jc w:val="left"/>
        <w:rPr>
          <w:rFonts w:ascii="Arial" w:hAnsi="Arial" w:cs="Arial"/>
          <w:sz w:val="18"/>
          <w:szCs w:val="18"/>
          <w:lang w:val="es-PR"/>
        </w:rPr>
      </w:pPr>
      <w:r w:rsidRPr="00FE6E19">
        <w:rPr>
          <w:rFonts w:ascii="Arial" w:hAnsi="Arial" w:cs="Arial"/>
          <w:sz w:val="18"/>
          <w:szCs w:val="18"/>
          <w:lang w:val="es-PR"/>
        </w:rPr>
        <w:t>- El nivel de intensidad acústica percibido por el usuario puede exceder</w:t>
      </w:r>
    </w:p>
    <w:p w:rsidR="001E424D" w:rsidRPr="00FE6E19" w:rsidRDefault="001E424D" w:rsidP="001E424D">
      <w:pPr>
        <w:autoSpaceDE w:val="0"/>
        <w:autoSpaceDN w:val="0"/>
        <w:adjustRightInd w:val="0"/>
        <w:spacing w:line="280" w:lineRule="exact"/>
        <w:ind w:firstLineChars="100" w:firstLine="180"/>
        <w:jc w:val="left"/>
        <w:rPr>
          <w:rFonts w:ascii="Arial" w:hAnsi="Arial" w:cs="Arial"/>
          <w:sz w:val="18"/>
          <w:szCs w:val="18"/>
          <w:lang w:val="es-PR"/>
        </w:rPr>
      </w:pPr>
      <w:r w:rsidRPr="00FE6E19">
        <w:rPr>
          <w:rFonts w:ascii="Arial" w:hAnsi="Arial" w:cs="Arial"/>
          <w:sz w:val="18"/>
          <w:szCs w:val="18"/>
          <w:lang w:val="es-PR"/>
        </w:rPr>
        <w:t>92dB (A), por lo que es necesario utilizar un auricular con cancelación de ruido.</w:t>
      </w:r>
    </w:p>
    <w:p w:rsidR="001E424D" w:rsidRPr="00FE6E19" w:rsidRDefault="001E424D" w:rsidP="001E424D">
      <w:pPr>
        <w:autoSpaceDE w:val="0"/>
        <w:autoSpaceDN w:val="0"/>
        <w:adjustRightInd w:val="0"/>
        <w:spacing w:line="280" w:lineRule="exact"/>
        <w:ind w:firstLineChars="100" w:firstLine="180"/>
        <w:jc w:val="left"/>
        <w:rPr>
          <w:rFonts w:ascii="Arial" w:hAnsi="Arial" w:cs="Arial"/>
          <w:sz w:val="18"/>
          <w:szCs w:val="18"/>
          <w:lang w:val="es-PR"/>
        </w:rPr>
      </w:pPr>
      <w:r w:rsidRPr="00FE6E19">
        <w:rPr>
          <w:rFonts w:ascii="Arial" w:hAnsi="Arial" w:cs="Arial"/>
          <w:sz w:val="18"/>
          <w:szCs w:val="18"/>
          <w:lang w:val="es-PR"/>
        </w:rPr>
        <w:t>- El valor total declarado de la vibración se midió de acuerdo con un método de prueba estándar y se puede usar para comparar una herramienta con otra.</w:t>
      </w:r>
    </w:p>
    <w:p w:rsidR="001E424D" w:rsidRPr="00FE6E19" w:rsidRDefault="001E424D" w:rsidP="001E424D">
      <w:pPr>
        <w:autoSpaceDE w:val="0"/>
        <w:autoSpaceDN w:val="0"/>
        <w:adjustRightInd w:val="0"/>
        <w:spacing w:line="280" w:lineRule="exact"/>
        <w:ind w:firstLineChars="100" w:firstLine="180"/>
        <w:jc w:val="left"/>
        <w:rPr>
          <w:rFonts w:ascii="Arial" w:hAnsi="Arial" w:cs="Arial"/>
          <w:sz w:val="18"/>
          <w:szCs w:val="18"/>
          <w:lang w:val="es-PR"/>
        </w:rPr>
      </w:pPr>
      <w:r w:rsidRPr="00FE6E19">
        <w:rPr>
          <w:rFonts w:ascii="Arial" w:hAnsi="Arial" w:cs="Arial"/>
          <w:sz w:val="18"/>
          <w:szCs w:val="18"/>
          <w:lang w:val="es-PR"/>
        </w:rPr>
        <w:t>- El valor total declarado de las vibraciones también se puede usar para una evaluación preliminar de la exposición.</w:t>
      </w:r>
    </w:p>
    <w:p w:rsidR="009D64FE" w:rsidRPr="00FE6E19" w:rsidRDefault="001E424D" w:rsidP="001E424D">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lang w:val="es-PR"/>
        </w:rPr>
      </w:pPr>
      <w:r w:rsidRPr="00FE6E19">
        <w:rPr>
          <w:rFonts w:ascii="Arial" w:hAnsi="Arial" w:cs="Arial"/>
          <w:sz w:val="18"/>
          <w:szCs w:val="18"/>
          <w:lang w:val="es-PR"/>
        </w:rPr>
        <w:t xml:space="preserve">- La emisión de vibraciones durante el uso real de la herramienta eléctrica puede diferir del valor total declarado según las formas en que se utiliza la herramienta; y la necesidad de identificar medidas de seguridad para proteger al operador que se basen en una estimación de la exposición en las condiciones reales de uso (teniendo en cuenta todas las partes del ciclo operativo, como los momentos en que se apaga la herramienta y cuándo </w:t>
      </w:r>
      <w:r w:rsidR="00ED7C77" w:rsidRPr="00FE6E19">
        <w:rPr>
          <w:rFonts w:ascii="Arial" w:hAnsi="Arial" w:cs="Arial"/>
          <w:sz w:val="18"/>
          <w:szCs w:val="18"/>
          <w:lang w:val="es-PR"/>
        </w:rPr>
        <w:t>está inactiva</w:t>
      </w:r>
      <w:r w:rsidRPr="00FE6E19">
        <w:rPr>
          <w:rFonts w:ascii="Arial" w:hAnsi="Arial" w:cs="Arial"/>
          <w:sz w:val="18"/>
          <w:szCs w:val="18"/>
          <w:lang w:val="es-PR"/>
        </w:rPr>
        <w:t xml:space="preserve"> además del tiempo de disparo)</w:t>
      </w:r>
      <w:r w:rsidR="00ED7C77" w:rsidRPr="00FE6E19">
        <w:rPr>
          <w:rFonts w:ascii="Arial" w:hAnsi="Arial" w:cs="Arial"/>
          <w:sz w:val="18"/>
          <w:szCs w:val="18"/>
          <w:lang w:val="es-PR"/>
        </w:rPr>
        <w:t>.</w:t>
      </w:r>
    </w:p>
    <w:p w:rsidR="00364979" w:rsidRPr="00FE6E19"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lang w:val="es-PR"/>
        </w:rPr>
      </w:pPr>
    </w:p>
    <w:p w:rsidR="00364979" w:rsidRPr="00FE6E19"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lang w:val="es-PR"/>
        </w:rPr>
      </w:pPr>
    </w:p>
    <w:p w:rsidR="00364979" w:rsidRPr="00FE6E19"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lang w:val="es-PR"/>
        </w:rPr>
      </w:pPr>
    </w:p>
    <w:p w:rsidR="00364979" w:rsidRPr="00FE6E19" w:rsidRDefault="00364979" w:rsidP="003A6586">
      <w:pPr>
        <w:autoSpaceDE w:val="0"/>
        <w:autoSpaceDN w:val="0"/>
        <w:adjustRightInd w:val="0"/>
        <w:spacing w:line="280" w:lineRule="exact"/>
        <w:jc w:val="left"/>
        <w:rPr>
          <w:rFonts w:ascii="Cambria Math" w:eastAsia="Arial Unicode MS" w:hAnsi="Cambria Math" w:cs="Cambria Math"/>
          <w:b/>
          <w:color w:val="000000" w:themeColor="text1"/>
          <w:kern w:val="0"/>
          <w:sz w:val="18"/>
          <w:szCs w:val="18"/>
          <w:lang w:val="es-PR"/>
        </w:rPr>
      </w:pPr>
    </w:p>
    <w:p w:rsidR="00364979" w:rsidRPr="00FE6E19"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lang w:val="es-PR"/>
        </w:rPr>
      </w:pPr>
    </w:p>
    <w:p w:rsidR="009D5538" w:rsidRPr="00FE6E19" w:rsidRDefault="001E424D" w:rsidP="009D5538">
      <w:pPr>
        <w:autoSpaceDE w:val="0"/>
        <w:autoSpaceDN w:val="0"/>
        <w:adjustRightInd w:val="0"/>
        <w:spacing w:line="280" w:lineRule="exact"/>
        <w:jc w:val="left"/>
        <w:rPr>
          <w:rFonts w:ascii="Frutiger-BoldCn" w:eastAsia="Frutiger-BoldCn" w:cs="Frutiger-BoldCn"/>
          <w:b/>
          <w:bCs/>
          <w:color w:val="000000" w:themeColor="text1"/>
          <w:kern w:val="0"/>
          <w:sz w:val="24"/>
          <w:szCs w:val="24"/>
          <w:lang w:val="es-PR"/>
        </w:rPr>
      </w:pPr>
      <w:r w:rsidRPr="00FE6E19">
        <w:rPr>
          <w:rFonts w:ascii="Frutiger-BoldCn" w:eastAsia="Frutiger-BoldCn" w:cs="Frutiger-BoldCn"/>
          <w:b/>
          <w:bCs/>
          <w:color w:val="000000" w:themeColor="text1"/>
          <w:kern w:val="0"/>
          <w:sz w:val="24"/>
          <w:szCs w:val="24"/>
          <w:lang w:val="es-PR"/>
        </w:rPr>
        <w:t>PARTES DE LA M</w:t>
      </w:r>
      <w:r w:rsidRPr="00FE6E19">
        <w:rPr>
          <w:rFonts w:ascii="Frutiger-BoldCn" w:eastAsia="Frutiger-BoldCn" w:cs="Frutiger-BoldCn"/>
          <w:b/>
          <w:bCs/>
          <w:color w:val="000000" w:themeColor="text1"/>
          <w:kern w:val="0"/>
          <w:sz w:val="24"/>
          <w:szCs w:val="24"/>
          <w:lang w:val="es-PR"/>
        </w:rPr>
        <w:t>Á</w:t>
      </w:r>
      <w:r w:rsidRPr="00FE6E19">
        <w:rPr>
          <w:rFonts w:ascii="Frutiger-BoldCn" w:eastAsia="Frutiger-BoldCn" w:cs="Frutiger-BoldCn"/>
          <w:b/>
          <w:bCs/>
          <w:color w:val="000000" w:themeColor="text1"/>
          <w:kern w:val="0"/>
          <w:sz w:val="24"/>
          <w:szCs w:val="24"/>
          <w:lang w:val="es-PR"/>
        </w:rPr>
        <w:t>QUINA</w:t>
      </w:r>
      <w:r w:rsidR="009D5538" w:rsidRPr="00FE6E19">
        <w:rPr>
          <w:rFonts w:ascii="Frutiger-BoldCn" w:eastAsia="Frutiger-BoldCn" w:cs="Frutiger-BoldCn"/>
          <w:b/>
          <w:bCs/>
          <w:color w:val="000000" w:themeColor="text1"/>
          <w:kern w:val="0"/>
          <w:sz w:val="24"/>
          <w:szCs w:val="24"/>
          <w:lang w:val="es-PR"/>
        </w:rPr>
        <w:t xml:space="preserve"> (FI</w:t>
      </w:r>
      <w:r w:rsidR="00B177C0" w:rsidRPr="00FE6E19">
        <w:rPr>
          <w:rFonts w:ascii="Frutiger-BoldCn" w:eastAsia="Frutiger-BoldCn" w:cs="Frutiger-BoldCn"/>
          <w:b/>
          <w:bCs/>
          <w:color w:val="000000" w:themeColor="text1"/>
          <w:kern w:val="0"/>
          <w:sz w:val="24"/>
          <w:szCs w:val="24"/>
          <w:lang w:val="es-PR"/>
        </w:rPr>
        <w:t>G</w:t>
      </w:r>
      <w:r w:rsidRPr="00FE6E19">
        <w:rPr>
          <w:rFonts w:ascii="Frutiger-BoldCn" w:eastAsia="Frutiger-BoldCn" w:cs="Frutiger-BoldCn"/>
          <w:b/>
          <w:bCs/>
          <w:color w:val="000000" w:themeColor="text1"/>
          <w:kern w:val="0"/>
          <w:sz w:val="24"/>
          <w:szCs w:val="24"/>
          <w:lang w:val="es-PR"/>
        </w:rPr>
        <w:t>S</w:t>
      </w:r>
      <w:r w:rsidR="00B177C0" w:rsidRPr="00FE6E19">
        <w:rPr>
          <w:rFonts w:ascii="Frutiger-BoldCn" w:eastAsia="Frutiger-BoldCn" w:cs="Frutiger-BoldCn"/>
          <w:b/>
          <w:bCs/>
          <w:color w:val="000000" w:themeColor="text1"/>
          <w:kern w:val="0"/>
          <w:sz w:val="24"/>
          <w:szCs w:val="24"/>
          <w:lang w:val="es-PR"/>
        </w:rPr>
        <w:t>.</w:t>
      </w:r>
      <w:r w:rsidR="009D5538" w:rsidRPr="00FE6E19">
        <w:rPr>
          <w:rFonts w:ascii="Frutiger-BoldCn" w:eastAsia="Frutiger-BoldCn" w:cs="Frutiger-BoldCn"/>
          <w:b/>
          <w:bCs/>
          <w:color w:val="000000" w:themeColor="text1"/>
          <w:kern w:val="0"/>
          <w:sz w:val="24"/>
          <w:szCs w:val="24"/>
          <w:lang w:val="es-PR"/>
        </w:rPr>
        <w:t xml:space="preserve"> A</w:t>
      </w:r>
      <w:r w:rsidRPr="00FE6E19">
        <w:rPr>
          <w:rFonts w:ascii="Frutiger-BoldCn" w:eastAsia="Frutiger-BoldCn" w:cs="Frutiger-BoldCn"/>
          <w:b/>
          <w:bCs/>
          <w:color w:val="000000" w:themeColor="text1"/>
          <w:kern w:val="0"/>
          <w:sz w:val="24"/>
          <w:szCs w:val="24"/>
          <w:lang w:val="es-PR"/>
        </w:rPr>
        <w:t xml:space="preserve"> y </w:t>
      </w:r>
      <w:r w:rsidR="009D5538" w:rsidRPr="00FE6E19">
        <w:rPr>
          <w:rFonts w:ascii="Frutiger-BoldCn" w:eastAsia="Frutiger-BoldCn" w:cs="Frutiger-BoldCn"/>
          <w:b/>
          <w:bCs/>
          <w:color w:val="000000" w:themeColor="text1"/>
          <w:kern w:val="0"/>
          <w:sz w:val="24"/>
          <w:szCs w:val="24"/>
          <w:lang w:val="es-PR"/>
        </w:rPr>
        <w:t>B)</w:t>
      </w:r>
    </w:p>
    <w:p w:rsidR="00364979" w:rsidRPr="00FE6E19" w:rsidRDefault="00364979" w:rsidP="009D5538">
      <w:pPr>
        <w:rPr>
          <w:rFonts w:ascii="Cambria Math" w:hAnsi="Cambria Math" w:cs="Cambria Math"/>
          <w:szCs w:val="21"/>
          <w:lang w:val="es-PR"/>
        </w:rPr>
        <w:sectPr w:rsidR="00364979" w:rsidRPr="00FE6E19" w:rsidSect="00707BD5">
          <w:type w:val="continuous"/>
          <w:pgSz w:w="8392" w:h="11907" w:code="11"/>
          <w:pgMar w:top="454" w:right="454" w:bottom="510" w:left="567" w:header="851" w:footer="992" w:gutter="0"/>
          <w:cols w:space="425"/>
          <w:docGrid w:type="lines" w:linePitch="312"/>
        </w:sectPr>
      </w:pPr>
    </w:p>
    <w:p w:rsidR="009D5538" w:rsidRPr="00FE6E19" w:rsidRDefault="009D5538" w:rsidP="009D5538">
      <w:pPr>
        <w:rPr>
          <w:rFonts w:ascii="Arial" w:hAnsi="Arial" w:cs="Arial"/>
          <w:szCs w:val="21"/>
          <w:lang w:val="es-PR"/>
        </w:rPr>
      </w:pPr>
      <w:r w:rsidRPr="00FE6E19">
        <w:rPr>
          <w:rFonts w:ascii="Cambria Math" w:hAnsi="Cambria Math" w:cs="Cambria Math"/>
          <w:szCs w:val="21"/>
          <w:lang w:val="es-PR"/>
        </w:rPr>
        <w:t>❶</w:t>
      </w:r>
      <w:r w:rsidRPr="00FE6E19">
        <w:rPr>
          <w:rFonts w:ascii="Arial" w:hAnsi="Arial" w:cs="Arial"/>
          <w:szCs w:val="21"/>
          <w:lang w:val="es-PR"/>
        </w:rPr>
        <w:t xml:space="preserve">. </w:t>
      </w:r>
      <w:r w:rsidR="00B177C0" w:rsidRPr="00FE6E19">
        <w:rPr>
          <w:rFonts w:ascii="Arial" w:hAnsi="Arial" w:cs="Arial"/>
          <w:szCs w:val="21"/>
          <w:lang w:val="es-PR"/>
        </w:rPr>
        <w:t>Mesa</w:t>
      </w:r>
    </w:p>
    <w:p w:rsidR="009D5538" w:rsidRPr="00FE6E19" w:rsidRDefault="009D5538" w:rsidP="009D5538">
      <w:pPr>
        <w:rPr>
          <w:rFonts w:ascii="Arial" w:hAnsi="Arial" w:cs="Arial"/>
          <w:szCs w:val="21"/>
          <w:lang w:val="es-PR"/>
        </w:rPr>
      </w:pPr>
      <w:r w:rsidRPr="00FE6E19">
        <w:rPr>
          <w:rFonts w:ascii="Cambria Math" w:hAnsi="Cambria Math" w:cs="Cambria Math"/>
          <w:szCs w:val="21"/>
          <w:lang w:val="es-PR"/>
        </w:rPr>
        <w:t>❷</w:t>
      </w:r>
      <w:r w:rsidRPr="00FE6E19">
        <w:rPr>
          <w:rFonts w:ascii="Arial" w:hAnsi="Arial" w:cs="Arial"/>
          <w:szCs w:val="21"/>
          <w:lang w:val="es-PR"/>
        </w:rPr>
        <w:t>. Disc</w:t>
      </w:r>
      <w:r w:rsidR="00B177C0" w:rsidRPr="00FE6E19">
        <w:rPr>
          <w:rFonts w:ascii="Arial" w:hAnsi="Arial" w:cs="Arial"/>
          <w:szCs w:val="21"/>
          <w:lang w:val="es-PR"/>
        </w:rPr>
        <w:t>o</w:t>
      </w:r>
    </w:p>
    <w:p w:rsidR="009D5538" w:rsidRPr="00FE6E19" w:rsidRDefault="009D5538" w:rsidP="009D5538">
      <w:pPr>
        <w:rPr>
          <w:rFonts w:ascii="Arial" w:hAnsi="Arial" w:cs="Arial"/>
          <w:szCs w:val="21"/>
          <w:lang w:val="es-PR"/>
        </w:rPr>
      </w:pPr>
      <w:r w:rsidRPr="00FE6E19">
        <w:rPr>
          <w:rFonts w:ascii="Cambria Math" w:hAnsi="Cambria Math" w:cs="Cambria Math"/>
          <w:szCs w:val="21"/>
          <w:lang w:val="es-PR"/>
        </w:rPr>
        <w:t>❸</w:t>
      </w:r>
      <w:r w:rsidRPr="00FE6E19">
        <w:rPr>
          <w:rFonts w:ascii="Arial" w:hAnsi="Arial" w:cs="Arial"/>
          <w:szCs w:val="21"/>
          <w:lang w:val="es-PR"/>
        </w:rPr>
        <w:t xml:space="preserve">. </w:t>
      </w:r>
      <w:r w:rsidR="00B177C0" w:rsidRPr="00FE6E19">
        <w:rPr>
          <w:rFonts w:ascii="Arial" w:hAnsi="Arial" w:cs="Arial"/>
          <w:szCs w:val="21"/>
          <w:lang w:val="es-PR"/>
        </w:rPr>
        <w:t>Cuchill</w:t>
      </w:r>
      <w:r w:rsidR="00EC0AE5" w:rsidRPr="00FE6E19">
        <w:rPr>
          <w:rFonts w:ascii="Arial" w:hAnsi="Arial" w:cs="Arial"/>
          <w:szCs w:val="21"/>
          <w:lang w:val="es-PR"/>
        </w:rPr>
        <w:t>a</w:t>
      </w:r>
      <w:r w:rsidR="00B177C0" w:rsidRPr="00FE6E19">
        <w:rPr>
          <w:rFonts w:ascii="Arial" w:hAnsi="Arial" w:cs="Arial"/>
          <w:szCs w:val="21"/>
          <w:lang w:val="es-PR"/>
        </w:rPr>
        <w:t xml:space="preserve"> divisor</w:t>
      </w:r>
      <w:r w:rsidR="00EC0AE5" w:rsidRPr="00FE6E19">
        <w:rPr>
          <w:rFonts w:ascii="Arial" w:hAnsi="Arial" w:cs="Arial"/>
          <w:szCs w:val="21"/>
          <w:lang w:val="es-PR"/>
        </w:rPr>
        <w:t>ia</w:t>
      </w:r>
    </w:p>
    <w:p w:rsidR="009D5538" w:rsidRPr="00FE6E19" w:rsidRDefault="009D5538" w:rsidP="009D5538">
      <w:pPr>
        <w:rPr>
          <w:rFonts w:ascii="Arial" w:hAnsi="Arial" w:cs="Arial"/>
          <w:szCs w:val="21"/>
          <w:lang w:val="es-PR"/>
        </w:rPr>
      </w:pPr>
      <w:r w:rsidRPr="00FE6E19">
        <w:rPr>
          <w:rFonts w:ascii="Cambria Math" w:hAnsi="Cambria Math" w:cs="Cambria Math"/>
          <w:szCs w:val="21"/>
          <w:lang w:val="es-PR"/>
        </w:rPr>
        <w:t>❹</w:t>
      </w:r>
      <w:r w:rsidRPr="00FE6E19">
        <w:rPr>
          <w:rFonts w:ascii="Arial" w:hAnsi="Arial" w:cs="Arial"/>
          <w:szCs w:val="21"/>
          <w:lang w:val="es-PR"/>
        </w:rPr>
        <w:t xml:space="preserve">. </w:t>
      </w:r>
      <w:r w:rsidR="00B177C0" w:rsidRPr="00FE6E19">
        <w:rPr>
          <w:rFonts w:ascii="Arial" w:hAnsi="Arial" w:cs="Arial"/>
          <w:szCs w:val="21"/>
          <w:lang w:val="es-PR"/>
        </w:rPr>
        <w:t>Protector</w:t>
      </w:r>
    </w:p>
    <w:p w:rsidR="009D5538" w:rsidRPr="00FE6E19" w:rsidRDefault="00364979" w:rsidP="009D5538">
      <w:pPr>
        <w:rPr>
          <w:rFonts w:ascii="Arial" w:hAnsi="Arial" w:cs="Arial"/>
          <w:szCs w:val="21"/>
          <w:lang w:val="es-PR"/>
        </w:rPr>
      </w:pPr>
      <w:r w:rsidRPr="00FE6E19">
        <w:rPr>
          <w:rFonts w:ascii="Arial" w:hAnsi="Arial" w:cs="Arial"/>
          <w:noProof/>
          <w:sz w:val="18"/>
          <w:szCs w:val="18"/>
          <w:lang w:val="es-PR"/>
        </w:rPr>
        <w:drawing>
          <wp:anchor distT="0" distB="0" distL="114300" distR="114300" simplePos="0" relativeHeight="251681792" behindDoc="1" locked="0" layoutInCell="1" allowOverlap="1" wp14:anchorId="1D608B9C" wp14:editId="5A0603AC">
            <wp:simplePos x="0" y="0"/>
            <wp:positionH relativeFrom="column">
              <wp:posOffset>-121920</wp:posOffset>
            </wp:positionH>
            <wp:positionV relativeFrom="paragraph">
              <wp:posOffset>181610</wp:posOffset>
            </wp:positionV>
            <wp:extent cx="4675505" cy="2854325"/>
            <wp:effectExtent l="0" t="0" r="0" b="3175"/>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5505"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538" w:rsidRPr="00FE6E19">
        <w:rPr>
          <w:rFonts w:ascii="Cambria Math" w:hAnsi="Cambria Math" w:cs="Cambria Math"/>
          <w:szCs w:val="21"/>
          <w:lang w:val="es-PR"/>
        </w:rPr>
        <w:t>❺</w:t>
      </w:r>
      <w:r w:rsidR="009D5538" w:rsidRPr="00FE6E19">
        <w:rPr>
          <w:rFonts w:ascii="Arial" w:hAnsi="Arial" w:cs="Arial"/>
          <w:szCs w:val="21"/>
          <w:lang w:val="es-PR"/>
        </w:rPr>
        <w:t xml:space="preserve">. </w:t>
      </w:r>
      <w:r w:rsidR="00B177C0" w:rsidRPr="00FE6E19">
        <w:rPr>
          <w:rFonts w:ascii="Arial" w:hAnsi="Arial" w:cs="Arial"/>
          <w:szCs w:val="21"/>
          <w:lang w:val="es-PR"/>
        </w:rPr>
        <w:t>Interruptor de encendido/apagado</w:t>
      </w:r>
    </w:p>
    <w:p w:rsidR="009D5538" w:rsidRPr="00FE6E19" w:rsidRDefault="009D5538" w:rsidP="009D5538">
      <w:pPr>
        <w:rPr>
          <w:rFonts w:ascii="Arial" w:hAnsi="Arial" w:cs="Arial"/>
          <w:szCs w:val="21"/>
          <w:lang w:val="es-PR"/>
        </w:rPr>
      </w:pPr>
      <w:r w:rsidRPr="00FE6E19">
        <w:rPr>
          <w:rFonts w:ascii="Cambria Math" w:hAnsi="Cambria Math" w:cs="Cambria Math"/>
          <w:szCs w:val="21"/>
          <w:lang w:val="es-PR"/>
        </w:rPr>
        <w:t>❻</w:t>
      </w:r>
      <w:r w:rsidRPr="00FE6E19">
        <w:rPr>
          <w:rFonts w:ascii="Arial" w:hAnsi="Arial" w:cs="Arial"/>
          <w:szCs w:val="21"/>
          <w:lang w:val="es-PR"/>
        </w:rPr>
        <w:t xml:space="preserve">. </w:t>
      </w:r>
      <w:r w:rsidR="00B177C0" w:rsidRPr="00FE6E19">
        <w:rPr>
          <w:rFonts w:ascii="Arial" w:hAnsi="Arial" w:cs="Arial"/>
          <w:szCs w:val="21"/>
          <w:lang w:val="es-PR"/>
        </w:rPr>
        <w:t>Bandeja de agua</w:t>
      </w:r>
    </w:p>
    <w:p w:rsidR="009D5538" w:rsidRPr="00FE6E19" w:rsidRDefault="009D5538" w:rsidP="009D5538">
      <w:pPr>
        <w:rPr>
          <w:rFonts w:ascii="Arial" w:hAnsi="Arial" w:cs="Arial"/>
          <w:szCs w:val="21"/>
          <w:lang w:val="es-PR"/>
        </w:rPr>
      </w:pPr>
      <w:r w:rsidRPr="00FE6E19">
        <w:rPr>
          <w:rFonts w:ascii="Cambria Math" w:hAnsi="Cambria Math" w:cs="Cambria Math"/>
          <w:szCs w:val="21"/>
          <w:lang w:val="es-PR"/>
        </w:rPr>
        <w:t>❼</w:t>
      </w:r>
      <w:r w:rsidRPr="00FE6E19">
        <w:rPr>
          <w:rFonts w:ascii="Arial" w:hAnsi="Arial" w:cs="Arial"/>
          <w:szCs w:val="21"/>
          <w:lang w:val="es-PR"/>
        </w:rPr>
        <w:t xml:space="preserve">. </w:t>
      </w:r>
      <w:r w:rsidR="00B177C0" w:rsidRPr="00FE6E19">
        <w:rPr>
          <w:rFonts w:ascii="Arial" w:hAnsi="Arial" w:cs="Arial"/>
          <w:szCs w:val="21"/>
          <w:lang w:val="es-PR"/>
        </w:rPr>
        <w:t>Barras guía paralelas</w:t>
      </w:r>
    </w:p>
    <w:p w:rsidR="009D5538" w:rsidRPr="00FE6E19" w:rsidRDefault="009D5538" w:rsidP="009D5538">
      <w:pPr>
        <w:rPr>
          <w:rFonts w:ascii="Arial" w:hAnsi="Arial" w:cs="Arial"/>
          <w:szCs w:val="21"/>
          <w:lang w:val="es-PR"/>
        </w:rPr>
      </w:pPr>
      <w:r w:rsidRPr="00FE6E19">
        <w:rPr>
          <w:rFonts w:ascii="Cambria Math" w:hAnsi="Cambria Math" w:cs="Cambria Math"/>
          <w:szCs w:val="21"/>
          <w:lang w:val="es-PR"/>
        </w:rPr>
        <w:t>❽</w:t>
      </w:r>
      <w:r w:rsidRPr="00FE6E19">
        <w:rPr>
          <w:rFonts w:ascii="Arial" w:hAnsi="Arial" w:cs="Arial"/>
          <w:szCs w:val="21"/>
          <w:lang w:val="es-PR"/>
        </w:rPr>
        <w:t xml:space="preserve">. </w:t>
      </w:r>
      <w:r w:rsidR="00B177C0" w:rsidRPr="00FE6E19">
        <w:rPr>
          <w:rFonts w:ascii="Arial" w:hAnsi="Arial" w:cs="Arial"/>
          <w:szCs w:val="21"/>
          <w:lang w:val="es-PR"/>
        </w:rPr>
        <w:t>Guía de ángulo</w:t>
      </w:r>
    </w:p>
    <w:p w:rsidR="009D5538" w:rsidRPr="00FE6E19" w:rsidRDefault="009D5538" w:rsidP="009D5538">
      <w:pPr>
        <w:rPr>
          <w:rFonts w:ascii="Arial" w:hAnsi="Arial" w:cs="Arial"/>
          <w:szCs w:val="21"/>
          <w:lang w:val="es-PR"/>
        </w:rPr>
      </w:pPr>
      <w:r w:rsidRPr="00FE6E19">
        <w:rPr>
          <w:rFonts w:ascii="Arial" w:hAnsi="Arial" w:cs="Arial"/>
          <w:szCs w:val="21"/>
          <w:lang w:val="es-PR"/>
        </w:rPr>
        <w:t xml:space="preserve">11. </w:t>
      </w:r>
      <w:r w:rsidR="00B177C0" w:rsidRPr="00FE6E19">
        <w:rPr>
          <w:rFonts w:ascii="Arial" w:hAnsi="Arial" w:cs="Arial"/>
          <w:szCs w:val="21"/>
          <w:lang w:val="es-PR"/>
        </w:rPr>
        <w:t>Ajuste de ángulo</w:t>
      </w:r>
    </w:p>
    <w:p w:rsidR="009D64FE" w:rsidRPr="00FE6E19" w:rsidRDefault="009D5538" w:rsidP="009D5538">
      <w:pPr>
        <w:rPr>
          <w:rFonts w:ascii="Arial" w:hAnsi="Arial" w:cs="Arial"/>
          <w:szCs w:val="21"/>
          <w:lang w:val="es-PR"/>
        </w:rPr>
      </w:pPr>
      <w:r w:rsidRPr="00FE6E19">
        <w:rPr>
          <w:rFonts w:ascii="Arial" w:hAnsi="Arial" w:cs="Arial"/>
          <w:szCs w:val="21"/>
          <w:lang w:val="es-PR"/>
        </w:rPr>
        <w:t xml:space="preserve">13. </w:t>
      </w:r>
      <w:r w:rsidR="00B177C0" w:rsidRPr="00FE6E19">
        <w:rPr>
          <w:rFonts w:ascii="Arial" w:hAnsi="Arial" w:cs="Arial"/>
          <w:szCs w:val="21"/>
          <w:lang w:val="es-PR"/>
        </w:rPr>
        <w:t>Protección térmica</w:t>
      </w:r>
    </w:p>
    <w:p w:rsidR="00364979" w:rsidRPr="00FE6E19" w:rsidRDefault="00364979" w:rsidP="00E61351">
      <w:pPr>
        <w:rPr>
          <w:rFonts w:ascii="Arial" w:hAnsi="Arial" w:cs="Arial"/>
          <w:b/>
          <w:sz w:val="18"/>
          <w:szCs w:val="18"/>
          <w:lang w:val="es-PR"/>
        </w:rPr>
        <w:sectPr w:rsidR="00364979" w:rsidRPr="00FE6E19" w:rsidSect="00B177C0">
          <w:type w:val="continuous"/>
          <w:pgSz w:w="8392" w:h="11907" w:code="11"/>
          <w:pgMar w:top="454" w:right="454" w:bottom="510" w:left="567" w:header="851" w:footer="992" w:gutter="0"/>
          <w:cols w:num="2" w:space="225"/>
          <w:docGrid w:type="lines" w:linePitch="312"/>
        </w:sectPr>
      </w:pPr>
    </w:p>
    <w:p w:rsidR="009D64FE" w:rsidRPr="00FE6E19" w:rsidRDefault="009D64FE" w:rsidP="00E61351">
      <w:pPr>
        <w:rPr>
          <w:rFonts w:ascii="Arial" w:hAnsi="Arial" w:cs="Arial"/>
          <w:b/>
          <w:sz w:val="18"/>
          <w:szCs w:val="18"/>
          <w:lang w:val="es-PR"/>
        </w:rPr>
      </w:pPr>
    </w:p>
    <w:p w:rsidR="009D64FE" w:rsidRPr="00FE6E19" w:rsidRDefault="009D64FE" w:rsidP="00E61351">
      <w:pPr>
        <w:rPr>
          <w:rFonts w:ascii="Arial" w:hAnsi="Arial" w:cs="Arial"/>
          <w:b/>
          <w:sz w:val="18"/>
          <w:szCs w:val="18"/>
          <w:lang w:val="es-PR"/>
        </w:rPr>
      </w:pPr>
    </w:p>
    <w:p w:rsidR="009D64FE" w:rsidRPr="00FE6E19" w:rsidRDefault="009D64FE" w:rsidP="00E61351">
      <w:pPr>
        <w:rPr>
          <w:rFonts w:ascii="Arial" w:hAnsi="Arial" w:cs="Arial"/>
          <w:b/>
          <w:sz w:val="18"/>
          <w:szCs w:val="18"/>
          <w:lang w:val="es-PR"/>
        </w:rPr>
      </w:pPr>
    </w:p>
    <w:p w:rsidR="009D64FE" w:rsidRPr="00FE6E19" w:rsidRDefault="009D64FE" w:rsidP="00E61351">
      <w:pPr>
        <w:rPr>
          <w:rFonts w:ascii="Arial" w:hAnsi="Arial" w:cs="Arial"/>
          <w:b/>
          <w:sz w:val="18"/>
          <w:szCs w:val="18"/>
          <w:lang w:val="es-PR"/>
        </w:rPr>
      </w:pPr>
    </w:p>
    <w:p w:rsidR="009D64FE" w:rsidRPr="00FE6E19" w:rsidRDefault="009D64FE" w:rsidP="00E61351">
      <w:pPr>
        <w:rPr>
          <w:rFonts w:ascii="Arial" w:hAnsi="Arial" w:cs="Arial"/>
          <w:b/>
          <w:sz w:val="18"/>
          <w:szCs w:val="18"/>
          <w:lang w:val="es-PR"/>
        </w:rPr>
      </w:pPr>
    </w:p>
    <w:p w:rsidR="009D64FE" w:rsidRPr="00FE6E19" w:rsidRDefault="009D64FE" w:rsidP="00E61351">
      <w:pPr>
        <w:rPr>
          <w:rFonts w:ascii="Arial" w:hAnsi="Arial" w:cs="Arial"/>
          <w:b/>
          <w:sz w:val="18"/>
          <w:szCs w:val="18"/>
          <w:lang w:val="es-PR"/>
        </w:rPr>
      </w:pPr>
    </w:p>
    <w:p w:rsidR="009D64FE" w:rsidRPr="00FE6E19" w:rsidRDefault="009D64FE"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64FE" w:rsidRPr="00FE6E19" w:rsidRDefault="009D64FE" w:rsidP="00E61351">
      <w:pPr>
        <w:rPr>
          <w:rFonts w:ascii="Arial" w:hAnsi="Arial" w:cs="Arial"/>
          <w:b/>
          <w:sz w:val="18"/>
          <w:szCs w:val="18"/>
          <w:lang w:val="es-PR"/>
        </w:rPr>
      </w:pPr>
    </w:p>
    <w:p w:rsidR="009D64FE" w:rsidRPr="00FE6E19" w:rsidRDefault="009D64FE" w:rsidP="00E61351">
      <w:pPr>
        <w:rPr>
          <w:rFonts w:ascii="Arial" w:hAnsi="Arial" w:cs="Arial"/>
          <w:b/>
          <w:sz w:val="18"/>
          <w:szCs w:val="18"/>
          <w:lang w:val="es-PR"/>
        </w:rPr>
      </w:pPr>
    </w:p>
    <w:p w:rsidR="00707BD5" w:rsidRPr="00FE6E19" w:rsidRDefault="00707BD5" w:rsidP="00E61351">
      <w:pPr>
        <w:rPr>
          <w:rFonts w:ascii="Arial" w:hAnsi="Arial" w:cs="Arial"/>
          <w:b/>
          <w:sz w:val="18"/>
          <w:szCs w:val="18"/>
          <w:lang w:val="es-PR"/>
        </w:rPr>
      </w:pPr>
    </w:p>
    <w:p w:rsidR="00364979" w:rsidRPr="00FE6E19" w:rsidRDefault="00364979" w:rsidP="00E61351">
      <w:pPr>
        <w:rPr>
          <w:rFonts w:ascii="Arial" w:hAnsi="Arial" w:cs="Arial"/>
          <w:b/>
          <w:sz w:val="18"/>
          <w:szCs w:val="18"/>
          <w:lang w:val="es-PR"/>
        </w:rPr>
      </w:pPr>
    </w:p>
    <w:p w:rsidR="00364979" w:rsidRPr="00FE6E19" w:rsidRDefault="00364979" w:rsidP="00E61351">
      <w:pPr>
        <w:rPr>
          <w:rFonts w:ascii="Arial" w:hAnsi="Arial" w:cs="Arial"/>
          <w:b/>
          <w:sz w:val="18"/>
          <w:szCs w:val="18"/>
          <w:lang w:val="es-PR"/>
        </w:rPr>
        <w:sectPr w:rsidR="00364979" w:rsidRPr="00FE6E19" w:rsidSect="00707BD5">
          <w:type w:val="continuous"/>
          <w:pgSz w:w="8392" w:h="11907" w:code="11"/>
          <w:pgMar w:top="454" w:right="454" w:bottom="510" w:left="567" w:header="851" w:footer="992" w:gutter="0"/>
          <w:cols w:space="425"/>
          <w:docGrid w:type="lines" w:linePitch="312"/>
        </w:sectPr>
      </w:pPr>
    </w:p>
    <w:p w:rsidR="009D5538" w:rsidRPr="00FE6E19" w:rsidRDefault="009D5538" w:rsidP="00E61351">
      <w:pPr>
        <w:rPr>
          <w:rFonts w:ascii="Arial" w:hAnsi="Arial" w:cs="Arial"/>
          <w:b/>
          <w:sz w:val="18"/>
          <w:szCs w:val="18"/>
          <w:lang w:val="es-PR"/>
        </w:rPr>
      </w:pPr>
    </w:p>
    <w:p w:rsidR="004D30AB" w:rsidRPr="00FE6E19" w:rsidRDefault="004D30AB" w:rsidP="009D64FE">
      <w:pPr>
        <w:rPr>
          <w:rFonts w:ascii="Frutiger-BoldCn" w:eastAsia="Frutiger-BoldCn" w:cs="Frutiger-BoldCn"/>
          <w:b/>
          <w:bCs/>
          <w:kern w:val="0"/>
          <w:sz w:val="18"/>
          <w:szCs w:val="18"/>
          <w:lang w:val="es-PR"/>
        </w:rPr>
        <w:sectPr w:rsidR="004D30AB" w:rsidRPr="00FE6E19" w:rsidSect="00707BD5">
          <w:type w:val="continuous"/>
          <w:pgSz w:w="8392" w:h="11907" w:code="11"/>
          <w:pgMar w:top="454" w:right="454" w:bottom="510" w:left="567" w:header="851" w:footer="992" w:gutter="0"/>
          <w:cols w:space="425"/>
          <w:docGrid w:type="lines" w:linePitch="312"/>
        </w:sectPr>
      </w:pPr>
    </w:p>
    <w:p w:rsidR="009D64FE" w:rsidRPr="00FE6E19" w:rsidRDefault="00364979" w:rsidP="00707BD5">
      <w:pPr>
        <w:ind w:firstLineChars="100" w:firstLine="240"/>
        <w:rPr>
          <w:rFonts w:ascii="Arial" w:hAnsi="Arial" w:cs="Arial"/>
          <w:b/>
          <w:sz w:val="24"/>
          <w:szCs w:val="24"/>
          <w:lang w:val="es-PR"/>
        </w:rPr>
      </w:pPr>
      <w:r w:rsidRPr="00FE6E19">
        <w:rPr>
          <w:rFonts w:ascii="Frutiger-BoldCn" w:eastAsia="Frutiger-BoldCn" w:cs="Frutiger-BoldCn"/>
          <w:b/>
          <w:bCs/>
          <w:noProof/>
          <w:kern w:val="0"/>
          <w:sz w:val="24"/>
          <w:szCs w:val="24"/>
          <w:lang w:val="es-PR"/>
        </w:rPr>
        <w:drawing>
          <wp:anchor distT="0" distB="0" distL="114300" distR="114300" simplePos="0" relativeHeight="251692032" behindDoc="0" locked="0" layoutInCell="1" allowOverlap="1" wp14:anchorId="5E539C17" wp14:editId="368EDDC5">
            <wp:simplePos x="0" y="0"/>
            <wp:positionH relativeFrom="column">
              <wp:posOffset>201930</wp:posOffset>
            </wp:positionH>
            <wp:positionV relativeFrom="paragraph">
              <wp:posOffset>324485</wp:posOffset>
            </wp:positionV>
            <wp:extent cx="3962400" cy="2527246"/>
            <wp:effectExtent l="0" t="0" r="0" b="6985"/>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2527246"/>
                    </a:xfrm>
                    <a:prstGeom prst="rect">
                      <a:avLst/>
                    </a:prstGeom>
                    <a:noFill/>
                    <a:ln>
                      <a:noFill/>
                    </a:ln>
                  </pic:spPr>
                </pic:pic>
              </a:graphicData>
            </a:graphic>
            <wp14:sizeRelH relativeFrom="page">
              <wp14:pctWidth>0</wp14:pctWidth>
            </wp14:sizeRelH>
            <wp14:sizeRelV relativeFrom="page">
              <wp14:pctHeight>0</wp14:pctHeight>
            </wp14:sizeRelV>
          </wp:anchor>
        </w:drawing>
      </w:r>
      <w:r w:rsidR="00B177C0" w:rsidRPr="00FE6E19">
        <w:rPr>
          <w:rFonts w:ascii="Frutiger-BoldCn" w:eastAsia="Frutiger-BoldCn" w:cs="Frutiger-BoldCn"/>
          <w:b/>
          <w:bCs/>
          <w:noProof/>
          <w:kern w:val="0"/>
          <w:sz w:val="24"/>
          <w:szCs w:val="24"/>
          <w:lang w:val="es-PR"/>
        </w:rPr>
        <w:t>CONTENIDO DE LA CA</w:t>
      </w:r>
      <w:r w:rsidR="00ED7C77" w:rsidRPr="00FE6E19">
        <w:rPr>
          <w:rFonts w:ascii="Frutiger-BoldCn" w:eastAsia="Frutiger-BoldCn" w:cs="Frutiger-BoldCn"/>
          <w:b/>
          <w:bCs/>
          <w:noProof/>
          <w:kern w:val="0"/>
          <w:sz w:val="24"/>
          <w:szCs w:val="24"/>
          <w:lang w:val="es-PR"/>
        </w:rPr>
        <w:t>J</w:t>
      </w:r>
      <w:r w:rsidR="00B177C0" w:rsidRPr="00FE6E19">
        <w:rPr>
          <w:rFonts w:ascii="Frutiger-BoldCn" w:eastAsia="Frutiger-BoldCn" w:cs="Frutiger-BoldCn"/>
          <w:b/>
          <w:bCs/>
          <w:noProof/>
          <w:kern w:val="0"/>
          <w:sz w:val="24"/>
          <w:szCs w:val="24"/>
          <w:lang w:val="es-PR"/>
        </w:rPr>
        <w:t>A</w:t>
      </w:r>
      <w:r w:rsidR="009D64FE" w:rsidRPr="00FE6E19">
        <w:rPr>
          <w:rFonts w:ascii="Frutiger-BoldCn" w:eastAsia="Frutiger-BoldCn" w:cs="Frutiger-BoldCn"/>
          <w:b/>
          <w:bCs/>
          <w:kern w:val="0"/>
          <w:sz w:val="24"/>
          <w:szCs w:val="24"/>
          <w:lang w:val="es-PR"/>
        </w:rPr>
        <w:t xml:space="preserve"> </w:t>
      </w:r>
      <w:r w:rsidR="009D5538" w:rsidRPr="00FE6E19">
        <w:rPr>
          <w:rFonts w:ascii="Frutiger-BoldCn" w:eastAsia="Frutiger-BoldCn" w:cs="Frutiger-BoldCn"/>
          <w:b/>
          <w:bCs/>
          <w:kern w:val="0"/>
          <w:sz w:val="24"/>
          <w:szCs w:val="24"/>
          <w:lang w:val="es-PR"/>
        </w:rPr>
        <w:t>(FIG.</w:t>
      </w:r>
      <w:r w:rsidR="00B177C0" w:rsidRPr="00FE6E19">
        <w:rPr>
          <w:rFonts w:ascii="Frutiger-BoldCn" w:eastAsia="Frutiger-BoldCn" w:cs="Frutiger-BoldCn"/>
          <w:b/>
          <w:bCs/>
          <w:kern w:val="0"/>
          <w:sz w:val="24"/>
          <w:szCs w:val="24"/>
          <w:lang w:val="es-PR"/>
        </w:rPr>
        <w:t xml:space="preserve"> </w:t>
      </w:r>
      <w:r w:rsidR="009D5538" w:rsidRPr="00FE6E19">
        <w:rPr>
          <w:rFonts w:ascii="Frutiger-BoldCn" w:eastAsia="Frutiger-BoldCn" w:cs="Frutiger-BoldCn"/>
          <w:b/>
          <w:bCs/>
          <w:kern w:val="0"/>
          <w:sz w:val="24"/>
          <w:szCs w:val="24"/>
          <w:lang w:val="es-PR"/>
        </w:rPr>
        <w:t>C)</w:t>
      </w: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4D30AB" w:rsidRPr="00FE6E19" w:rsidRDefault="004D30AB" w:rsidP="004D30AB">
      <w:pPr>
        <w:rPr>
          <w:rFonts w:ascii="Frutiger-BoldCn" w:eastAsia="Frutiger-BoldCn" w:cs="Frutiger-BoldCn"/>
          <w:b/>
          <w:bCs/>
          <w:color w:val="000000" w:themeColor="text1"/>
          <w:kern w:val="0"/>
          <w:sz w:val="18"/>
          <w:szCs w:val="18"/>
          <w:lang w:val="es-PR"/>
        </w:rPr>
        <w:sectPr w:rsidR="004D30AB" w:rsidRPr="00FE6E19" w:rsidSect="00707BD5">
          <w:type w:val="continuous"/>
          <w:pgSz w:w="8392" w:h="11907" w:code="11"/>
          <w:pgMar w:top="454" w:right="454" w:bottom="510" w:left="567" w:header="851" w:footer="992" w:gutter="0"/>
          <w:cols w:space="425"/>
          <w:docGrid w:type="lines" w:linePitch="312"/>
        </w:sectPr>
      </w:pPr>
    </w:p>
    <w:p w:rsidR="004D30AB" w:rsidRPr="00FE6E19" w:rsidRDefault="00B177C0" w:rsidP="00707BD5">
      <w:pPr>
        <w:ind w:firstLineChars="150" w:firstLine="360"/>
        <w:rPr>
          <w:rFonts w:ascii="Arial" w:hAnsi="Arial" w:cs="Arial"/>
          <w:b/>
          <w:sz w:val="24"/>
          <w:szCs w:val="24"/>
          <w:lang w:val="es-PR"/>
        </w:rPr>
        <w:sectPr w:rsidR="004D30AB" w:rsidRPr="00FE6E19" w:rsidSect="00707BD5">
          <w:type w:val="continuous"/>
          <w:pgSz w:w="8392" w:h="11907" w:code="11"/>
          <w:pgMar w:top="454" w:right="454" w:bottom="510" w:left="567" w:header="851" w:footer="992" w:gutter="0"/>
          <w:cols w:space="425"/>
          <w:docGrid w:type="lines" w:linePitch="312"/>
        </w:sectPr>
      </w:pPr>
      <w:r w:rsidRPr="00FE6E19">
        <w:rPr>
          <w:rFonts w:ascii="Arial" w:hAnsi="Arial" w:cs="Arial"/>
          <w:b/>
          <w:noProof/>
          <w:color w:val="000000" w:themeColor="text1"/>
          <w:sz w:val="24"/>
          <w:szCs w:val="24"/>
          <w:lang w:val="es-PR"/>
        </w:rPr>
        <w:t>CÓMO ENSAMBLAR LA MÁQUINA</w:t>
      </w:r>
      <w:r w:rsidR="004D30AB" w:rsidRPr="00FE6E19">
        <w:rPr>
          <w:rFonts w:ascii="Frutiger-BoldCn" w:eastAsia="Frutiger-BoldCn" w:cs="Frutiger-BoldCn"/>
          <w:b/>
          <w:bCs/>
          <w:color w:val="000000" w:themeColor="text1"/>
          <w:kern w:val="0"/>
          <w:sz w:val="24"/>
          <w:szCs w:val="24"/>
          <w:lang w:val="es-PR"/>
        </w:rPr>
        <w:t xml:space="preserve"> (FIG.D</w:t>
      </w:r>
      <w:r w:rsidRPr="00FE6E19">
        <w:rPr>
          <w:rFonts w:ascii="Frutiger-BoldCn" w:eastAsia="Frutiger-BoldCn" w:cs="Frutiger-BoldCn"/>
          <w:b/>
          <w:bCs/>
          <w:color w:val="000000" w:themeColor="text1"/>
          <w:kern w:val="0"/>
          <w:sz w:val="24"/>
          <w:szCs w:val="24"/>
          <w:lang w:val="es-PR"/>
        </w:rPr>
        <w:t>)</w:t>
      </w:r>
    </w:p>
    <w:p w:rsidR="00E61351" w:rsidRPr="00FE6E19" w:rsidRDefault="003A6586" w:rsidP="00707BD5">
      <w:pPr>
        <w:ind w:firstLineChars="150" w:firstLine="360"/>
        <w:rPr>
          <w:rFonts w:ascii="Arial" w:hAnsi="Arial" w:cs="Arial"/>
          <w:b/>
          <w:szCs w:val="21"/>
          <w:lang w:val="es-PR"/>
        </w:rPr>
      </w:pPr>
      <w:r w:rsidRPr="00FE6E19">
        <w:rPr>
          <w:rFonts w:ascii="Arial" w:hAnsi="Arial" w:cs="Arial"/>
          <w:b/>
          <w:noProof/>
          <w:color w:val="000000" w:themeColor="text1"/>
          <w:sz w:val="24"/>
          <w:szCs w:val="24"/>
          <w:lang w:val="es-PR"/>
        </w:rPr>
        <w:drawing>
          <wp:anchor distT="0" distB="0" distL="114300" distR="114300" simplePos="0" relativeHeight="251694080" behindDoc="1" locked="0" layoutInCell="1" allowOverlap="1" wp14:anchorId="7FCDB066" wp14:editId="631EFC87">
            <wp:simplePos x="0" y="0"/>
            <wp:positionH relativeFrom="column">
              <wp:posOffset>-17145</wp:posOffset>
            </wp:positionH>
            <wp:positionV relativeFrom="paragraph">
              <wp:posOffset>106363</wp:posOffset>
            </wp:positionV>
            <wp:extent cx="4483100" cy="247650"/>
            <wp:effectExtent l="0" t="0" r="0" b="635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b="93232"/>
                    <a:stretch/>
                  </pic:blipFill>
                  <pic:spPr bwMode="auto">
                    <a:xfrm>
                      <a:off x="0" y="0"/>
                      <a:ext cx="448310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7C0" w:rsidRPr="00FE6E19">
        <w:rPr>
          <w:rFonts w:ascii="Arial" w:eastAsia="Times-Roman" w:hAnsi="Arial" w:cs="Arial"/>
          <w:b/>
          <w:kern w:val="0"/>
          <w:szCs w:val="21"/>
          <w:lang w:val="es-PR"/>
        </w:rPr>
        <w:t>Cómo ensamblar el disco</w:t>
      </w:r>
      <w:r w:rsidR="004D30AB" w:rsidRPr="00FE6E19">
        <w:rPr>
          <w:rFonts w:ascii="Arial" w:eastAsia="Times-Roman" w:hAnsi="Arial" w:cs="Arial"/>
          <w:b/>
          <w:kern w:val="0"/>
          <w:szCs w:val="21"/>
          <w:lang w:val="es-PR"/>
        </w:rPr>
        <w:t xml:space="preserve"> (</w:t>
      </w:r>
      <w:r w:rsidR="004D30AB" w:rsidRPr="00FE6E19">
        <w:rPr>
          <w:rFonts w:ascii="Segoe UI Symbol" w:eastAsia="Arial Unicode MS" w:hAnsi="Segoe UI Symbol" w:cs="Segoe UI Symbol"/>
          <w:b/>
          <w:kern w:val="0"/>
          <w:szCs w:val="21"/>
          <w:lang w:val="es-PR"/>
        </w:rPr>
        <w:t>➀</w:t>
      </w:r>
      <w:r w:rsidR="004D30AB" w:rsidRPr="00FE6E19">
        <w:rPr>
          <w:rFonts w:ascii="Arial" w:eastAsia="Times-Roman" w:hAnsi="Arial" w:cs="Arial"/>
          <w:b/>
          <w:kern w:val="0"/>
          <w:szCs w:val="21"/>
          <w:lang w:val="es-PR"/>
        </w:rPr>
        <w:t>)</w:t>
      </w:r>
    </w:p>
    <w:p w:rsidR="00E61351" w:rsidRPr="00FE6E19" w:rsidRDefault="00707BD5" w:rsidP="00E61351">
      <w:pPr>
        <w:rPr>
          <w:rFonts w:ascii="Arial" w:hAnsi="Arial" w:cs="Arial"/>
          <w:b/>
          <w:sz w:val="18"/>
          <w:szCs w:val="18"/>
          <w:lang w:val="es-PR"/>
        </w:rPr>
      </w:pPr>
      <w:r w:rsidRPr="00FE6E19">
        <w:rPr>
          <w:rFonts w:ascii="Arial" w:hAnsi="Arial" w:cs="Arial"/>
          <w:b/>
          <w:noProof/>
          <w:sz w:val="18"/>
          <w:szCs w:val="18"/>
          <w:lang w:val="es-PR"/>
        </w:rPr>
        <w:drawing>
          <wp:anchor distT="0" distB="0" distL="114300" distR="114300" simplePos="0" relativeHeight="251683840" behindDoc="0" locked="0" layoutInCell="1" allowOverlap="1" wp14:anchorId="6C655DDC" wp14:editId="2880F047">
            <wp:simplePos x="0" y="0"/>
            <wp:positionH relativeFrom="column">
              <wp:posOffset>67945</wp:posOffset>
            </wp:positionH>
            <wp:positionV relativeFrom="paragraph">
              <wp:posOffset>197168</wp:posOffset>
            </wp:positionV>
            <wp:extent cx="3990975" cy="3315970"/>
            <wp:effectExtent l="0" t="0" r="0"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l="6586" t="11975" r="6941"/>
                    <a:stretch/>
                  </pic:blipFill>
                  <pic:spPr bwMode="auto">
                    <a:xfrm>
                      <a:off x="0" y="0"/>
                      <a:ext cx="3990975" cy="331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Default="00E61351" w:rsidP="00E61351">
      <w:pPr>
        <w:rPr>
          <w:rFonts w:ascii="Arial" w:hAnsi="Arial" w:cs="Arial"/>
          <w:b/>
          <w:sz w:val="18"/>
          <w:szCs w:val="18"/>
          <w:lang w:val="es-PR"/>
        </w:rPr>
      </w:pPr>
    </w:p>
    <w:p w:rsidR="003A6586" w:rsidRPr="00FE6E19" w:rsidRDefault="003A6586"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B177C0" w:rsidP="00E61351">
      <w:pPr>
        <w:rPr>
          <w:rFonts w:ascii="Arial" w:hAnsi="Arial" w:cs="Arial"/>
          <w:b/>
          <w:szCs w:val="21"/>
          <w:lang w:val="es-PR"/>
        </w:rPr>
      </w:pPr>
      <w:r w:rsidRPr="00FE6E19">
        <w:rPr>
          <w:rFonts w:ascii="Arial" w:eastAsia="Times-Roman" w:hAnsi="Arial" w:cs="Arial"/>
          <w:b/>
          <w:kern w:val="0"/>
          <w:szCs w:val="21"/>
          <w:lang w:val="es-PR"/>
        </w:rPr>
        <w:t>Cómo ensamblar</w:t>
      </w:r>
      <w:r w:rsidR="00EC0AE5" w:rsidRPr="00FE6E19">
        <w:rPr>
          <w:rFonts w:ascii="Arial" w:eastAsia="Times-Roman" w:hAnsi="Arial" w:cs="Arial"/>
          <w:b/>
          <w:kern w:val="0"/>
          <w:szCs w:val="21"/>
          <w:lang w:val="es-PR"/>
        </w:rPr>
        <w:t xml:space="preserve"> la cuchilla divisoria</w:t>
      </w:r>
      <w:r w:rsidR="004D30AB" w:rsidRPr="00FE6E19">
        <w:rPr>
          <w:rFonts w:ascii="Arial" w:eastAsia="Times-Roman" w:hAnsi="Arial" w:cs="Arial"/>
          <w:b/>
          <w:kern w:val="0"/>
          <w:szCs w:val="21"/>
          <w:lang w:val="es-PR"/>
        </w:rPr>
        <w:t xml:space="preserve">/ </w:t>
      </w:r>
      <w:r w:rsidRPr="00FE6E19">
        <w:rPr>
          <w:rFonts w:ascii="Arial" w:eastAsia="Times-Roman" w:hAnsi="Arial" w:cs="Arial"/>
          <w:b/>
          <w:kern w:val="0"/>
          <w:szCs w:val="21"/>
          <w:lang w:val="es-PR"/>
        </w:rPr>
        <w:t>Ensamblar la protección</w:t>
      </w:r>
      <w:r w:rsidR="004D30AB" w:rsidRPr="00FE6E19">
        <w:rPr>
          <w:rFonts w:ascii="Arial" w:eastAsia="Times-Roman" w:hAnsi="Arial" w:cs="Arial"/>
          <w:b/>
          <w:kern w:val="0"/>
          <w:szCs w:val="21"/>
          <w:lang w:val="es-PR"/>
        </w:rPr>
        <w:t xml:space="preserve"> (</w:t>
      </w:r>
      <w:r w:rsidR="004D30AB" w:rsidRPr="00FE6E19">
        <w:rPr>
          <w:rFonts w:ascii="Segoe UI Symbol" w:eastAsia="Arial Unicode MS" w:hAnsi="Segoe UI Symbol" w:cs="Segoe UI Symbol"/>
          <w:b/>
          <w:kern w:val="0"/>
          <w:szCs w:val="21"/>
          <w:lang w:val="es-PR"/>
        </w:rPr>
        <w:t>➁</w:t>
      </w:r>
      <w:r w:rsidRPr="00FE6E19">
        <w:rPr>
          <w:rFonts w:ascii="Arial" w:eastAsia="Arial Unicode MS" w:hAnsi="Arial" w:cs="Arial"/>
          <w:b/>
          <w:kern w:val="0"/>
          <w:szCs w:val="21"/>
          <w:lang w:val="es-PR"/>
        </w:rPr>
        <w:t>y</w:t>
      </w:r>
      <w:r w:rsidR="004D30AB" w:rsidRPr="00FE6E19">
        <w:rPr>
          <w:rFonts w:ascii="Segoe UI Symbol" w:eastAsia="Arial Unicode MS" w:hAnsi="Segoe UI Symbol" w:cs="Segoe UI Symbol"/>
          <w:b/>
          <w:kern w:val="0"/>
          <w:szCs w:val="21"/>
          <w:lang w:val="es-PR"/>
        </w:rPr>
        <w:t>➂</w:t>
      </w:r>
      <w:r w:rsidR="004D30AB" w:rsidRPr="00FE6E19">
        <w:rPr>
          <w:rFonts w:ascii="Arial" w:eastAsia="Arial Unicode MS" w:hAnsi="Arial" w:cs="Arial"/>
          <w:b/>
          <w:kern w:val="0"/>
          <w:szCs w:val="21"/>
          <w:lang w:val="es-PR"/>
        </w:rPr>
        <w:t>)</w:t>
      </w:r>
    </w:p>
    <w:p w:rsidR="00E61351" w:rsidRPr="00FE6E19" w:rsidRDefault="004D30AB" w:rsidP="00E61351">
      <w:pPr>
        <w:rPr>
          <w:rFonts w:ascii="Arial" w:hAnsi="Arial" w:cs="Arial"/>
          <w:b/>
          <w:sz w:val="18"/>
          <w:szCs w:val="18"/>
          <w:lang w:val="es-PR"/>
        </w:rPr>
      </w:pPr>
      <w:r w:rsidRPr="00FE6E19">
        <w:rPr>
          <w:rFonts w:ascii="Arial" w:hAnsi="Arial" w:cs="Arial"/>
          <w:b/>
          <w:noProof/>
          <w:sz w:val="18"/>
          <w:szCs w:val="18"/>
          <w:lang w:val="es-PR"/>
        </w:rPr>
        <w:drawing>
          <wp:anchor distT="0" distB="0" distL="114300" distR="114300" simplePos="0" relativeHeight="251684864" behindDoc="0" locked="0" layoutInCell="1" allowOverlap="1" wp14:anchorId="3CB3EE64" wp14:editId="14E1C1F6">
            <wp:simplePos x="0" y="0"/>
            <wp:positionH relativeFrom="column">
              <wp:posOffset>-203835</wp:posOffset>
            </wp:positionH>
            <wp:positionV relativeFrom="paragraph">
              <wp:posOffset>71755</wp:posOffset>
            </wp:positionV>
            <wp:extent cx="4550410" cy="2321560"/>
            <wp:effectExtent l="0" t="0" r="2540" b="254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0410"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3A6586" w:rsidRDefault="003A6586" w:rsidP="00E61351">
      <w:pPr>
        <w:rPr>
          <w:rFonts w:ascii="Arial" w:eastAsia="Times-Roman" w:hAnsi="Arial" w:cs="Arial"/>
          <w:b/>
          <w:kern w:val="0"/>
          <w:szCs w:val="21"/>
          <w:lang w:val="es-PR"/>
        </w:rPr>
      </w:pPr>
    </w:p>
    <w:p w:rsidR="00E61351" w:rsidRPr="00FE6E19" w:rsidRDefault="00707BD5" w:rsidP="00E61351">
      <w:pPr>
        <w:rPr>
          <w:rFonts w:ascii="Arial" w:hAnsi="Arial" w:cs="Arial"/>
          <w:b/>
          <w:szCs w:val="21"/>
          <w:lang w:val="es-PR"/>
        </w:rPr>
      </w:pPr>
      <w:r w:rsidRPr="00FE6E19">
        <w:rPr>
          <w:rFonts w:ascii="Arial" w:hAnsi="Arial" w:cs="Arial"/>
          <w:b/>
          <w:noProof/>
          <w:sz w:val="18"/>
          <w:szCs w:val="18"/>
          <w:lang w:val="es-PR"/>
        </w:rPr>
        <w:drawing>
          <wp:anchor distT="0" distB="0" distL="114300" distR="114300" simplePos="0" relativeHeight="251685888" behindDoc="0" locked="0" layoutInCell="1" allowOverlap="1" wp14:anchorId="5A302344" wp14:editId="23471437">
            <wp:simplePos x="0" y="0"/>
            <wp:positionH relativeFrom="column">
              <wp:posOffset>11430</wp:posOffset>
            </wp:positionH>
            <wp:positionV relativeFrom="paragraph">
              <wp:posOffset>393700</wp:posOffset>
            </wp:positionV>
            <wp:extent cx="4210050" cy="3786505"/>
            <wp:effectExtent l="0" t="0" r="0" b="4445"/>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a:extLst>
                        <a:ext uri="{28A0092B-C50C-407E-A947-70E740481C1C}">
                          <a14:useLocalDpi xmlns:a14="http://schemas.microsoft.com/office/drawing/2010/main" val="0"/>
                        </a:ext>
                      </a:extLst>
                    </a:blip>
                    <a:srcRect l="4686" t="3402" r="5269"/>
                    <a:stretch/>
                  </pic:blipFill>
                  <pic:spPr bwMode="auto">
                    <a:xfrm>
                      <a:off x="0" y="0"/>
                      <a:ext cx="4210050" cy="378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7C0" w:rsidRPr="00FE6E19">
        <w:rPr>
          <w:rFonts w:ascii="Arial" w:eastAsia="Times-Roman" w:hAnsi="Arial" w:cs="Arial"/>
          <w:b/>
          <w:kern w:val="0"/>
          <w:szCs w:val="21"/>
          <w:lang w:val="es-PR"/>
        </w:rPr>
        <w:t>Cómo ensamblar las guías</w:t>
      </w:r>
      <w:r w:rsidR="004D30AB" w:rsidRPr="00FE6E19">
        <w:rPr>
          <w:rFonts w:ascii="Arial" w:eastAsia="Times-Roman" w:hAnsi="Arial" w:cs="Arial"/>
          <w:b/>
          <w:kern w:val="0"/>
          <w:szCs w:val="21"/>
          <w:lang w:val="es-PR"/>
        </w:rPr>
        <w:t xml:space="preserve"> (</w:t>
      </w:r>
      <w:r w:rsidR="004D30AB" w:rsidRPr="00FE6E19">
        <w:rPr>
          <w:rFonts w:ascii="Segoe UI Symbol" w:eastAsia="Arial Unicode MS" w:hAnsi="Segoe UI Symbol" w:cs="Segoe UI Symbol"/>
          <w:b/>
          <w:kern w:val="0"/>
          <w:sz w:val="30"/>
          <w:szCs w:val="30"/>
          <w:lang w:val="es-PR"/>
        </w:rPr>
        <w:t>➇</w:t>
      </w:r>
      <w:r w:rsidR="004D30AB" w:rsidRPr="00FE6E19">
        <w:rPr>
          <w:rFonts w:ascii="Arial" w:eastAsia="Times-Roman" w:hAnsi="Arial" w:cs="Arial"/>
          <w:b/>
          <w:kern w:val="0"/>
          <w:szCs w:val="21"/>
          <w:lang w:val="es-PR"/>
        </w:rPr>
        <w:t>)</w:t>
      </w: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4D30AB" w:rsidRPr="00FE6E19" w:rsidRDefault="004D30AB" w:rsidP="00E61351">
      <w:pPr>
        <w:rPr>
          <w:rFonts w:ascii="Arial" w:hAnsi="Arial" w:cs="Arial"/>
          <w:b/>
          <w:sz w:val="18"/>
          <w:szCs w:val="18"/>
          <w:lang w:val="es-PR"/>
        </w:rPr>
        <w:sectPr w:rsidR="004D30AB" w:rsidRPr="00FE6E19" w:rsidSect="00707BD5">
          <w:type w:val="continuous"/>
          <w:pgSz w:w="8392" w:h="11907" w:code="11"/>
          <w:pgMar w:top="454" w:right="454" w:bottom="510" w:left="567" w:header="851" w:footer="992" w:gutter="0"/>
          <w:cols w:space="425"/>
          <w:docGrid w:type="lines" w:linePitch="312"/>
        </w:sect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7878CB" w:rsidRPr="00FE6E19" w:rsidRDefault="007878CB" w:rsidP="00E61351">
      <w:pPr>
        <w:rPr>
          <w:rFonts w:ascii="Arial" w:hAnsi="Arial" w:cs="Arial"/>
          <w:b/>
          <w:sz w:val="18"/>
          <w:szCs w:val="18"/>
          <w:lang w:val="es-PR"/>
        </w:rPr>
      </w:pPr>
    </w:p>
    <w:p w:rsidR="007878CB" w:rsidRPr="00FE6E19" w:rsidRDefault="007878CB" w:rsidP="00E61351">
      <w:pPr>
        <w:rPr>
          <w:rFonts w:ascii="Arial" w:hAnsi="Arial" w:cs="Arial"/>
          <w:b/>
          <w:sz w:val="18"/>
          <w:szCs w:val="18"/>
          <w:lang w:val="es-PR"/>
        </w:rPr>
      </w:pPr>
    </w:p>
    <w:p w:rsidR="007878CB" w:rsidRPr="00FE6E19" w:rsidRDefault="007878CB" w:rsidP="00E61351">
      <w:pPr>
        <w:rPr>
          <w:rFonts w:ascii="Arial" w:hAnsi="Arial" w:cs="Arial"/>
          <w:b/>
          <w:sz w:val="18"/>
          <w:szCs w:val="18"/>
          <w:lang w:val="es-PR"/>
        </w:rPr>
      </w:pPr>
    </w:p>
    <w:p w:rsidR="007878CB" w:rsidRPr="00FE6E19" w:rsidRDefault="007878CB" w:rsidP="00E61351">
      <w:pPr>
        <w:rPr>
          <w:rFonts w:ascii="Arial" w:hAnsi="Arial" w:cs="Arial"/>
          <w:b/>
          <w:sz w:val="18"/>
          <w:szCs w:val="18"/>
          <w:lang w:val="es-PR"/>
        </w:rPr>
      </w:pPr>
    </w:p>
    <w:p w:rsidR="00364979" w:rsidRPr="00FE6E19" w:rsidRDefault="00364979" w:rsidP="00E61351">
      <w:pPr>
        <w:rPr>
          <w:rFonts w:ascii="Arial" w:hAnsi="Arial" w:cs="Arial"/>
          <w:b/>
          <w:sz w:val="18"/>
          <w:szCs w:val="18"/>
          <w:lang w:val="es-PR"/>
        </w:rPr>
      </w:pPr>
    </w:p>
    <w:p w:rsidR="00364979" w:rsidRPr="00FE6E19" w:rsidRDefault="00364979" w:rsidP="00E61351">
      <w:pPr>
        <w:rPr>
          <w:rFonts w:ascii="Arial" w:hAnsi="Arial" w:cs="Arial"/>
          <w:b/>
          <w:sz w:val="18"/>
          <w:szCs w:val="18"/>
          <w:lang w:val="es-PR"/>
        </w:rPr>
      </w:pPr>
    </w:p>
    <w:p w:rsidR="007878CB" w:rsidRPr="00FE6E19" w:rsidRDefault="007878CB" w:rsidP="00E61351">
      <w:pPr>
        <w:rPr>
          <w:rFonts w:ascii="Arial" w:hAnsi="Arial" w:cs="Arial"/>
          <w:b/>
          <w:sz w:val="18"/>
          <w:szCs w:val="18"/>
          <w:lang w:val="es-PR"/>
        </w:rPr>
      </w:pPr>
    </w:p>
    <w:p w:rsidR="007878CB" w:rsidRPr="00FE6E19" w:rsidRDefault="007878CB" w:rsidP="00E61351">
      <w:pPr>
        <w:rPr>
          <w:rFonts w:ascii="Arial" w:hAnsi="Arial" w:cs="Arial"/>
          <w:b/>
          <w:sz w:val="18"/>
          <w:szCs w:val="18"/>
          <w:lang w:val="es-PR"/>
        </w:rPr>
      </w:pPr>
    </w:p>
    <w:p w:rsidR="007878CB" w:rsidRPr="00FE6E19" w:rsidRDefault="007878CB" w:rsidP="00E61351">
      <w:pPr>
        <w:rPr>
          <w:rFonts w:ascii="Arial" w:hAnsi="Arial" w:cs="Arial"/>
          <w:b/>
          <w:sz w:val="18"/>
          <w:szCs w:val="18"/>
          <w:lang w:val="es-PR"/>
        </w:rPr>
      </w:pPr>
    </w:p>
    <w:p w:rsidR="003A6586" w:rsidRPr="003A6586" w:rsidRDefault="00B177C0" w:rsidP="003A6586">
      <w:pPr>
        <w:ind w:firstLineChars="150" w:firstLine="360"/>
        <w:rPr>
          <w:rFonts w:ascii="Frutiger-BoldCn" w:eastAsia="Frutiger-BoldCn" w:cs="Frutiger-BoldCn"/>
          <w:b/>
          <w:bCs/>
          <w:color w:val="000000" w:themeColor="text1"/>
          <w:kern w:val="0"/>
          <w:sz w:val="24"/>
          <w:szCs w:val="24"/>
        </w:rPr>
      </w:pPr>
      <w:r w:rsidRPr="00FE6E19">
        <w:rPr>
          <w:rFonts w:ascii="Arial" w:hAnsi="Arial" w:cs="Arial"/>
          <w:b/>
          <w:noProof/>
          <w:sz w:val="24"/>
          <w:szCs w:val="24"/>
          <w:lang w:val="es-PR"/>
        </w:rPr>
        <w:t>FUNCIÓN DE LA MÁQUINA</w:t>
      </w:r>
      <w:r w:rsidR="004D30AB" w:rsidRPr="00FE6E19">
        <w:rPr>
          <w:rFonts w:ascii="Frutiger-BoldCn" w:eastAsia="Frutiger-BoldCn" w:cs="Frutiger-BoldCn"/>
          <w:b/>
          <w:bCs/>
          <w:color w:val="000000" w:themeColor="text1"/>
          <w:kern w:val="0"/>
          <w:sz w:val="24"/>
          <w:szCs w:val="24"/>
          <w:lang w:val="es-PR"/>
        </w:rPr>
        <w:t xml:space="preserve"> (FIG</w:t>
      </w:r>
      <w:r w:rsidRPr="00FE6E19">
        <w:rPr>
          <w:rFonts w:ascii="Frutiger-BoldCn" w:eastAsia="Frutiger-BoldCn" w:cs="Frutiger-BoldCn"/>
          <w:b/>
          <w:bCs/>
          <w:color w:val="000000" w:themeColor="text1"/>
          <w:kern w:val="0"/>
          <w:sz w:val="24"/>
          <w:szCs w:val="24"/>
          <w:lang w:val="es-PR"/>
        </w:rPr>
        <w:t>.</w:t>
      </w:r>
      <w:r w:rsidR="004D30AB" w:rsidRPr="00FE6E19">
        <w:rPr>
          <w:rFonts w:ascii="Frutiger-BoldCn" w:eastAsia="Frutiger-BoldCn" w:cs="Frutiger-BoldCn"/>
          <w:b/>
          <w:bCs/>
          <w:color w:val="000000" w:themeColor="text1"/>
          <w:kern w:val="0"/>
          <w:sz w:val="24"/>
          <w:szCs w:val="24"/>
          <w:lang w:val="es-PR"/>
        </w:rPr>
        <w:t xml:space="preserve"> </w:t>
      </w:r>
      <w:r w:rsidR="004D30AB" w:rsidRPr="00F07EB7">
        <w:rPr>
          <w:rFonts w:ascii="Frutiger-BoldCn" w:eastAsia="Frutiger-BoldCn" w:cs="Frutiger-BoldCn"/>
          <w:b/>
          <w:bCs/>
          <w:color w:val="000000" w:themeColor="text1"/>
          <w:kern w:val="0"/>
          <w:sz w:val="24"/>
          <w:szCs w:val="24"/>
        </w:rPr>
        <w:t xml:space="preserve">E) </w:t>
      </w:r>
    </w:p>
    <w:p w:rsidR="009D64FE" w:rsidRPr="00F07EB7" w:rsidRDefault="003A6586" w:rsidP="00707BD5">
      <w:pPr>
        <w:ind w:firstLineChars="100" w:firstLine="240"/>
        <w:rPr>
          <w:rFonts w:ascii="Frutiger-BoldCn" w:eastAsia="Frutiger-BoldCn" w:cs="Frutiger-BoldCn"/>
          <w:b/>
          <w:bCs/>
          <w:kern w:val="0"/>
          <w:sz w:val="18"/>
          <w:szCs w:val="18"/>
        </w:rPr>
      </w:pPr>
      <w:r w:rsidRPr="00FE6E19">
        <w:rPr>
          <w:rFonts w:ascii="Arial" w:hAnsi="Arial" w:cs="Arial"/>
          <w:b/>
          <w:noProof/>
          <w:sz w:val="24"/>
          <w:szCs w:val="24"/>
          <w:lang w:val="es-PR"/>
        </w:rPr>
        <w:drawing>
          <wp:anchor distT="0" distB="0" distL="114300" distR="114300" simplePos="0" relativeHeight="251686912" behindDoc="1" locked="0" layoutInCell="1" allowOverlap="1" wp14:anchorId="549CA52C" wp14:editId="14B314C0">
            <wp:simplePos x="0" y="0"/>
            <wp:positionH relativeFrom="column">
              <wp:posOffset>20955</wp:posOffset>
            </wp:positionH>
            <wp:positionV relativeFrom="paragraph">
              <wp:posOffset>354648</wp:posOffset>
            </wp:positionV>
            <wp:extent cx="4675505" cy="200025"/>
            <wp:effectExtent l="0" t="0" r="0" b="3175"/>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a:extLst>
                        <a:ext uri="{28A0092B-C50C-407E-A947-70E740481C1C}">
                          <a14:useLocalDpi xmlns:a14="http://schemas.microsoft.com/office/drawing/2010/main" val="0"/>
                        </a:ext>
                      </a:extLst>
                    </a:blip>
                    <a:srcRect b="90784"/>
                    <a:stretch/>
                  </pic:blipFill>
                  <pic:spPr bwMode="auto">
                    <a:xfrm>
                      <a:off x="0" y="0"/>
                      <a:ext cx="4675505" cy="20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177C0" w:rsidRPr="00F07EB7">
        <w:rPr>
          <w:rFonts w:ascii="Arial" w:eastAsia="Times-Roman" w:hAnsi="Arial" w:cs="Arial"/>
          <w:b/>
          <w:kern w:val="0"/>
          <w:szCs w:val="21"/>
        </w:rPr>
        <w:t>Arranque</w:t>
      </w:r>
      <w:proofErr w:type="spellEnd"/>
      <w:r w:rsidR="00B177C0" w:rsidRPr="00F07EB7">
        <w:rPr>
          <w:rFonts w:ascii="Arial" w:eastAsia="Times-Roman" w:hAnsi="Arial" w:cs="Arial"/>
          <w:b/>
          <w:kern w:val="0"/>
          <w:szCs w:val="21"/>
        </w:rPr>
        <w:t xml:space="preserve"> </w:t>
      </w:r>
      <w:r w:rsidR="00707BD5" w:rsidRPr="00F07EB7">
        <w:rPr>
          <w:rFonts w:ascii="Arial" w:eastAsia="Times-Roman" w:hAnsi="Arial" w:cs="Arial"/>
          <w:b/>
          <w:kern w:val="0"/>
          <w:szCs w:val="21"/>
        </w:rPr>
        <w:t>(</w:t>
      </w:r>
      <w:r w:rsidR="00707BD5" w:rsidRPr="00F07EB7">
        <w:rPr>
          <w:rFonts w:ascii="Arial Unicode MS" w:eastAsia="Arial Unicode MS" w:hAnsi="Arial Unicode MS" w:cs="Arial Unicode MS"/>
          <w:b/>
          <w:bCs/>
          <w:kern w:val="0"/>
          <w:sz w:val="28"/>
          <w:szCs w:val="28"/>
        </w:rPr>
        <w:t>➀)</w:t>
      </w:r>
    </w:p>
    <w:p w:rsidR="009D64FE" w:rsidRPr="00F07EB7" w:rsidRDefault="009D64FE" w:rsidP="007878CB">
      <w:pPr>
        <w:rPr>
          <w:rFonts w:ascii="Frutiger-BoldCn" w:eastAsia="Frutiger-BoldCn" w:cs="Frutiger-BoldCn"/>
          <w:b/>
          <w:bCs/>
          <w:kern w:val="0"/>
          <w:sz w:val="18"/>
          <w:szCs w:val="18"/>
        </w:rPr>
        <w:sectPr w:rsidR="009D64FE" w:rsidRPr="00F07EB7" w:rsidSect="00707BD5">
          <w:type w:val="continuous"/>
          <w:pgSz w:w="8392" w:h="11907" w:code="11"/>
          <w:pgMar w:top="454" w:right="454" w:bottom="510" w:left="567" w:header="851" w:footer="992" w:gutter="0"/>
          <w:cols w:space="425"/>
          <w:docGrid w:type="lines" w:linePitch="312"/>
        </w:sectPr>
      </w:pPr>
    </w:p>
    <w:p w:rsidR="007878CB" w:rsidRPr="00F07EB7" w:rsidRDefault="003A6586" w:rsidP="007878CB">
      <w:pPr>
        <w:rPr>
          <w:rFonts w:ascii="Arial" w:hAnsi="Arial" w:cs="Arial"/>
          <w:b/>
          <w:sz w:val="18"/>
          <w:szCs w:val="18"/>
        </w:rPr>
      </w:pPr>
      <w:r w:rsidRPr="00FE6E19">
        <w:rPr>
          <w:rFonts w:ascii="Frutiger-BoldCn" w:eastAsia="Frutiger-BoldCn" w:cs="Frutiger-BoldCn"/>
          <w:b/>
          <w:bCs/>
          <w:noProof/>
          <w:kern w:val="0"/>
          <w:sz w:val="18"/>
          <w:szCs w:val="18"/>
          <w:lang w:val="es-PR"/>
        </w:rPr>
        <w:drawing>
          <wp:anchor distT="0" distB="0" distL="114300" distR="114300" simplePos="0" relativeHeight="251696128" behindDoc="0" locked="0" layoutInCell="1" allowOverlap="1" wp14:anchorId="67BB67E3" wp14:editId="53B58252">
            <wp:simplePos x="0" y="0"/>
            <wp:positionH relativeFrom="column">
              <wp:posOffset>87630</wp:posOffset>
            </wp:positionH>
            <wp:positionV relativeFrom="paragraph">
              <wp:posOffset>205423</wp:posOffset>
            </wp:positionV>
            <wp:extent cx="3971925" cy="1856105"/>
            <wp:effectExtent l="0" t="0" r="3175" b="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a:extLst>
                        <a:ext uri="{28A0092B-C50C-407E-A947-70E740481C1C}">
                          <a14:useLocalDpi xmlns:a14="http://schemas.microsoft.com/office/drawing/2010/main" val="0"/>
                        </a:ext>
                      </a:extLst>
                    </a:blip>
                    <a:srcRect l="6926" t="14482" r="8122"/>
                    <a:stretch/>
                  </pic:blipFill>
                  <pic:spPr bwMode="auto">
                    <a:xfrm>
                      <a:off x="0" y="0"/>
                      <a:ext cx="3971925" cy="185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8CB" w:rsidRPr="00F07EB7">
        <w:rPr>
          <w:rFonts w:ascii="Frutiger-BoldCn" w:eastAsia="Frutiger-BoldCn" w:cs="Frutiger-BoldCn"/>
          <w:b/>
          <w:bCs/>
          <w:color w:val="FFFFFF"/>
          <w:kern w:val="0"/>
          <w:sz w:val="18"/>
          <w:szCs w:val="18"/>
        </w:rPr>
        <w:t>Description and location of machine parts</w:t>
      </w:r>
    </w:p>
    <w:p w:rsidR="007878CB" w:rsidRPr="00F07EB7" w:rsidRDefault="007878CB" w:rsidP="00E61351">
      <w:pPr>
        <w:rPr>
          <w:rFonts w:ascii="Arial" w:hAnsi="Arial" w:cs="Arial"/>
          <w:b/>
          <w:sz w:val="18"/>
          <w:szCs w:val="18"/>
        </w:rPr>
      </w:pPr>
    </w:p>
    <w:p w:rsidR="004D30AB" w:rsidRPr="00F07EB7" w:rsidRDefault="004D30AB" w:rsidP="00E61351">
      <w:pPr>
        <w:rPr>
          <w:rFonts w:ascii="Arial" w:hAnsi="Arial" w:cs="Arial"/>
          <w:b/>
          <w:sz w:val="18"/>
          <w:szCs w:val="18"/>
        </w:rPr>
        <w:sectPr w:rsidR="004D30AB" w:rsidRPr="00F07EB7" w:rsidSect="00707BD5">
          <w:type w:val="continuous"/>
          <w:pgSz w:w="8392" w:h="11907" w:code="11"/>
          <w:pgMar w:top="454" w:right="454" w:bottom="510" w:left="567" w:header="851" w:footer="992" w:gutter="0"/>
          <w:cols w:space="425"/>
          <w:docGrid w:type="lines" w:linePitch="312"/>
        </w:sectPr>
      </w:pPr>
    </w:p>
    <w:p w:rsidR="007878CB" w:rsidRPr="00F07EB7" w:rsidRDefault="007878CB" w:rsidP="00E61351">
      <w:pPr>
        <w:rPr>
          <w:rFonts w:ascii="Arial" w:hAnsi="Arial" w:cs="Arial"/>
          <w:b/>
          <w:sz w:val="18"/>
          <w:szCs w:val="18"/>
        </w:rPr>
      </w:pPr>
    </w:p>
    <w:p w:rsidR="007878CB" w:rsidRPr="00F07EB7" w:rsidRDefault="007878CB" w:rsidP="00E61351">
      <w:pPr>
        <w:rPr>
          <w:rFonts w:ascii="Arial" w:hAnsi="Arial" w:cs="Arial"/>
          <w:b/>
          <w:sz w:val="18"/>
          <w:szCs w:val="18"/>
        </w:rPr>
      </w:pPr>
    </w:p>
    <w:p w:rsidR="007878CB" w:rsidRPr="00F07EB7" w:rsidRDefault="007878CB" w:rsidP="00E61351">
      <w:pPr>
        <w:rPr>
          <w:rFonts w:ascii="Arial" w:hAnsi="Arial" w:cs="Arial"/>
          <w:b/>
          <w:sz w:val="18"/>
          <w:szCs w:val="18"/>
        </w:rPr>
      </w:pPr>
    </w:p>
    <w:p w:rsidR="007878CB" w:rsidRPr="00F07EB7" w:rsidRDefault="007878CB" w:rsidP="00E61351">
      <w:pPr>
        <w:rPr>
          <w:rFonts w:ascii="Arial" w:hAnsi="Arial" w:cs="Arial"/>
          <w:b/>
          <w:sz w:val="18"/>
          <w:szCs w:val="18"/>
        </w:rPr>
      </w:pPr>
    </w:p>
    <w:p w:rsidR="007878CB" w:rsidRPr="00F07EB7" w:rsidRDefault="007878CB" w:rsidP="00E61351">
      <w:pPr>
        <w:rPr>
          <w:rFonts w:ascii="Arial" w:hAnsi="Arial" w:cs="Arial"/>
          <w:b/>
          <w:sz w:val="18"/>
          <w:szCs w:val="18"/>
        </w:rPr>
      </w:pPr>
    </w:p>
    <w:p w:rsidR="007878CB" w:rsidRPr="00F07EB7" w:rsidRDefault="007878CB" w:rsidP="00E61351">
      <w:pPr>
        <w:rPr>
          <w:rFonts w:ascii="Arial" w:hAnsi="Arial" w:cs="Arial"/>
          <w:b/>
          <w:sz w:val="18"/>
          <w:szCs w:val="18"/>
        </w:rPr>
      </w:pPr>
    </w:p>
    <w:p w:rsidR="00707BD5" w:rsidRPr="00F07EB7" w:rsidRDefault="00707BD5" w:rsidP="00707BD5">
      <w:pPr>
        <w:ind w:firstLineChars="50" w:firstLine="105"/>
        <w:rPr>
          <w:rFonts w:ascii="Arial" w:eastAsia="Times-Roman" w:hAnsi="Arial" w:cs="Arial"/>
          <w:b/>
          <w:kern w:val="0"/>
          <w:szCs w:val="21"/>
        </w:rPr>
      </w:pPr>
    </w:p>
    <w:p w:rsidR="00707BD5" w:rsidRPr="00F07EB7" w:rsidRDefault="00707BD5" w:rsidP="00364979">
      <w:pPr>
        <w:rPr>
          <w:rFonts w:ascii="Arial" w:hAnsi="Arial" w:cs="Arial"/>
          <w:b/>
          <w:kern w:val="0"/>
          <w:szCs w:val="21"/>
        </w:rPr>
        <w:sectPr w:rsidR="00707BD5" w:rsidRPr="00F07EB7" w:rsidSect="00707BD5">
          <w:type w:val="continuous"/>
          <w:pgSz w:w="8392" w:h="11907" w:code="11"/>
          <w:pgMar w:top="454" w:right="454" w:bottom="510" w:left="567" w:header="851" w:footer="992" w:gutter="0"/>
          <w:cols w:space="425"/>
          <w:docGrid w:type="lines" w:linePitch="312"/>
        </w:sectPr>
      </w:pPr>
    </w:p>
    <w:p w:rsidR="007878CB" w:rsidRPr="00FE6E19" w:rsidRDefault="00707BD5" w:rsidP="00707BD5">
      <w:pPr>
        <w:ind w:firstLineChars="50" w:firstLine="105"/>
        <w:rPr>
          <w:rFonts w:ascii="Arial" w:hAnsi="Arial" w:cs="Arial"/>
          <w:b/>
          <w:szCs w:val="21"/>
          <w:lang w:val="es-PR"/>
        </w:rPr>
      </w:pPr>
      <w:r w:rsidRPr="00FE6E19">
        <w:rPr>
          <w:rFonts w:ascii="Arial" w:hAnsi="Arial" w:cs="Arial"/>
          <w:b/>
          <w:noProof/>
          <w:szCs w:val="21"/>
          <w:lang w:val="es-PR"/>
        </w:rPr>
        <w:drawing>
          <wp:anchor distT="0" distB="0" distL="114300" distR="114300" simplePos="0" relativeHeight="251687936" behindDoc="0" locked="0" layoutInCell="1" allowOverlap="1" wp14:anchorId="0B5B8AF0" wp14:editId="3EE2AE4E">
            <wp:simplePos x="0" y="0"/>
            <wp:positionH relativeFrom="column">
              <wp:posOffset>-222798</wp:posOffset>
            </wp:positionH>
            <wp:positionV relativeFrom="paragraph">
              <wp:posOffset>330835</wp:posOffset>
            </wp:positionV>
            <wp:extent cx="4343400" cy="1905952"/>
            <wp:effectExtent l="0" t="0" r="0"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1905952"/>
                    </a:xfrm>
                    <a:prstGeom prst="rect">
                      <a:avLst/>
                    </a:prstGeom>
                    <a:noFill/>
                    <a:ln>
                      <a:noFill/>
                    </a:ln>
                  </pic:spPr>
                </pic:pic>
              </a:graphicData>
            </a:graphic>
            <wp14:sizeRelH relativeFrom="page">
              <wp14:pctWidth>0</wp14:pctWidth>
            </wp14:sizeRelH>
            <wp14:sizeRelV relativeFrom="page">
              <wp14:pctHeight>0</wp14:pctHeight>
            </wp14:sizeRelV>
          </wp:anchor>
        </w:drawing>
      </w:r>
      <w:r w:rsidR="00FF4E29" w:rsidRPr="00FE6E19">
        <w:rPr>
          <w:rFonts w:ascii="Arial" w:hAnsi="Arial" w:cs="Arial"/>
          <w:b/>
          <w:noProof/>
          <w:szCs w:val="21"/>
          <w:lang w:val="es-PR"/>
        </w:rPr>
        <w:t>Ángulo de la mesa</w:t>
      </w:r>
      <w:r w:rsidRPr="00FE6E19">
        <w:rPr>
          <w:rFonts w:ascii="Arial" w:eastAsia="Times-Roman" w:hAnsi="Arial" w:cs="Arial"/>
          <w:b/>
          <w:kern w:val="0"/>
          <w:szCs w:val="21"/>
          <w:lang w:val="es-PR"/>
        </w:rPr>
        <w:t xml:space="preserve"> (</w:t>
      </w:r>
      <w:r w:rsidRPr="00FE6E19">
        <w:rPr>
          <w:rFonts w:ascii="Arial Unicode MS" w:eastAsia="Arial Unicode MS" w:hAnsi="Arial Unicode MS" w:cs="Arial Unicode MS"/>
          <w:b/>
          <w:kern w:val="0"/>
          <w:sz w:val="28"/>
          <w:szCs w:val="28"/>
          <w:lang w:val="es-PR"/>
        </w:rPr>
        <w:t>➁)</w:t>
      </w:r>
    </w:p>
    <w:p w:rsidR="007878CB" w:rsidRPr="00FE6E19" w:rsidRDefault="007878CB" w:rsidP="00E61351">
      <w:pPr>
        <w:rPr>
          <w:rFonts w:ascii="Arial" w:hAnsi="Arial" w:cs="Arial"/>
          <w:b/>
          <w:sz w:val="18"/>
          <w:szCs w:val="18"/>
          <w:lang w:val="es-PR"/>
        </w:rPr>
      </w:pPr>
    </w:p>
    <w:p w:rsidR="007878CB" w:rsidRPr="00FE6E19" w:rsidRDefault="007878CB" w:rsidP="00E61351">
      <w:pPr>
        <w:rPr>
          <w:rFonts w:ascii="Arial" w:hAnsi="Arial" w:cs="Arial"/>
          <w:b/>
          <w:sz w:val="18"/>
          <w:szCs w:val="18"/>
          <w:lang w:val="es-PR"/>
        </w:rPr>
      </w:pPr>
    </w:p>
    <w:p w:rsidR="007878CB" w:rsidRPr="00FE6E19" w:rsidRDefault="007878CB"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7878CB" w:rsidRPr="00FE6E19" w:rsidRDefault="00707BD5" w:rsidP="00E61351">
      <w:pPr>
        <w:rPr>
          <w:rFonts w:ascii="Arial" w:hAnsi="Arial" w:cs="Arial"/>
          <w:b/>
          <w:szCs w:val="21"/>
          <w:lang w:val="es-PR"/>
        </w:rPr>
      </w:pPr>
      <w:r w:rsidRPr="00FE6E19">
        <w:rPr>
          <w:rFonts w:ascii="Arial" w:hAnsi="Arial" w:cs="Arial"/>
          <w:b/>
          <w:noProof/>
          <w:sz w:val="18"/>
          <w:szCs w:val="18"/>
          <w:lang w:val="es-PR"/>
        </w:rPr>
        <w:drawing>
          <wp:anchor distT="0" distB="0" distL="114300" distR="114300" simplePos="0" relativeHeight="251688960" behindDoc="0" locked="0" layoutInCell="1" allowOverlap="1" wp14:anchorId="3F2DDFE6" wp14:editId="2D816C73">
            <wp:simplePos x="0" y="0"/>
            <wp:positionH relativeFrom="column">
              <wp:posOffset>-150494</wp:posOffset>
            </wp:positionH>
            <wp:positionV relativeFrom="paragraph">
              <wp:posOffset>323215</wp:posOffset>
            </wp:positionV>
            <wp:extent cx="4495800" cy="4426803"/>
            <wp:effectExtent l="0" t="0" r="0" b="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8869" cy="442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E29" w:rsidRPr="00FE6E19">
        <w:rPr>
          <w:rFonts w:ascii="Arial" w:eastAsia="Times-Roman" w:hAnsi="Arial" w:cs="Arial"/>
          <w:b/>
          <w:kern w:val="0"/>
          <w:szCs w:val="21"/>
          <w:lang w:val="es-PR"/>
        </w:rPr>
        <w:t>Fijar la bandeja de agua y Colocar agua</w:t>
      </w:r>
      <w:r w:rsidRPr="00FE6E19">
        <w:rPr>
          <w:rFonts w:ascii="Arial" w:eastAsia="Times-Roman" w:hAnsi="Arial" w:cs="Arial"/>
          <w:b/>
          <w:kern w:val="0"/>
          <w:szCs w:val="21"/>
          <w:lang w:val="es-PR"/>
        </w:rPr>
        <w:t xml:space="preserve"> (</w:t>
      </w:r>
      <w:r w:rsidRPr="00FE6E19">
        <w:rPr>
          <w:rFonts w:ascii="Segoe UI Symbol" w:eastAsia="Arial Unicode MS" w:hAnsi="Segoe UI Symbol" w:cs="Segoe UI Symbol"/>
          <w:b/>
          <w:kern w:val="0"/>
          <w:sz w:val="28"/>
          <w:szCs w:val="28"/>
          <w:lang w:val="es-PR"/>
        </w:rPr>
        <w:t>➂</w:t>
      </w:r>
      <w:r w:rsidRPr="00FE6E19">
        <w:rPr>
          <w:rFonts w:ascii="Arial" w:eastAsia="Arial Unicode MS" w:hAnsi="Arial" w:cs="Arial"/>
          <w:b/>
          <w:kern w:val="0"/>
          <w:szCs w:val="21"/>
          <w:lang w:val="es-PR"/>
        </w:rPr>
        <w:t>)</w:t>
      </w:r>
    </w:p>
    <w:p w:rsidR="00E61351" w:rsidRPr="00FE6E19" w:rsidRDefault="00E61351"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E61351" w:rsidRPr="00FE6E19" w:rsidRDefault="00E61351"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707BD5" w:rsidP="00E61351">
      <w:pPr>
        <w:rPr>
          <w:rFonts w:ascii="Arial" w:hAnsi="Arial" w:cs="Arial"/>
          <w:b/>
          <w:szCs w:val="21"/>
          <w:lang w:val="es-PR"/>
        </w:rPr>
      </w:pPr>
      <w:r w:rsidRPr="00FE6E19">
        <w:rPr>
          <w:rFonts w:ascii="Arial" w:hAnsi="Arial" w:cs="Arial"/>
          <w:b/>
          <w:noProof/>
          <w:sz w:val="18"/>
          <w:szCs w:val="18"/>
          <w:lang w:val="es-PR"/>
        </w:rPr>
        <w:drawing>
          <wp:anchor distT="0" distB="0" distL="114300" distR="114300" simplePos="0" relativeHeight="251689984" behindDoc="0" locked="0" layoutInCell="1" allowOverlap="1" wp14:anchorId="703F10D9" wp14:editId="2E7E06A9">
            <wp:simplePos x="0" y="0"/>
            <wp:positionH relativeFrom="column">
              <wp:posOffset>-217805</wp:posOffset>
            </wp:positionH>
            <wp:positionV relativeFrom="paragraph">
              <wp:posOffset>369570</wp:posOffset>
            </wp:positionV>
            <wp:extent cx="4683125" cy="4230370"/>
            <wp:effectExtent l="0" t="0" r="3175" b="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3125" cy="423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E29" w:rsidRPr="00FE6E19">
        <w:rPr>
          <w:rFonts w:ascii="Arial" w:eastAsia="Times-Roman" w:hAnsi="Arial" w:cs="Arial"/>
          <w:b/>
          <w:kern w:val="0"/>
          <w:szCs w:val="21"/>
          <w:lang w:val="es-PR"/>
        </w:rPr>
        <w:t>Cómo hacer un corte recto y Cómo hacer un corte angulado</w:t>
      </w:r>
      <w:r w:rsidRPr="00FE6E19">
        <w:rPr>
          <w:rFonts w:ascii="Arial" w:eastAsia="Times-Roman" w:hAnsi="Arial" w:cs="Arial"/>
          <w:b/>
          <w:kern w:val="0"/>
          <w:szCs w:val="21"/>
          <w:lang w:val="es-PR"/>
        </w:rPr>
        <w:t xml:space="preserve"> (</w:t>
      </w:r>
      <w:r w:rsidRPr="00FE6E19">
        <w:rPr>
          <w:rFonts w:ascii="Segoe UI Symbol" w:eastAsia="Arial Unicode MS" w:hAnsi="Segoe UI Symbol" w:cs="Segoe UI Symbol"/>
          <w:b/>
          <w:kern w:val="0"/>
          <w:sz w:val="28"/>
          <w:szCs w:val="28"/>
          <w:lang w:val="es-PR"/>
        </w:rPr>
        <w:t>➄</w:t>
      </w:r>
      <w:r w:rsidR="00FF4E29" w:rsidRPr="00FE6E19">
        <w:rPr>
          <w:rFonts w:ascii="Arial" w:hAnsi="Arial" w:cs="Arial"/>
          <w:b/>
          <w:kern w:val="0"/>
          <w:sz w:val="28"/>
          <w:szCs w:val="28"/>
          <w:lang w:val="es-PR"/>
        </w:rPr>
        <w:t>y</w:t>
      </w:r>
      <w:r w:rsidRPr="00FE6E19">
        <w:rPr>
          <w:rFonts w:ascii="Segoe UI Symbol" w:eastAsia="Arial Unicode MS" w:hAnsi="Segoe UI Symbol" w:cs="Segoe UI Symbol"/>
          <w:b/>
          <w:kern w:val="0"/>
          <w:sz w:val="28"/>
          <w:szCs w:val="28"/>
          <w:lang w:val="es-PR"/>
        </w:rPr>
        <w:t>➅</w:t>
      </w:r>
      <w:r w:rsidRPr="00FE6E19">
        <w:rPr>
          <w:rFonts w:ascii="Arial" w:hAnsi="Arial" w:cs="Arial"/>
          <w:b/>
          <w:kern w:val="0"/>
          <w:szCs w:val="21"/>
          <w:lang w:val="es-PR"/>
        </w:rPr>
        <w:t>)</w:t>
      </w: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9D5538" w:rsidRPr="00FE6E19" w:rsidRDefault="009D5538" w:rsidP="00E61351">
      <w:pPr>
        <w:rPr>
          <w:rFonts w:ascii="Arial" w:hAnsi="Arial" w:cs="Arial"/>
          <w:b/>
          <w:sz w:val="18"/>
          <w:szCs w:val="18"/>
          <w:lang w:val="es-PR"/>
        </w:rPr>
      </w:pPr>
    </w:p>
    <w:p w:rsidR="00E61351" w:rsidRPr="00FE6E19" w:rsidRDefault="00E61351" w:rsidP="005A2DAF">
      <w:pPr>
        <w:rPr>
          <w:rFonts w:ascii="Arial" w:hAnsi="Arial" w:cs="Arial"/>
          <w:b/>
          <w:sz w:val="18"/>
          <w:szCs w:val="18"/>
          <w:lang w:val="es-PR"/>
        </w:rPr>
      </w:pPr>
    </w:p>
    <w:p w:rsidR="00E61351" w:rsidRPr="00FE6E19" w:rsidRDefault="00E61351" w:rsidP="00364979">
      <w:pPr>
        <w:pStyle w:val="Paragraphedeliste"/>
        <w:numPr>
          <w:ilvl w:val="0"/>
          <w:numId w:val="3"/>
        </w:numPr>
        <w:spacing w:line="260" w:lineRule="exact"/>
        <w:ind w:firstLineChars="0"/>
        <w:rPr>
          <w:rFonts w:ascii="Arial" w:hAnsi="Arial" w:cs="Arial"/>
          <w:b/>
          <w:sz w:val="28"/>
          <w:szCs w:val="28"/>
          <w:lang w:val="es-PR"/>
        </w:rPr>
      </w:pPr>
      <w:r w:rsidRPr="00FE6E19">
        <w:rPr>
          <w:rFonts w:ascii="Arial" w:hAnsi="Arial" w:cs="Arial"/>
          <w:b/>
          <w:sz w:val="28"/>
          <w:szCs w:val="28"/>
          <w:lang w:val="es-PR"/>
        </w:rPr>
        <w:t>Us</w:t>
      </w:r>
      <w:r w:rsidR="00B10473" w:rsidRPr="00FE6E19">
        <w:rPr>
          <w:rFonts w:ascii="Arial" w:hAnsi="Arial" w:cs="Arial"/>
          <w:b/>
          <w:sz w:val="28"/>
          <w:szCs w:val="28"/>
          <w:lang w:val="es-PR"/>
        </w:rPr>
        <w:t>o</w:t>
      </w:r>
      <w:r w:rsidRPr="00FE6E19">
        <w:rPr>
          <w:rFonts w:ascii="Arial" w:hAnsi="Arial" w:cs="Arial"/>
          <w:b/>
          <w:sz w:val="28"/>
          <w:szCs w:val="28"/>
          <w:lang w:val="es-PR"/>
        </w:rPr>
        <w:t xml:space="preserve"> </w:t>
      </w:r>
    </w:p>
    <w:p w:rsidR="00E61351" w:rsidRPr="00FE6E19" w:rsidRDefault="00E61351" w:rsidP="00E61351">
      <w:pPr>
        <w:pStyle w:val="Paragraphedeliste"/>
        <w:spacing w:line="260" w:lineRule="exact"/>
        <w:ind w:left="360" w:firstLineChars="0" w:firstLine="0"/>
        <w:rPr>
          <w:rFonts w:ascii="Arial" w:hAnsi="Arial" w:cs="Arial"/>
          <w:b/>
          <w:sz w:val="28"/>
          <w:szCs w:val="28"/>
          <w:lang w:val="es-PR"/>
        </w:rPr>
      </w:pPr>
    </w:p>
    <w:p w:rsidR="00E61351" w:rsidRPr="00FE6E19" w:rsidRDefault="00B10473" w:rsidP="00E61351">
      <w:pPr>
        <w:spacing w:line="260" w:lineRule="exact"/>
        <w:rPr>
          <w:rFonts w:ascii="Arial" w:hAnsi="Arial" w:cs="Arial"/>
          <w:b/>
          <w:szCs w:val="21"/>
          <w:lang w:val="es-PR"/>
        </w:rPr>
      </w:pPr>
      <w:r w:rsidRPr="00FE6E19">
        <w:rPr>
          <w:rFonts w:ascii="Arial" w:hAnsi="Arial" w:cs="Arial"/>
          <w:b/>
          <w:szCs w:val="21"/>
          <w:lang w:val="es-PR"/>
        </w:rPr>
        <w:t>USO PREVISTO</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El cortador eléctrico de azulejos está diseñado para realizar cortes rectos y en inglete en baldosas cerámicas de acuerdo con las instrucciones de funcionamiento y no se puede utilizar para ningún otro propósito. El cortador de baldosas está diseñado solo para uso de bricolaje y no es adecuado para uso comercial o uso intensivo en obras, etc.</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El fabricante no se hace responsable de daños o lesiones causados por el uso de la máquina para fines distintos a los previstos. Solo se pueden utilizar hojas de diamante de borde continuo que sean adecuadas para la máquina.</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La inobservancia de las instrucciones de seguridad, montaje y funcionamiento durante el funcionamiento de la máquina cuenta como un uso incorrecto. Cualquiera que opere o brinde servicios a la máquina debe estar familiarizado con estas instrucciones y debe estar al tanto de los posibles peligros. Deben seguirse todas las normas de salud y seguridad aplicables.</w:t>
      </w:r>
    </w:p>
    <w:p w:rsidR="00E61351"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La máquina no puede ser modificada. El fabricante no puede aceptar ninguna responsabilidad por daños o lesiones causadas por modificaciones a la máquina</w:t>
      </w:r>
      <w:r w:rsidR="00E61351" w:rsidRPr="00FE6E19">
        <w:rPr>
          <w:rFonts w:ascii="Arial" w:hAnsi="Arial" w:cs="Arial"/>
          <w:sz w:val="18"/>
          <w:szCs w:val="18"/>
          <w:lang w:val="es-PR"/>
        </w:rPr>
        <w:t>.</w:t>
      </w:r>
    </w:p>
    <w:p w:rsidR="00E61351" w:rsidRPr="00FE6E19" w:rsidRDefault="00E61351" w:rsidP="00E61351">
      <w:pPr>
        <w:spacing w:line="260" w:lineRule="exact"/>
        <w:rPr>
          <w:rFonts w:ascii="Arial" w:hAnsi="Arial" w:cs="Arial"/>
          <w:sz w:val="18"/>
          <w:szCs w:val="18"/>
          <w:lang w:val="es-PR"/>
        </w:rPr>
      </w:pPr>
    </w:p>
    <w:p w:rsidR="00E61351" w:rsidRPr="00FE6E19" w:rsidRDefault="00997B33" w:rsidP="00E61351">
      <w:pPr>
        <w:spacing w:line="260" w:lineRule="exact"/>
        <w:rPr>
          <w:rFonts w:ascii="Arial" w:hAnsi="Arial" w:cs="Arial"/>
          <w:b/>
          <w:szCs w:val="21"/>
          <w:lang w:val="es-PR"/>
        </w:rPr>
      </w:pPr>
      <w:r w:rsidRPr="00FE6E19">
        <w:rPr>
          <w:rFonts w:ascii="Arial" w:hAnsi="Arial" w:cs="Arial"/>
          <w:b/>
          <w:szCs w:val="21"/>
          <w:lang w:val="es-PR"/>
        </w:rPr>
        <w:t>FUNCIONAMIENTO GENERAL</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Verifique que el dispositivo esté en condiciones de funcionamiento seguro:</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Verifique para asegurarse de que no haya defectos visibles.</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xml:space="preserve">• Verifique para asegurarse de que todos los componentes del dispositivo estén montados      </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xml:space="preserve"> correctamente.</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Verifique para asegurarse de que los mecanismos de seguridad funcionen correctamente.</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Verifique la función del interruptor.</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Verifique que el nivel de agua de refrigeración sea suficiente.</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Verifique que el área de trabajo esté libre de obstrucciones.</w:t>
      </w:r>
    </w:p>
    <w:p w:rsidR="00E61351"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Nunca toque el área de trabajo de la rueda de corte giratoria cuando la máquina esté en funcionamiento; además del operador, nadie debe estar dentro del área de trabajo</w:t>
      </w:r>
      <w:r w:rsidR="00E61351" w:rsidRPr="00FE6E19">
        <w:rPr>
          <w:rFonts w:ascii="Arial" w:hAnsi="Arial" w:cs="Arial"/>
          <w:sz w:val="18"/>
          <w:szCs w:val="18"/>
          <w:lang w:val="es-PR"/>
        </w:rPr>
        <w:t>.</w:t>
      </w:r>
    </w:p>
    <w:p w:rsidR="00364979" w:rsidRPr="00FE6E19" w:rsidRDefault="00364979" w:rsidP="00E61351">
      <w:pPr>
        <w:spacing w:line="260" w:lineRule="exact"/>
        <w:rPr>
          <w:rFonts w:ascii="Arial" w:hAnsi="Arial" w:cs="Arial"/>
          <w:color w:val="000000" w:themeColor="text1"/>
          <w:sz w:val="18"/>
          <w:szCs w:val="18"/>
          <w:lang w:val="es-PR"/>
        </w:rPr>
      </w:pPr>
    </w:p>
    <w:p w:rsidR="00364979" w:rsidRPr="00FE6E19" w:rsidRDefault="00997B33" w:rsidP="00364979">
      <w:pPr>
        <w:kinsoku w:val="0"/>
        <w:overflowPunct w:val="0"/>
        <w:autoSpaceDE w:val="0"/>
        <w:autoSpaceDN w:val="0"/>
        <w:adjustRightInd w:val="0"/>
        <w:ind w:right="479"/>
        <w:jc w:val="left"/>
        <w:rPr>
          <w:rFonts w:ascii="Arial" w:hAnsi="Arial" w:cs="Arial"/>
          <w:color w:val="000000" w:themeColor="text1"/>
          <w:kern w:val="0"/>
          <w:sz w:val="22"/>
          <w:lang w:val="es-PR"/>
        </w:rPr>
      </w:pPr>
      <w:r w:rsidRPr="00FE6E19">
        <w:rPr>
          <w:rFonts w:ascii="Arial Black" w:hAnsi="Arial Black" w:cs="Arial Black"/>
          <w:b/>
          <w:bCs/>
          <w:color w:val="000000" w:themeColor="text1"/>
          <w:kern w:val="0"/>
          <w:sz w:val="22"/>
          <w:lang w:val="es-PR"/>
        </w:rPr>
        <w:t>¡ADVERTENCIA</w:t>
      </w:r>
      <w:r w:rsidR="00364979" w:rsidRPr="00FE6E19">
        <w:rPr>
          <w:rFonts w:ascii="Arial Black" w:hAnsi="Arial Black" w:cs="Arial Black"/>
          <w:b/>
          <w:bCs/>
          <w:color w:val="000000" w:themeColor="text1"/>
          <w:kern w:val="0"/>
          <w:sz w:val="22"/>
          <w:lang w:val="es-PR"/>
        </w:rPr>
        <w:t xml:space="preserve">! </w:t>
      </w:r>
      <w:r w:rsidRPr="00FE6E19">
        <w:rPr>
          <w:rFonts w:ascii="Arial" w:hAnsi="Arial" w:cs="Arial"/>
          <w:color w:val="000000" w:themeColor="text1"/>
          <w:kern w:val="0"/>
          <w:sz w:val="22"/>
          <w:lang w:val="es-PR"/>
        </w:rPr>
        <w:t xml:space="preserve">Espere hasta que el eje de corte alcance su velocidad de rotación máxima y la superficie de corte de la rueda de corte </w:t>
      </w:r>
      <w:r w:rsidR="0050647F" w:rsidRPr="00FE6E19">
        <w:rPr>
          <w:rFonts w:ascii="Arial" w:hAnsi="Arial" w:cs="Arial"/>
          <w:color w:val="000000" w:themeColor="text1"/>
          <w:kern w:val="0"/>
          <w:sz w:val="22"/>
          <w:lang w:val="es-PR"/>
        </w:rPr>
        <w:t>cuente</w:t>
      </w:r>
      <w:r w:rsidRPr="00FE6E19">
        <w:rPr>
          <w:rFonts w:ascii="Arial" w:hAnsi="Arial" w:cs="Arial"/>
          <w:color w:val="000000" w:themeColor="text1"/>
          <w:kern w:val="0"/>
          <w:sz w:val="22"/>
          <w:lang w:val="es-PR"/>
        </w:rPr>
        <w:t xml:space="preserve"> con agua de refrigeración antes de comenzar a cortar</w:t>
      </w:r>
      <w:r w:rsidR="00364979" w:rsidRPr="00FE6E19">
        <w:rPr>
          <w:rFonts w:ascii="Arial" w:hAnsi="Arial" w:cs="Arial"/>
          <w:color w:val="000000" w:themeColor="text1"/>
          <w:kern w:val="0"/>
          <w:sz w:val="22"/>
          <w:lang w:val="es-PR"/>
        </w:rPr>
        <w:t>.</w:t>
      </w:r>
    </w:p>
    <w:p w:rsidR="00364979" w:rsidRPr="00FE6E19" w:rsidRDefault="00364979" w:rsidP="00E61351">
      <w:pPr>
        <w:spacing w:line="260" w:lineRule="exact"/>
        <w:rPr>
          <w:rFonts w:ascii="Arial" w:hAnsi="Arial" w:cs="Arial"/>
          <w:sz w:val="18"/>
          <w:szCs w:val="18"/>
          <w:lang w:val="es-PR"/>
        </w:rPr>
      </w:pPr>
    </w:p>
    <w:p w:rsidR="00364979" w:rsidRPr="00FE6E19" w:rsidRDefault="00997B33" w:rsidP="00364979">
      <w:pPr>
        <w:spacing w:line="260" w:lineRule="exact"/>
        <w:rPr>
          <w:rFonts w:ascii="Arial" w:hAnsi="Arial" w:cs="Arial"/>
          <w:b/>
          <w:szCs w:val="21"/>
          <w:lang w:val="es-PR"/>
        </w:rPr>
      </w:pPr>
      <w:r w:rsidRPr="00FE6E19">
        <w:rPr>
          <w:rFonts w:ascii="Arial" w:hAnsi="Arial" w:cs="Arial"/>
          <w:b/>
          <w:szCs w:val="21"/>
          <w:lang w:val="es-PR"/>
        </w:rPr>
        <w:t>DESPUÉS DE USAR</w:t>
      </w:r>
    </w:p>
    <w:p w:rsidR="00364979" w:rsidRPr="00FE6E19" w:rsidRDefault="00997B33" w:rsidP="00364979">
      <w:pPr>
        <w:spacing w:line="260" w:lineRule="exact"/>
        <w:rPr>
          <w:rFonts w:ascii="Arial" w:hAnsi="Arial" w:cs="Arial"/>
          <w:sz w:val="18"/>
          <w:szCs w:val="18"/>
          <w:lang w:val="es-PR"/>
        </w:rPr>
      </w:pPr>
      <w:r w:rsidRPr="00FE6E19">
        <w:rPr>
          <w:rFonts w:ascii="Arial" w:hAnsi="Arial" w:cs="Arial"/>
          <w:sz w:val="18"/>
          <w:szCs w:val="18"/>
          <w:lang w:val="es-PR"/>
        </w:rPr>
        <w:t xml:space="preserve">Cuando se haya completado todo el corte, apague la máquina y desconecte la fuente de </w:t>
      </w:r>
      <w:r w:rsidR="00C946D6" w:rsidRPr="00FE6E19">
        <w:rPr>
          <w:rFonts w:ascii="Arial" w:hAnsi="Arial" w:cs="Arial"/>
          <w:sz w:val="18"/>
          <w:szCs w:val="18"/>
          <w:lang w:val="es-PR"/>
        </w:rPr>
        <w:t>energía</w:t>
      </w:r>
      <w:r w:rsidRPr="00FE6E19">
        <w:rPr>
          <w:rFonts w:ascii="Arial" w:hAnsi="Arial" w:cs="Arial"/>
          <w:sz w:val="18"/>
          <w:szCs w:val="18"/>
          <w:lang w:val="es-PR"/>
        </w:rPr>
        <w:t>. Después de dejar que la máquina se enfríe, y antes de almacenarla, es recomendable limpiarla a fondo. Vacíe el tanque de agua y limpie cualquier lechada de baldosas desde el interior del tanque y sobre la mesa</w:t>
      </w:r>
      <w:r w:rsidR="00364979" w:rsidRPr="00FE6E19">
        <w:rPr>
          <w:rFonts w:ascii="Arial" w:hAnsi="Arial" w:cs="Arial"/>
          <w:sz w:val="18"/>
          <w:szCs w:val="18"/>
          <w:lang w:val="es-PR"/>
        </w:rPr>
        <w:t>.</w:t>
      </w:r>
    </w:p>
    <w:p w:rsidR="00364979" w:rsidRPr="00FE6E19" w:rsidRDefault="00364979" w:rsidP="00364979">
      <w:pPr>
        <w:spacing w:line="260" w:lineRule="exact"/>
        <w:rPr>
          <w:rFonts w:ascii="Arial" w:hAnsi="Arial" w:cs="Arial"/>
          <w:sz w:val="18"/>
          <w:szCs w:val="18"/>
          <w:lang w:val="es-PR"/>
        </w:rPr>
      </w:pPr>
      <w:r w:rsidRPr="00FE6E19">
        <w:rPr>
          <w:rFonts w:ascii="Arial" w:hAnsi="Arial" w:cs="Arial"/>
          <w:sz w:val="18"/>
          <w:szCs w:val="18"/>
          <w:lang w:val="es-PR"/>
        </w:rPr>
        <w:t xml:space="preserve"> </w:t>
      </w:r>
    </w:p>
    <w:p w:rsidR="00755B0D" w:rsidRPr="00FE6E19" w:rsidRDefault="00755B0D" w:rsidP="00364979">
      <w:pPr>
        <w:spacing w:line="260" w:lineRule="exact"/>
        <w:rPr>
          <w:rFonts w:ascii="Arial" w:hAnsi="Arial" w:cs="Arial"/>
          <w:sz w:val="18"/>
          <w:szCs w:val="18"/>
          <w:lang w:val="es-PR"/>
        </w:rPr>
      </w:pPr>
    </w:p>
    <w:p w:rsidR="00755B0D" w:rsidRPr="00FE6E19" w:rsidRDefault="00755B0D" w:rsidP="00364979">
      <w:pPr>
        <w:spacing w:line="260" w:lineRule="exact"/>
        <w:rPr>
          <w:rFonts w:ascii="Arial" w:hAnsi="Arial" w:cs="Arial"/>
          <w:sz w:val="18"/>
          <w:szCs w:val="18"/>
          <w:lang w:val="es-PR"/>
        </w:rPr>
      </w:pPr>
    </w:p>
    <w:p w:rsidR="00755B0D" w:rsidRPr="00FE6E19" w:rsidRDefault="00755B0D" w:rsidP="00364979">
      <w:pPr>
        <w:spacing w:line="260" w:lineRule="exact"/>
        <w:rPr>
          <w:rFonts w:ascii="Arial" w:hAnsi="Arial" w:cs="Arial"/>
          <w:sz w:val="18"/>
          <w:szCs w:val="18"/>
          <w:lang w:val="es-PR"/>
        </w:rPr>
      </w:pPr>
    </w:p>
    <w:p w:rsidR="00364979" w:rsidRPr="00FE6E19" w:rsidRDefault="00755B0D" w:rsidP="00364979">
      <w:pPr>
        <w:spacing w:line="260" w:lineRule="exact"/>
        <w:rPr>
          <w:rFonts w:ascii="Arial" w:hAnsi="Arial" w:cs="Arial"/>
          <w:b/>
          <w:sz w:val="28"/>
          <w:szCs w:val="28"/>
          <w:lang w:val="es-PR"/>
        </w:rPr>
      </w:pPr>
      <w:r w:rsidRPr="00FE6E19">
        <w:rPr>
          <w:rFonts w:ascii="Arial" w:hAnsi="Arial" w:cs="Arial"/>
          <w:b/>
          <w:sz w:val="28"/>
          <w:szCs w:val="28"/>
          <w:lang w:val="es-PR"/>
        </w:rPr>
        <w:t>4. C</w:t>
      </w:r>
      <w:r w:rsidR="00997B33" w:rsidRPr="00FE6E19">
        <w:rPr>
          <w:rFonts w:ascii="Arial" w:hAnsi="Arial" w:cs="Arial"/>
          <w:b/>
          <w:sz w:val="28"/>
          <w:szCs w:val="28"/>
          <w:lang w:val="es-PR"/>
        </w:rPr>
        <w:t>uidado y Mantenimiento</w:t>
      </w:r>
      <w:r w:rsidRPr="00FE6E19">
        <w:rPr>
          <w:rFonts w:ascii="Arial" w:hAnsi="Arial" w:cs="Arial"/>
          <w:b/>
          <w:sz w:val="28"/>
          <w:szCs w:val="28"/>
          <w:lang w:val="es-PR"/>
        </w:rPr>
        <w:t xml:space="preserve"> </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xml:space="preserve">1. Asegúrese de que el cable de </w:t>
      </w:r>
      <w:r w:rsidR="00C946D6" w:rsidRPr="00FE6E19">
        <w:rPr>
          <w:rFonts w:ascii="Arial" w:hAnsi="Arial" w:cs="Arial"/>
          <w:sz w:val="18"/>
          <w:szCs w:val="18"/>
          <w:lang w:val="es-PR"/>
        </w:rPr>
        <w:t>energía</w:t>
      </w:r>
      <w:r w:rsidRPr="00FE6E19">
        <w:rPr>
          <w:rFonts w:ascii="Arial" w:hAnsi="Arial" w:cs="Arial"/>
          <w:sz w:val="18"/>
          <w:szCs w:val="18"/>
          <w:lang w:val="es-PR"/>
        </w:rPr>
        <w:t xml:space="preserve"> no esté dañado.</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2. Utilice únicamente las cuchillas recomendadas por el proveedor y que estén en buenas condiciones.</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3. Las reparaciones deben ser llevadas a cabo por un profesional.</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xml:space="preserve">4. El tanque de agua debe estar completamente lleno entre </w:t>
      </w:r>
      <w:r w:rsidR="008B11AC" w:rsidRPr="00FE6E19">
        <w:rPr>
          <w:rFonts w:ascii="Arial" w:hAnsi="Arial" w:cs="Arial"/>
          <w:sz w:val="18"/>
          <w:szCs w:val="18"/>
          <w:lang w:val="es-PR"/>
        </w:rPr>
        <w:t>el m</w:t>
      </w:r>
      <w:r w:rsidRPr="00FE6E19">
        <w:rPr>
          <w:rFonts w:ascii="Arial" w:hAnsi="Arial" w:cs="Arial"/>
          <w:sz w:val="18"/>
          <w:szCs w:val="18"/>
          <w:lang w:val="es-PR"/>
        </w:rPr>
        <w:t xml:space="preserve">áx. y </w:t>
      </w:r>
      <w:r w:rsidR="008B11AC" w:rsidRPr="00FE6E19">
        <w:rPr>
          <w:rFonts w:ascii="Arial" w:hAnsi="Arial" w:cs="Arial"/>
          <w:sz w:val="18"/>
          <w:szCs w:val="18"/>
          <w:lang w:val="es-PR"/>
        </w:rPr>
        <w:t xml:space="preserve">el </w:t>
      </w:r>
      <w:r w:rsidRPr="00FE6E19">
        <w:rPr>
          <w:rFonts w:ascii="Arial" w:hAnsi="Arial" w:cs="Arial"/>
          <w:sz w:val="18"/>
          <w:szCs w:val="18"/>
          <w:lang w:val="es-PR"/>
        </w:rPr>
        <w:t>m</w:t>
      </w:r>
      <w:r w:rsidR="008B11AC" w:rsidRPr="00FE6E19">
        <w:rPr>
          <w:rFonts w:ascii="Arial" w:hAnsi="Arial" w:cs="Arial"/>
          <w:sz w:val="18"/>
          <w:szCs w:val="18"/>
          <w:lang w:val="es-PR"/>
        </w:rPr>
        <w:t>ín</w:t>
      </w:r>
      <w:r w:rsidRPr="00FE6E19">
        <w:rPr>
          <w:rFonts w:ascii="Arial" w:hAnsi="Arial" w:cs="Arial"/>
          <w:sz w:val="18"/>
          <w:szCs w:val="18"/>
          <w:lang w:val="es-PR"/>
        </w:rPr>
        <w:t>. marca de agua</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5. Limpie la mesa antes de cortar.</w:t>
      </w:r>
    </w:p>
    <w:p w:rsidR="00364979" w:rsidRPr="00FE6E19" w:rsidRDefault="00364979" w:rsidP="00364979">
      <w:pPr>
        <w:spacing w:line="260" w:lineRule="exact"/>
        <w:rPr>
          <w:rFonts w:ascii="Arial" w:hAnsi="Arial" w:cs="Arial"/>
          <w:sz w:val="18"/>
          <w:szCs w:val="18"/>
          <w:lang w:val="es-PR"/>
        </w:rPr>
      </w:pPr>
      <w:r w:rsidRPr="00FE6E19">
        <w:rPr>
          <w:rFonts w:ascii="Arial" w:hAnsi="Arial" w:cs="Arial"/>
          <w:sz w:val="18"/>
          <w:szCs w:val="18"/>
          <w:lang w:val="es-PR"/>
        </w:rPr>
        <w:t>MA</w:t>
      </w:r>
      <w:r w:rsidR="00997B33" w:rsidRPr="00FE6E19">
        <w:rPr>
          <w:rFonts w:ascii="Arial" w:hAnsi="Arial" w:cs="Arial"/>
          <w:sz w:val="18"/>
          <w:szCs w:val="18"/>
          <w:lang w:val="es-PR"/>
        </w:rPr>
        <w:t>NTENIMIENTO</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xml:space="preserve">Por razones de seguridad, cada herramienta dañada (agrietada) tiene que ser reemplazada antes de usarse. Haga que todos los demás trabajos, en particular reparaciones, </w:t>
      </w:r>
      <w:r w:rsidR="008B11AC" w:rsidRPr="00FE6E19">
        <w:rPr>
          <w:rFonts w:ascii="Arial" w:hAnsi="Arial" w:cs="Arial"/>
          <w:sz w:val="18"/>
          <w:szCs w:val="18"/>
          <w:lang w:val="es-PR"/>
        </w:rPr>
        <w:t>los realice</w:t>
      </w:r>
      <w:r w:rsidRPr="00FE6E19">
        <w:rPr>
          <w:rFonts w:ascii="Arial" w:hAnsi="Arial" w:cs="Arial"/>
          <w:sz w:val="18"/>
          <w:szCs w:val="18"/>
          <w:lang w:val="es-PR"/>
        </w:rPr>
        <w:t xml:space="preserve"> un técnico capacitado. Si el cable de </w:t>
      </w:r>
      <w:r w:rsidR="00C946D6" w:rsidRPr="00FE6E19">
        <w:rPr>
          <w:rFonts w:ascii="Arial" w:hAnsi="Arial" w:cs="Arial"/>
          <w:sz w:val="18"/>
          <w:szCs w:val="18"/>
          <w:lang w:val="es-PR"/>
        </w:rPr>
        <w:t>energía</w:t>
      </w:r>
      <w:r w:rsidRPr="00FE6E19">
        <w:rPr>
          <w:rFonts w:ascii="Arial" w:hAnsi="Arial" w:cs="Arial"/>
          <w:sz w:val="18"/>
          <w:szCs w:val="18"/>
          <w:lang w:val="es-PR"/>
        </w:rPr>
        <w:t xml:space="preserve"> está dañado, debe ser reemplazarlo el fabricante, su agente de servicio o personas calificadas similarmente para evitar un peligro. El trabajo realizado incorrectamente puede causar daños a la máquina y provocar lesiones.</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Antes de cualquier mantenimiento o limpieza:</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Apague la máquina</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Deje que la máquina se enfríe</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Sa</w:t>
      </w:r>
      <w:r w:rsidR="008B11AC" w:rsidRPr="00FE6E19">
        <w:rPr>
          <w:rFonts w:ascii="Arial" w:hAnsi="Arial" w:cs="Arial"/>
          <w:sz w:val="18"/>
          <w:szCs w:val="18"/>
          <w:lang w:val="es-PR"/>
        </w:rPr>
        <w:t>que</w:t>
      </w:r>
      <w:r w:rsidRPr="00FE6E19">
        <w:rPr>
          <w:rFonts w:ascii="Arial" w:hAnsi="Arial" w:cs="Arial"/>
          <w:sz w:val="18"/>
          <w:szCs w:val="18"/>
          <w:lang w:val="es-PR"/>
        </w:rPr>
        <w:t xml:space="preserve"> el enchufe.</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xml:space="preserve">• Vacíe el tanque de agua y limpie cualquier </w:t>
      </w:r>
      <w:r w:rsidR="00F07EB7">
        <w:rPr>
          <w:rFonts w:ascii="Arial" w:hAnsi="Arial" w:cs="Arial"/>
          <w:sz w:val="18"/>
          <w:szCs w:val="18"/>
          <w:lang w:val="es-PR"/>
        </w:rPr>
        <w:t>lodo</w:t>
      </w:r>
      <w:r w:rsidRPr="00FE6E19">
        <w:rPr>
          <w:rFonts w:ascii="Arial" w:hAnsi="Arial" w:cs="Arial"/>
          <w:sz w:val="18"/>
          <w:szCs w:val="18"/>
          <w:lang w:val="es-PR"/>
        </w:rPr>
        <w:t xml:space="preserve"> de baldosas del interior del tanque y sobre la mesa.</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Limpie la sierra de baldosas con un paño limpio y seco de vez en cuando dependiendo de</w:t>
      </w:r>
    </w:p>
    <w:p w:rsidR="00364979"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la acumulación de lodo</w:t>
      </w:r>
      <w:r w:rsidR="00364979" w:rsidRPr="00FE6E19">
        <w:rPr>
          <w:rFonts w:ascii="Arial" w:hAnsi="Arial" w:cs="Arial"/>
          <w:sz w:val="18"/>
          <w:szCs w:val="18"/>
          <w:lang w:val="es-PR"/>
        </w:rPr>
        <w:t>.</w:t>
      </w:r>
    </w:p>
    <w:p w:rsidR="00364979" w:rsidRPr="00FE6E19" w:rsidRDefault="00364979" w:rsidP="00364979">
      <w:pPr>
        <w:spacing w:line="260" w:lineRule="exact"/>
        <w:rPr>
          <w:rFonts w:ascii="Arial" w:hAnsi="Arial" w:cs="Arial"/>
          <w:sz w:val="18"/>
          <w:szCs w:val="18"/>
          <w:lang w:val="es-PR"/>
        </w:rPr>
      </w:pPr>
      <w:r w:rsidRPr="00FE6E19">
        <w:rPr>
          <w:rFonts w:ascii="Arial" w:hAnsi="Arial" w:cs="Arial"/>
          <w:sz w:val="18"/>
          <w:szCs w:val="18"/>
          <w:lang w:val="es-PR"/>
        </w:rPr>
        <w:t xml:space="preserve"> </w:t>
      </w:r>
    </w:p>
    <w:p w:rsidR="00364979" w:rsidRPr="00FE6E19" w:rsidRDefault="00364979" w:rsidP="00755B0D">
      <w:pPr>
        <w:pStyle w:val="Paragraphedeliste"/>
        <w:numPr>
          <w:ilvl w:val="0"/>
          <w:numId w:val="7"/>
        </w:numPr>
        <w:spacing w:line="260" w:lineRule="exact"/>
        <w:ind w:firstLineChars="0"/>
        <w:rPr>
          <w:rFonts w:ascii="Arial" w:hAnsi="Arial" w:cs="Arial"/>
          <w:b/>
          <w:sz w:val="28"/>
          <w:szCs w:val="28"/>
          <w:lang w:val="es-PR"/>
        </w:rPr>
      </w:pPr>
      <w:r w:rsidRPr="00FE6E19">
        <w:rPr>
          <w:noProof/>
          <w:sz w:val="28"/>
          <w:szCs w:val="28"/>
          <w:lang w:val="es-PR"/>
        </w:rPr>
        <w:drawing>
          <wp:anchor distT="0" distB="0" distL="114300" distR="114300" simplePos="0" relativeHeight="251697152" behindDoc="0" locked="0" layoutInCell="1" allowOverlap="1" wp14:editId="6805D119">
            <wp:simplePos x="0" y="0"/>
            <wp:positionH relativeFrom="column">
              <wp:posOffset>-76200</wp:posOffset>
            </wp:positionH>
            <wp:positionV relativeFrom="paragraph">
              <wp:posOffset>132715</wp:posOffset>
            </wp:positionV>
            <wp:extent cx="434975" cy="632460"/>
            <wp:effectExtent l="0" t="0" r="3175" b="0"/>
            <wp:wrapNone/>
            <wp:docPr id="151" name="图片 1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55B0D" w:rsidRPr="00FE6E19">
        <w:rPr>
          <w:rFonts w:ascii="Arial" w:hAnsi="Arial" w:cs="Arial"/>
          <w:b/>
          <w:sz w:val="28"/>
          <w:szCs w:val="28"/>
          <w:lang w:val="es-PR"/>
        </w:rPr>
        <w:t>Rec</w:t>
      </w:r>
      <w:r w:rsidR="00997B33" w:rsidRPr="00FE6E19">
        <w:rPr>
          <w:rFonts w:ascii="Arial" w:hAnsi="Arial" w:cs="Arial"/>
          <w:b/>
          <w:sz w:val="28"/>
          <w:szCs w:val="28"/>
          <w:lang w:val="es-PR"/>
        </w:rPr>
        <w:t>iclaje y Eliminación</w:t>
      </w:r>
      <w:r w:rsidR="00755B0D" w:rsidRPr="00FE6E19">
        <w:rPr>
          <w:rFonts w:ascii="Arial" w:hAnsi="Arial" w:cs="Arial"/>
          <w:b/>
          <w:sz w:val="28"/>
          <w:szCs w:val="28"/>
          <w:lang w:val="es-PR"/>
        </w:rPr>
        <w:t xml:space="preserve"> </w:t>
      </w:r>
    </w:p>
    <w:p w:rsidR="00364979" w:rsidRPr="00FE6E19" w:rsidRDefault="00997B33" w:rsidP="00364979">
      <w:pPr>
        <w:spacing w:line="260" w:lineRule="exact"/>
        <w:ind w:leftChars="350" w:left="735"/>
        <w:rPr>
          <w:rFonts w:ascii="Arial" w:hAnsi="Arial" w:cs="Arial"/>
          <w:sz w:val="18"/>
          <w:szCs w:val="18"/>
          <w:lang w:val="es-PR"/>
        </w:rPr>
      </w:pPr>
      <w:r w:rsidRPr="00FE6E19">
        <w:rPr>
          <w:rFonts w:ascii="Arial" w:hAnsi="Arial" w:cs="Arial"/>
          <w:sz w:val="18"/>
          <w:szCs w:val="18"/>
          <w:lang w:val="es-PR"/>
        </w:rPr>
        <w:t>Los productos eléctricos usados no se deben tirar con la basura doméstica. Por favor, recicle en las instalaciones correspondientes. Consulte con su autoridad local o minorista para obtener consejos de reciclaje</w:t>
      </w:r>
      <w:r w:rsidR="00364979" w:rsidRPr="00FE6E19">
        <w:rPr>
          <w:rFonts w:ascii="Arial" w:hAnsi="Arial" w:cs="Arial"/>
          <w:sz w:val="18"/>
          <w:szCs w:val="18"/>
          <w:lang w:val="es-PR"/>
        </w:rPr>
        <w:t>.</w:t>
      </w:r>
    </w:p>
    <w:p w:rsidR="00755B0D" w:rsidRPr="00FE6E19" w:rsidRDefault="00755B0D" w:rsidP="00364979">
      <w:pPr>
        <w:spacing w:line="260" w:lineRule="exact"/>
        <w:ind w:leftChars="350" w:left="735"/>
        <w:rPr>
          <w:rFonts w:ascii="Arial" w:hAnsi="Arial" w:cs="Arial"/>
          <w:sz w:val="18"/>
          <w:szCs w:val="18"/>
          <w:lang w:val="es-PR"/>
        </w:rPr>
      </w:pPr>
    </w:p>
    <w:p w:rsidR="00364979" w:rsidRPr="00FE6E19" w:rsidRDefault="00364979" w:rsidP="00A502A0">
      <w:pPr>
        <w:spacing w:line="120" w:lineRule="exact"/>
        <w:rPr>
          <w:rFonts w:ascii="Arial" w:hAnsi="Arial" w:cs="Arial"/>
          <w:sz w:val="18"/>
          <w:szCs w:val="18"/>
          <w:lang w:val="es-PR"/>
        </w:rPr>
      </w:pPr>
    </w:p>
    <w:p w:rsidR="00755B0D" w:rsidRPr="00FE6E19" w:rsidRDefault="00755B0D" w:rsidP="00755B0D">
      <w:pPr>
        <w:pStyle w:val="Paragraphedeliste"/>
        <w:numPr>
          <w:ilvl w:val="0"/>
          <w:numId w:val="7"/>
        </w:numPr>
        <w:spacing w:line="260" w:lineRule="exact"/>
        <w:ind w:firstLineChars="0"/>
        <w:rPr>
          <w:rFonts w:ascii="Arial" w:hAnsi="Arial" w:cs="Arial"/>
          <w:b/>
          <w:sz w:val="28"/>
          <w:szCs w:val="28"/>
          <w:lang w:val="es-PR"/>
        </w:rPr>
      </w:pPr>
      <w:r w:rsidRPr="00FE6E19">
        <w:rPr>
          <w:rFonts w:ascii="Arial" w:hAnsi="Arial" w:cs="Arial"/>
          <w:b/>
          <w:sz w:val="28"/>
          <w:szCs w:val="28"/>
          <w:lang w:val="es-PR"/>
        </w:rPr>
        <w:t>Repa</w:t>
      </w:r>
      <w:r w:rsidR="00997B33" w:rsidRPr="00FE6E19">
        <w:rPr>
          <w:rFonts w:ascii="Arial" w:hAnsi="Arial" w:cs="Arial"/>
          <w:b/>
          <w:sz w:val="28"/>
          <w:szCs w:val="28"/>
          <w:lang w:val="es-PR"/>
        </w:rPr>
        <w:t>ración</w:t>
      </w:r>
    </w:p>
    <w:p w:rsidR="00364979" w:rsidRPr="00FE6E19" w:rsidRDefault="00997B33" w:rsidP="00364979">
      <w:pPr>
        <w:spacing w:line="260" w:lineRule="exact"/>
        <w:rPr>
          <w:rFonts w:ascii="Arial" w:hAnsi="Arial" w:cs="Arial"/>
          <w:sz w:val="18"/>
          <w:szCs w:val="18"/>
          <w:lang w:val="es-PR"/>
        </w:rPr>
      </w:pPr>
      <w:r w:rsidRPr="00FE6E19">
        <w:rPr>
          <w:rFonts w:ascii="Arial" w:hAnsi="Arial" w:cs="Arial"/>
          <w:sz w:val="18"/>
          <w:szCs w:val="18"/>
          <w:lang w:val="es-PR"/>
        </w:rPr>
        <w:t xml:space="preserve">Este producto no contiene ninguna pieza que el consumidor pueda reparar. Póngase en contacto con un centro de servicio autorizado o una persona calificada </w:t>
      </w:r>
      <w:r w:rsidR="008B11AC" w:rsidRPr="00FE6E19">
        <w:rPr>
          <w:rFonts w:ascii="Arial" w:hAnsi="Arial" w:cs="Arial"/>
          <w:sz w:val="18"/>
          <w:szCs w:val="18"/>
          <w:lang w:val="es-PR"/>
        </w:rPr>
        <w:t>semejante</w:t>
      </w:r>
      <w:r w:rsidRPr="00FE6E19">
        <w:rPr>
          <w:rFonts w:ascii="Arial" w:hAnsi="Arial" w:cs="Arial"/>
          <w:sz w:val="18"/>
          <w:szCs w:val="18"/>
          <w:lang w:val="es-PR"/>
        </w:rPr>
        <w:t xml:space="preserve"> para que lo revisen y reparen</w:t>
      </w:r>
      <w:r w:rsidR="00364979" w:rsidRPr="00FE6E19">
        <w:rPr>
          <w:rFonts w:ascii="Arial" w:hAnsi="Arial" w:cs="Arial"/>
          <w:sz w:val="18"/>
          <w:szCs w:val="18"/>
          <w:lang w:val="es-PR"/>
        </w:rPr>
        <w:t>.</w:t>
      </w:r>
    </w:p>
    <w:p w:rsidR="00364979" w:rsidRPr="00FE6E19" w:rsidRDefault="00364979" w:rsidP="00A502A0">
      <w:pPr>
        <w:spacing w:line="140" w:lineRule="exact"/>
        <w:rPr>
          <w:rFonts w:ascii="Arial" w:hAnsi="Arial" w:cs="Arial"/>
          <w:sz w:val="18"/>
          <w:szCs w:val="18"/>
          <w:lang w:val="es-PR"/>
        </w:rPr>
      </w:pPr>
    </w:p>
    <w:p w:rsidR="00364979" w:rsidRPr="00FE6E19" w:rsidRDefault="00997B33" w:rsidP="00755B0D">
      <w:pPr>
        <w:pStyle w:val="Paragraphedeliste"/>
        <w:numPr>
          <w:ilvl w:val="0"/>
          <w:numId w:val="7"/>
        </w:numPr>
        <w:spacing w:line="260" w:lineRule="exact"/>
        <w:ind w:firstLineChars="0"/>
        <w:rPr>
          <w:rFonts w:ascii="Arial" w:hAnsi="Arial" w:cs="Arial"/>
          <w:b/>
          <w:sz w:val="28"/>
          <w:szCs w:val="28"/>
          <w:lang w:val="es-PR"/>
        </w:rPr>
      </w:pPr>
      <w:r w:rsidRPr="00FE6E19">
        <w:rPr>
          <w:rFonts w:ascii="Arial" w:hAnsi="Arial" w:cs="Arial"/>
          <w:b/>
          <w:sz w:val="28"/>
          <w:szCs w:val="28"/>
          <w:lang w:val="es-PR"/>
        </w:rPr>
        <w:t>Almacenamiento</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xml:space="preserve">• Apague el producto y desconéctelo de la fuente de </w:t>
      </w:r>
      <w:r w:rsidR="00C946D6" w:rsidRPr="00FE6E19">
        <w:rPr>
          <w:rFonts w:ascii="Arial" w:hAnsi="Arial" w:cs="Arial"/>
          <w:sz w:val="18"/>
          <w:szCs w:val="18"/>
          <w:lang w:val="es-PR"/>
        </w:rPr>
        <w:t>energía</w:t>
      </w:r>
      <w:r w:rsidRPr="00FE6E19">
        <w:rPr>
          <w:rFonts w:ascii="Arial" w:hAnsi="Arial" w:cs="Arial"/>
          <w:sz w:val="18"/>
          <w:szCs w:val="18"/>
          <w:lang w:val="es-PR"/>
        </w:rPr>
        <w:t>.</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xml:space="preserve">• Limpie el producto como se describe </w:t>
      </w:r>
      <w:r w:rsidR="00F07EB7">
        <w:rPr>
          <w:rFonts w:ascii="Arial" w:hAnsi="Arial" w:cs="Arial"/>
          <w:sz w:val="18"/>
          <w:szCs w:val="18"/>
          <w:lang w:val="es-PR"/>
        </w:rPr>
        <w:t xml:space="preserve">más </w:t>
      </w:r>
      <w:r w:rsidRPr="00FE6E19">
        <w:rPr>
          <w:rFonts w:ascii="Arial" w:hAnsi="Arial" w:cs="Arial"/>
          <w:sz w:val="18"/>
          <w:szCs w:val="18"/>
          <w:lang w:val="es-PR"/>
        </w:rPr>
        <w:t>arriba.</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xml:space="preserve">• Guarde el producto y sus accesorios en un lugar oscuro, seco, libre de </w:t>
      </w:r>
      <w:r w:rsidR="00DA7ABD" w:rsidRPr="00FE6E19">
        <w:rPr>
          <w:rFonts w:ascii="Arial" w:hAnsi="Arial" w:cs="Arial"/>
          <w:sz w:val="18"/>
          <w:szCs w:val="18"/>
          <w:lang w:val="es-PR"/>
        </w:rPr>
        <w:t xml:space="preserve">escarcha y </w:t>
      </w:r>
      <w:r w:rsidRPr="00FE6E19">
        <w:rPr>
          <w:rFonts w:ascii="Arial" w:hAnsi="Arial" w:cs="Arial"/>
          <w:sz w:val="18"/>
          <w:szCs w:val="18"/>
          <w:lang w:val="es-PR"/>
        </w:rPr>
        <w:t>bien</w:t>
      </w:r>
      <w:r w:rsidR="00DA7ABD" w:rsidRPr="00FE6E19">
        <w:rPr>
          <w:rFonts w:ascii="Arial" w:hAnsi="Arial" w:cs="Arial"/>
          <w:sz w:val="18"/>
          <w:szCs w:val="18"/>
          <w:lang w:val="es-PR"/>
        </w:rPr>
        <w:t xml:space="preserve"> v</w:t>
      </w:r>
      <w:r w:rsidRPr="00FE6E19">
        <w:rPr>
          <w:rFonts w:ascii="Arial" w:hAnsi="Arial" w:cs="Arial"/>
          <w:sz w:val="18"/>
          <w:szCs w:val="18"/>
          <w:lang w:val="es-PR"/>
        </w:rPr>
        <w:t>entilado</w:t>
      </w:r>
    </w:p>
    <w:p w:rsidR="00997B33"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xml:space="preserve">• Siempre guarde el producto en un lugar que sea inaccesible para los niños. </w:t>
      </w:r>
      <w:r w:rsidR="00DA7ABD" w:rsidRPr="00FE6E19">
        <w:rPr>
          <w:rFonts w:ascii="Arial" w:hAnsi="Arial" w:cs="Arial"/>
          <w:sz w:val="18"/>
          <w:szCs w:val="18"/>
          <w:lang w:val="es-PR"/>
        </w:rPr>
        <w:t>L</w:t>
      </w:r>
      <w:r w:rsidRPr="00FE6E19">
        <w:rPr>
          <w:rFonts w:ascii="Arial" w:hAnsi="Arial" w:cs="Arial"/>
          <w:sz w:val="18"/>
          <w:szCs w:val="18"/>
          <w:lang w:val="es-PR"/>
        </w:rPr>
        <w:t>a temperatura de almacenamiento ideal es entre 10 ° C y 30 ° C.</w:t>
      </w:r>
    </w:p>
    <w:p w:rsidR="00364979" w:rsidRPr="00FE6E19" w:rsidRDefault="00997B33" w:rsidP="00997B33">
      <w:pPr>
        <w:spacing w:line="260" w:lineRule="exact"/>
        <w:rPr>
          <w:rFonts w:ascii="Arial" w:hAnsi="Arial" w:cs="Arial"/>
          <w:sz w:val="18"/>
          <w:szCs w:val="18"/>
          <w:lang w:val="es-PR"/>
        </w:rPr>
      </w:pPr>
      <w:r w:rsidRPr="00FE6E19">
        <w:rPr>
          <w:rFonts w:ascii="Arial" w:hAnsi="Arial" w:cs="Arial"/>
          <w:sz w:val="18"/>
          <w:szCs w:val="18"/>
          <w:lang w:val="es-PR"/>
        </w:rPr>
        <w:t xml:space="preserve">• Recomendamos usar el paquete original para el almacenamiento o para cubrir el producto </w:t>
      </w:r>
      <w:r w:rsidRPr="00FE6E19">
        <w:rPr>
          <w:rFonts w:ascii="Arial" w:hAnsi="Arial" w:cs="Arial"/>
          <w:sz w:val="18"/>
          <w:szCs w:val="18"/>
          <w:lang w:val="es-PR"/>
        </w:rPr>
        <w:lastRenderedPageBreak/>
        <w:t>con un paño o envoltorio adecuado para protegerlo del polvo</w:t>
      </w:r>
      <w:r w:rsidR="00364979" w:rsidRPr="00FE6E19">
        <w:rPr>
          <w:rFonts w:ascii="Arial" w:hAnsi="Arial" w:cs="Arial"/>
          <w:sz w:val="18"/>
          <w:szCs w:val="18"/>
          <w:lang w:val="es-PR"/>
        </w:rPr>
        <w:t>.</w:t>
      </w:r>
    </w:p>
    <w:p w:rsidR="00755B0D" w:rsidRPr="00FE6E19" w:rsidRDefault="00755B0D" w:rsidP="00364979">
      <w:pPr>
        <w:spacing w:line="260" w:lineRule="exact"/>
        <w:rPr>
          <w:rFonts w:ascii="Arial" w:hAnsi="Arial" w:cs="Arial"/>
          <w:sz w:val="18"/>
          <w:szCs w:val="18"/>
          <w:lang w:val="es-PR"/>
        </w:rPr>
      </w:pPr>
    </w:p>
    <w:p w:rsidR="00364979" w:rsidRPr="00FE6E19" w:rsidRDefault="00755B0D" w:rsidP="00755B0D">
      <w:pPr>
        <w:spacing w:line="260" w:lineRule="exact"/>
        <w:ind w:firstLineChars="150" w:firstLine="420"/>
        <w:rPr>
          <w:rFonts w:ascii="Arial" w:hAnsi="Arial" w:cs="Arial"/>
          <w:b/>
          <w:sz w:val="28"/>
          <w:szCs w:val="28"/>
          <w:lang w:val="es-PR"/>
        </w:rPr>
      </w:pPr>
      <w:r w:rsidRPr="00FE6E19">
        <w:rPr>
          <w:rFonts w:ascii="Arial" w:hAnsi="Arial" w:cs="Arial"/>
          <w:b/>
          <w:sz w:val="28"/>
          <w:szCs w:val="28"/>
          <w:lang w:val="es-PR"/>
        </w:rPr>
        <w:t xml:space="preserve">8. </w:t>
      </w:r>
      <w:r w:rsidR="00364979" w:rsidRPr="00FE6E19">
        <w:rPr>
          <w:rFonts w:ascii="Arial" w:hAnsi="Arial" w:cs="Arial"/>
          <w:b/>
          <w:sz w:val="28"/>
          <w:szCs w:val="28"/>
          <w:lang w:val="es-PR"/>
        </w:rPr>
        <w:t>T</w:t>
      </w:r>
      <w:r w:rsidRPr="00FE6E19">
        <w:rPr>
          <w:rFonts w:ascii="Arial" w:hAnsi="Arial" w:cs="Arial"/>
          <w:b/>
          <w:sz w:val="28"/>
          <w:szCs w:val="28"/>
          <w:lang w:val="es-PR"/>
        </w:rPr>
        <w:t>ransport</w:t>
      </w:r>
      <w:r w:rsidR="00DA7ABD" w:rsidRPr="00FE6E19">
        <w:rPr>
          <w:rFonts w:ascii="Arial" w:hAnsi="Arial" w:cs="Arial"/>
          <w:b/>
          <w:sz w:val="28"/>
          <w:szCs w:val="28"/>
          <w:lang w:val="es-PR"/>
        </w:rPr>
        <w:t>e</w:t>
      </w:r>
    </w:p>
    <w:p w:rsidR="00DA7ABD" w:rsidRPr="00FE6E19" w:rsidRDefault="00DA7ABD" w:rsidP="00DA7ABD">
      <w:pPr>
        <w:rPr>
          <w:rFonts w:ascii="Arial" w:hAnsi="Arial" w:cs="Arial"/>
          <w:sz w:val="18"/>
          <w:szCs w:val="18"/>
          <w:lang w:val="es-PR"/>
        </w:rPr>
      </w:pPr>
      <w:r w:rsidRPr="00FE6E19">
        <w:rPr>
          <w:rFonts w:ascii="Arial" w:hAnsi="Arial" w:cs="Arial"/>
          <w:sz w:val="18"/>
          <w:szCs w:val="18"/>
          <w:lang w:val="es-PR"/>
        </w:rPr>
        <w:t xml:space="preserve">1. Apague el producto y desconéctelo de la fuente de </w:t>
      </w:r>
      <w:r w:rsidR="00C946D6" w:rsidRPr="00FE6E19">
        <w:rPr>
          <w:rFonts w:ascii="Arial" w:hAnsi="Arial" w:cs="Arial"/>
          <w:sz w:val="18"/>
          <w:szCs w:val="18"/>
          <w:lang w:val="es-PR"/>
        </w:rPr>
        <w:t>energía</w:t>
      </w:r>
      <w:r w:rsidRPr="00FE6E19">
        <w:rPr>
          <w:rFonts w:ascii="Arial" w:hAnsi="Arial" w:cs="Arial"/>
          <w:sz w:val="18"/>
          <w:szCs w:val="18"/>
          <w:lang w:val="es-PR"/>
        </w:rPr>
        <w:t xml:space="preserve"> antes del transporte.</w:t>
      </w:r>
    </w:p>
    <w:p w:rsidR="00DA7ABD" w:rsidRPr="00FE6E19" w:rsidRDefault="00DA7ABD" w:rsidP="00DA7ABD">
      <w:pPr>
        <w:rPr>
          <w:rFonts w:ascii="Arial" w:hAnsi="Arial" w:cs="Arial"/>
          <w:sz w:val="18"/>
          <w:szCs w:val="18"/>
          <w:lang w:val="es-PR"/>
        </w:rPr>
      </w:pPr>
      <w:r w:rsidRPr="00FE6E19">
        <w:rPr>
          <w:rFonts w:ascii="Arial" w:hAnsi="Arial" w:cs="Arial"/>
          <w:sz w:val="18"/>
          <w:szCs w:val="18"/>
          <w:lang w:val="es-PR"/>
        </w:rPr>
        <w:t>2. Adjunte protecciones de transporte, si corresponde.</w:t>
      </w:r>
    </w:p>
    <w:p w:rsidR="00DA7ABD" w:rsidRPr="00FE6E19" w:rsidRDefault="00DA7ABD" w:rsidP="00DA7ABD">
      <w:pPr>
        <w:rPr>
          <w:rFonts w:ascii="Arial" w:hAnsi="Arial" w:cs="Arial"/>
          <w:b/>
          <w:sz w:val="18"/>
          <w:szCs w:val="18"/>
          <w:lang w:val="es-PR"/>
        </w:rPr>
      </w:pPr>
      <w:r w:rsidRPr="00FE6E19">
        <w:rPr>
          <w:rFonts w:ascii="Arial" w:hAnsi="Arial" w:cs="Arial"/>
          <w:b/>
          <w:sz w:val="18"/>
          <w:szCs w:val="18"/>
          <w:lang w:val="es-PR"/>
        </w:rPr>
        <w:t>3. Proteja el producto de cualquier impacto fuerte o vibraciones fuertes que puedan ocurrir durante el transporte en vehículos.</w:t>
      </w:r>
    </w:p>
    <w:p w:rsidR="005A2DAF" w:rsidRPr="00FE6E19" w:rsidRDefault="00DA7ABD" w:rsidP="00DA7ABD">
      <w:pPr>
        <w:rPr>
          <w:rFonts w:ascii="Arial" w:hAnsi="Arial" w:cs="Arial"/>
          <w:b/>
          <w:sz w:val="18"/>
          <w:szCs w:val="18"/>
          <w:lang w:val="es-PR"/>
        </w:rPr>
      </w:pPr>
      <w:r w:rsidRPr="00FE6E19">
        <w:rPr>
          <w:rFonts w:ascii="Arial" w:hAnsi="Arial" w:cs="Arial"/>
          <w:b/>
          <w:sz w:val="18"/>
          <w:szCs w:val="18"/>
          <w:lang w:val="es-PR"/>
        </w:rPr>
        <w:t>4. Asegure el producto para evitar que se resbale o se caiga.</w:t>
      </w:r>
    </w:p>
    <w:p w:rsidR="00364979" w:rsidRPr="00FE6E19" w:rsidRDefault="00755B0D" w:rsidP="00755B0D">
      <w:pPr>
        <w:tabs>
          <w:tab w:val="left" w:pos="1991"/>
        </w:tabs>
        <w:ind w:firstLineChars="150" w:firstLine="420"/>
        <w:rPr>
          <w:rFonts w:ascii="Arial" w:hAnsi="Arial" w:cs="Arial"/>
          <w:b/>
          <w:sz w:val="28"/>
          <w:szCs w:val="28"/>
          <w:lang w:val="es-PR"/>
        </w:rPr>
      </w:pPr>
      <w:r w:rsidRPr="00FE6E19">
        <w:rPr>
          <w:rFonts w:ascii="Arial" w:hAnsi="Arial" w:cs="Arial"/>
          <w:b/>
          <w:sz w:val="28"/>
          <w:szCs w:val="28"/>
          <w:lang w:val="es-PR"/>
        </w:rPr>
        <w:t xml:space="preserve">9. </w:t>
      </w:r>
      <w:r w:rsidR="00DA7ABD" w:rsidRPr="00FE6E19">
        <w:rPr>
          <w:rFonts w:ascii="Arial" w:hAnsi="Arial" w:cs="Arial"/>
          <w:b/>
          <w:sz w:val="28"/>
          <w:szCs w:val="28"/>
          <w:lang w:val="es-PR"/>
        </w:rPr>
        <w:t>Solución de problemas</w:t>
      </w:r>
      <w:r w:rsidRPr="00FE6E19">
        <w:rPr>
          <w:rFonts w:ascii="Arial" w:hAnsi="Arial" w:cs="Arial"/>
          <w:b/>
          <w:sz w:val="28"/>
          <w:szCs w:val="28"/>
          <w:lang w:val="es-PR"/>
        </w:rPr>
        <w:t xml:space="preserve"> </w:t>
      </w:r>
      <w:r w:rsidR="00364979" w:rsidRPr="00FE6E19">
        <w:rPr>
          <w:rFonts w:ascii="Arial" w:hAnsi="Arial" w:cs="Arial"/>
          <w:b/>
          <w:sz w:val="28"/>
          <w:szCs w:val="28"/>
          <w:lang w:val="es-PR"/>
        </w:rPr>
        <w:t xml:space="preserve"> </w:t>
      </w:r>
    </w:p>
    <w:p w:rsidR="00364979" w:rsidRPr="00FE6E19" w:rsidRDefault="00DA7ABD" w:rsidP="00364979">
      <w:pPr>
        <w:tabs>
          <w:tab w:val="left" w:pos="1991"/>
        </w:tabs>
        <w:rPr>
          <w:rFonts w:ascii="Arial" w:hAnsi="Arial" w:cs="Arial"/>
          <w:sz w:val="18"/>
          <w:szCs w:val="18"/>
          <w:lang w:val="es-PR"/>
        </w:rPr>
      </w:pPr>
      <w:r w:rsidRPr="00FE6E19">
        <w:rPr>
          <w:rFonts w:ascii="Arial" w:hAnsi="Arial" w:cs="Arial"/>
          <w:sz w:val="18"/>
          <w:szCs w:val="18"/>
          <w:lang w:val="es-PR"/>
        </w:rPr>
        <w:t>Las sospechas de mal funcionamiento a menudo se deben a causas que el usuario puede solucionar por sí mismo. Por lo tanto, verifique el producto usando esta sección. En la mayoría de los casos, se puede resolver el problema rápidamente</w:t>
      </w:r>
      <w:r w:rsidR="00364979" w:rsidRPr="00FE6E19">
        <w:rPr>
          <w:rFonts w:ascii="Arial" w:hAnsi="Arial" w:cs="Arial"/>
          <w:sz w:val="18"/>
          <w:szCs w:val="18"/>
          <w:lang w:val="es-PR"/>
        </w:rPr>
        <w:t>.</w:t>
      </w:r>
    </w:p>
    <w:tbl>
      <w:tblPr>
        <w:tblpPr w:leftFromText="180" w:rightFromText="180" w:vertAnchor="text" w:horzAnchor="margin" w:tblpX="-77" w:tblpY="141"/>
        <w:tblW w:w="7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2880"/>
        <w:gridCol w:w="2989"/>
      </w:tblGrid>
      <w:tr w:rsidR="00364979" w:rsidRPr="00FE6E19" w:rsidTr="00B0055D">
        <w:trPr>
          <w:trHeight w:val="470"/>
        </w:trPr>
        <w:tc>
          <w:tcPr>
            <w:tcW w:w="1795" w:type="dxa"/>
            <w:vAlign w:val="center"/>
          </w:tcPr>
          <w:p w:rsidR="00364979" w:rsidRPr="00FE6E19" w:rsidRDefault="00364979" w:rsidP="00166A0D">
            <w:pPr>
              <w:spacing w:line="200" w:lineRule="exact"/>
              <w:jc w:val="left"/>
              <w:rPr>
                <w:rFonts w:ascii="Arial" w:eastAsia="SimSun" w:hAnsi="Arial" w:cs="Arial"/>
                <w:sz w:val="22"/>
                <w:lang w:val="es-PR"/>
              </w:rPr>
            </w:pPr>
            <w:r w:rsidRPr="00FE6E19">
              <w:rPr>
                <w:rFonts w:ascii="Arial" w:eastAsia="SimSun" w:hAnsi="Arial" w:cs="Arial"/>
                <w:sz w:val="22"/>
                <w:lang w:val="es-PR"/>
              </w:rPr>
              <w:t>Problem</w:t>
            </w:r>
            <w:r w:rsidR="00DA7ABD" w:rsidRPr="00FE6E19">
              <w:rPr>
                <w:rFonts w:ascii="Arial" w:eastAsia="SimSun" w:hAnsi="Arial" w:cs="Arial"/>
                <w:sz w:val="22"/>
                <w:lang w:val="es-PR"/>
              </w:rPr>
              <w:t>a</w:t>
            </w:r>
          </w:p>
        </w:tc>
        <w:tc>
          <w:tcPr>
            <w:tcW w:w="2880" w:type="dxa"/>
            <w:vAlign w:val="center"/>
          </w:tcPr>
          <w:p w:rsidR="00364979" w:rsidRPr="00FE6E19" w:rsidRDefault="00DA7AB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Posible causa</w:t>
            </w:r>
          </w:p>
        </w:tc>
        <w:tc>
          <w:tcPr>
            <w:tcW w:w="2989" w:type="dxa"/>
            <w:vAlign w:val="center"/>
          </w:tcPr>
          <w:p w:rsidR="00364979" w:rsidRPr="00FE6E19" w:rsidRDefault="00364979"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Solu</w:t>
            </w:r>
            <w:r w:rsidR="00DA7ABD" w:rsidRPr="00FE6E19">
              <w:rPr>
                <w:rFonts w:ascii="Arial" w:eastAsia="SimSun" w:hAnsi="Arial" w:cs="Arial"/>
                <w:sz w:val="22"/>
                <w:lang w:val="es-PR"/>
              </w:rPr>
              <w:t>ción</w:t>
            </w:r>
          </w:p>
        </w:tc>
      </w:tr>
      <w:tr w:rsidR="00364979" w:rsidRPr="00F07EB7" w:rsidTr="00B0055D">
        <w:trPr>
          <w:trHeight w:val="2066"/>
        </w:trPr>
        <w:tc>
          <w:tcPr>
            <w:tcW w:w="1795" w:type="dxa"/>
            <w:vAlign w:val="center"/>
          </w:tcPr>
          <w:p w:rsidR="00364979" w:rsidRPr="00FE6E19" w:rsidRDefault="00DA7ABD" w:rsidP="00166A0D">
            <w:pPr>
              <w:numPr>
                <w:ilvl w:val="0"/>
                <w:numId w:val="5"/>
              </w:numPr>
              <w:autoSpaceDE w:val="0"/>
              <w:autoSpaceDN w:val="0"/>
              <w:adjustRightInd w:val="0"/>
              <w:spacing w:line="200" w:lineRule="exact"/>
              <w:jc w:val="left"/>
              <w:rPr>
                <w:rFonts w:ascii="Arial" w:eastAsia="SimSun" w:hAnsi="Arial" w:cs="Times New Roman"/>
                <w:sz w:val="22"/>
                <w:lang w:val="es-PR"/>
              </w:rPr>
            </w:pPr>
            <w:r w:rsidRPr="00FE6E19">
              <w:rPr>
                <w:rFonts w:ascii="Arial" w:eastAsia="SimSun" w:hAnsi="Arial" w:cs="Times New Roman"/>
                <w:sz w:val="22"/>
                <w:lang w:val="es-PR"/>
              </w:rPr>
              <w:t>El producto no arranca</w:t>
            </w:r>
          </w:p>
        </w:tc>
        <w:tc>
          <w:tcPr>
            <w:tcW w:w="2880" w:type="dxa"/>
            <w:vAlign w:val="center"/>
          </w:tcPr>
          <w:p w:rsidR="00364979" w:rsidRPr="00FE6E19" w:rsidRDefault="00364979"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 xml:space="preserve">1.1 </w:t>
            </w:r>
            <w:r w:rsidR="00DA7ABD" w:rsidRPr="00FE6E19">
              <w:rPr>
                <w:rFonts w:ascii="Arial" w:eastAsia="SimSun" w:hAnsi="Arial" w:cs="Arial"/>
                <w:sz w:val="22"/>
                <w:lang w:val="es-PR"/>
              </w:rPr>
              <w:t xml:space="preserve">Protección </w:t>
            </w:r>
            <w:r w:rsidRPr="00FE6E19">
              <w:rPr>
                <w:rFonts w:ascii="Arial" w:eastAsia="SimSun" w:hAnsi="Arial" w:cs="Arial"/>
                <w:sz w:val="22"/>
                <w:lang w:val="es-PR"/>
              </w:rPr>
              <w:t xml:space="preserve">PRCD </w:t>
            </w:r>
          </w:p>
          <w:p w:rsidR="00364979" w:rsidRPr="00FE6E19" w:rsidRDefault="00364979"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 xml:space="preserve">1.2 </w:t>
            </w:r>
            <w:r w:rsidR="00166A0D" w:rsidRPr="00FE6E19">
              <w:rPr>
                <w:rFonts w:ascii="Arial" w:eastAsia="SimSun" w:hAnsi="Arial" w:cs="Arial"/>
                <w:sz w:val="22"/>
                <w:lang w:val="es-PR"/>
              </w:rPr>
              <w:t>No está conectado a la fuente de energía</w:t>
            </w:r>
          </w:p>
          <w:p w:rsidR="00364979" w:rsidRPr="00FE6E19" w:rsidRDefault="00364979"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 xml:space="preserve">1.3 </w:t>
            </w:r>
            <w:r w:rsidR="00166A0D" w:rsidRPr="00FE6E19">
              <w:rPr>
                <w:rFonts w:ascii="Arial" w:eastAsia="SimSun" w:hAnsi="Arial" w:cs="Arial"/>
                <w:sz w:val="22"/>
                <w:lang w:val="es-PR"/>
              </w:rPr>
              <w:t>El cable de energía en enchufe está defectuoso</w:t>
            </w:r>
          </w:p>
          <w:p w:rsidR="00364979" w:rsidRPr="00FE6E19" w:rsidRDefault="00364979"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 xml:space="preserve">1.4 </w:t>
            </w:r>
            <w:r w:rsidR="00166A0D" w:rsidRPr="00FE6E19">
              <w:rPr>
                <w:rFonts w:ascii="Arial" w:eastAsia="SimSun" w:hAnsi="Arial" w:cs="Arial"/>
                <w:sz w:val="22"/>
                <w:lang w:val="es-PR"/>
              </w:rPr>
              <w:t>Otro defecto eléctrico del producto</w:t>
            </w:r>
          </w:p>
        </w:tc>
        <w:tc>
          <w:tcPr>
            <w:tcW w:w="2989" w:type="dxa"/>
          </w:tcPr>
          <w:p w:rsidR="00166A0D"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1.1. Presione el botón RESET</w:t>
            </w:r>
          </w:p>
          <w:p w:rsidR="00166A0D"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1.2 Conect</w:t>
            </w:r>
            <w:r w:rsidR="00C946D6" w:rsidRPr="00FE6E19">
              <w:rPr>
                <w:rFonts w:ascii="Arial" w:eastAsia="SimSun" w:hAnsi="Arial" w:cs="Arial"/>
                <w:sz w:val="22"/>
                <w:lang w:val="es-PR"/>
              </w:rPr>
              <w:t>e</w:t>
            </w:r>
            <w:r w:rsidRPr="00FE6E19">
              <w:rPr>
                <w:rFonts w:ascii="Arial" w:eastAsia="SimSun" w:hAnsi="Arial" w:cs="Arial"/>
                <w:sz w:val="22"/>
                <w:lang w:val="es-PR"/>
              </w:rPr>
              <w:t xml:space="preserve"> a la fuente de energía</w:t>
            </w:r>
          </w:p>
          <w:p w:rsidR="00166A0D"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1.3 Ll</w:t>
            </w:r>
            <w:r w:rsidR="00C946D6" w:rsidRPr="00FE6E19">
              <w:rPr>
                <w:rFonts w:ascii="Arial" w:eastAsia="SimSun" w:hAnsi="Arial" w:cs="Arial"/>
                <w:sz w:val="22"/>
                <w:lang w:val="es-PR"/>
              </w:rPr>
              <w:t>évelo</w:t>
            </w:r>
            <w:r w:rsidRPr="00FE6E19">
              <w:rPr>
                <w:rFonts w:ascii="Arial" w:eastAsia="SimSun" w:hAnsi="Arial" w:cs="Arial"/>
                <w:sz w:val="22"/>
                <w:lang w:val="es-PR"/>
              </w:rPr>
              <w:t xml:space="preserve"> a un especialista</w:t>
            </w:r>
          </w:p>
          <w:p w:rsidR="00166A0D"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electricista para revisarlo.</w:t>
            </w:r>
          </w:p>
          <w:p w:rsidR="00364979"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1.4 Verificación por un especialista electricista</w:t>
            </w:r>
          </w:p>
        </w:tc>
      </w:tr>
      <w:tr w:rsidR="00364979" w:rsidRPr="00F07EB7" w:rsidTr="00B0055D">
        <w:tc>
          <w:tcPr>
            <w:tcW w:w="1795" w:type="dxa"/>
            <w:vAlign w:val="center"/>
          </w:tcPr>
          <w:p w:rsidR="00364979" w:rsidRPr="00FE6E19" w:rsidRDefault="00DA7ABD" w:rsidP="00166A0D">
            <w:pPr>
              <w:numPr>
                <w:ilvl w:val="0"/>
                <w:numId w:val="5"/>
              </w:numPr>
              <w:autoSpaceDE w:val="0"/>
              <w:autoSpaceDN w:val="0"/>
              <w:adjustRightInd w:val="0"/>
              <w:spacing w:line="200" w:lineRule="exact"/>
              <w:jc w:val="left"/>
              <w:rPr>
                <w:rFonts w:ascii="Arial" w:eastAsia="SimSun" w:hAnsi="Arial" w:cs="Arial"/>
                <w:sz w:val="22"/>
                <w:lang w:val="es-PR"/>
              </w:rPr>
            </w:pPr>
            <w:r w:rsidRPr="00FE6E19">
              <w:rPr>
                <w:rFonts w:ascii="Arial" w:eastAsia="SimSun" w:hAnsi="Arial" w:cs="Times New Roman"/>
                <w:sz w:val="22"/>
                <w:lang w:val="es-PR"/>
              </w:rPr>
              <w:t>El product</w:t>
            </w:r>
            <w:r w:rsidR="00166A0D" w:rsidRPr="00FE6E19">
              <w:rPr>
                <w:rFonts w:ascii="Arial" w:eastAsia="SimSun" w:hAnsi="Arial" w:cs="Times New Roman"/>
                <w:sz w:val="22"/>
                <w:lang w:val="es-PR"/>
              </w:rPr>
              <w:t>o</w:t>
            </w:r>
            <w:r w:rsidRPr="00FE6E19">
              <w:rPr>
                <w:rFonts w:ascii="Arial" w:eastAsia="SimSun" w:hAnsi="Arial" w:cs="Times New Roman"/>
                <w:sz w:val="22"/>
                <w:lang w:val="es-PR"/>
              </w:rPr>
              <w:t xml:space="preserve"> no alcanza potencia máxima</w:t>
            </w:r>
          </w:p>
        </w:tc>
        <w:tc>
          <w:tcPr>
            <w:tcW w:w="2880" w:type="dxa"/>
            <w:vAlign w:val="center"/>
          </w:tcPr>
          <w:p w:rsidR="00166A0D"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2.1 Cable de extensión no adecuado para operar con este producto</w:t>
            </w:r>
          </w:p>
          <w:p w:rsidR="00166A0D"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 xml:space="preserve">2.2 La fuente de </w:t>
            </w:r>
            <w:r w:rsidR="00C946D6" w:rsidRPr="00FE6E19">
              <w:rPr>
                <w:rFonts w:ascii="Arial" w:eastAsia="SimSun" w:hAnsi="Arial" w:cs="Arial"/>
                <w:sz w:val="22"/>
                <w:lang w:val="es-PR"/>
              </w:rPr>
              <w:t>energía</w:t>
            </w:r>
            <w:r w:rsidRPr="00FE6E19">
              <w:rPr>
                <w:rFonts w:ascii="Arial" w:eastAsia="SimSun" w:hAnsi="Arial" w:cs="Arial"/>
                <w:sz w:val="22"/>
                <w:lang w:val="es-PR"/>
              </w:rPr>
              <w:t xml:space="preserve"> (p. ej.,</w:t>
            </w:r>
          </w:p>
          <w:p w:rsidR="00166A0D"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 xml:space="preserve">  generador) tiene un voltaje demasiado bajo</w:t>
            </w:r>
          </w:p>
          <w:p w:rsidR="00364979"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2.3 Las rejillas de ventilación están bloqueadas</w:t>
            </w:r>
          </w:p>
        </w:tc>
        <w:tc>
          <w:tcPr>
            <w:tcW w:w="2989" w:type="dxa"/>
          </w:tcPr>
          <w:p w:rsidR="00166A0D"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2.1. Use un cable de extensión adecuado</w:t>
            </w:r>
          </w:p>
          <w:p w:rsidR="00166A0D"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2.2. Conéctese a otra fuente de energía</w:t>
            </w:r>
          </w:p>
          <w:p w:rsidR="00364979"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2.3. Limpie las rejillas de ventilación</w:t>
            </w:r>
          </w:p>
        </w:tc>
      </w:tr>
      <w:tr w:rsidR="00364979" w:rsidRPr="00FE6E19" w:rsidTr="00B0055D">
        <w:trPr>
          <w:trHeight w:val="759"/>
        </w:trPr>
        <w:tc>
          <w:tcPr>
            <w:tcW w:w="1795" w:type="dxa"/>
            <w:vAlign w:val="center"/>
          </w:tcPr>
          <w:p w:rsidR="00364979" w:rsidRPr="00FE6E19" w:rsidRDefault="00DA7ABD" w:rsidP="00166A0D">
            <w:pPr>
              <w:numPr>
                <w:ilvl w:val="0"/>
                <w:numId w:val="5"/>
              </w:numPr>
              <w:autoSpaceDE w:val="0"/>
              <w:autoSpaceDN w:val="0"/>
              <w:adjustRightInd w:val="0"/>
              <w:spacing w:line="200" w:lineRule="exact"/>
              <w:jc w:val="left"/>
              <w:rPr>
                <w:rFonts w:ascii="Arial" w:eastAsia="SimSun" w:hAnsi="Arial" w:cs="Arial"/>
                <w:sz w:val="22"/>
                <w:lang w:val="es-PR"/>
              </w:rPr>
            </w:pPr>
            <w:r w:rsidRPr="00FE6E19">
              <w:rPr>
                <w:rFonts w:ascii="Arial" w:eastAsia="SimSun" w:hAnsi="Arial" w:cs="Times New Roman"/>
                <w:sz w:val="22"/>
                <w:lang w:val="es-PR"/>
              </w:rPr>
              <w:t>Resultado insatisfactorio</w:t>
            </w:r>
          </w:p>
        </w:tc>
        <w:tc>
          <w:tcPr>
            <w:tcW w:w="2880" w:type="dxa"/>
            <w:vAlign w:val="center"/>
          </w:tcPr>
          <w:p w:rsidR="00166A0D"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3.1 Accesorio no adecuado</w:t>
            </w:r>
          </w:p>
          <w:p w:rsidR="00364979" w:rsidRPr="00FE6E19" w:rsidRDefault="00166A0D"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para material de pieza de trabajo</w:t>
            </w:r>
          </w:p>
        </w:tc>
        <w:tc>
          <w:tcPr>
            <w:tcW w:w="2989" w:type="dxa"/>
            <w:vAlign w:val="center"/>
          </w:tcPr>
          <w:p w:rsidR="00364979" w:rsidRPr="00FE6E19" w:rsidRDefault="00364979" w:rsidP="00166A0D">
            <w:pPr>
              <w:spacing w:line="240" w:lineRule="exact"/>
              <w:jc w:val="left"/>
              <w:rPr>
                <w:rFonts w:ascii="Arial" w:eastAsia="SimSun" w:hAnsi="Arial" w:cs="Arial"/>
                <w:sz w:val="22"/>
                <w:lang w:val="es-PR"/>
              </w:rPr>
            </w:pPr>
            <w:r w:rsidRPr="00FE6E19">
              <w:rPr>
                <w:rFonts w:ascii="Arial" w:eastAsia="SimSun" w:hAnsi="Arial" w:cs="Arial"/>
                <w:sz w:val="22"/>
                <w:lang w:val="es-PR"/>
              </w:rPr>
              <w:t xml:space="preserve">3.1. </w:t>
            </w:r>
            <w:r w:rsidR="00B0055D" w:rsidRPr="00FE6E19">
              <w:rPr>
                <w:rFonts w:ascii="Arial" w:eastAsia="SimSun" w:hAnsi="Arial" w:cs="Arial"/>
                <w:sz w:val="22"/>
                <w:lang w:val="es-PR"/>
              </w:rPr>
              <w:t>Us</w:t>
            </w:r>
            <w:r w:rsidR="00C946D6" w:rsidRPr="00FE6E19">
              <w:rPr>
                <w:rFonts w:ascii="Arial" w:eastAsia="SimSun" w:hAnsi="Arial" w:cs="Arial"/>
                <w:sz w:val="22"/>
                <w:lang w:val="es-PR"/>
              </w:rPr>
              <w:t>e</w:t>
            </w:r>
            <w:r w:rsidR="00B0055D" w:rsidRPr="00FE6E19">
              <w:rPr>
                <w:rFonts w:ascii="Arial" w:eastAsia="SimSun" w:hAnsi="Arial" w:cs="Arial"/>
                <w:sz w:val="22"/>
                <w:lang w:val="es-PR"/>
              </w:rPr>
              <w:t xml:space="preserve"> el accesorio adecuado</w:t>
            </w:r>
          </w:p>
        </w:tc>
      </w:tr>
    </w:tbl>
    <w:p w:rsidR="00364979" w:rsidRPr="00FE6E19" w:rsidRDefault="00364979" w:rsidP="00364979">
      <w:pPr>
        <w:tabs>
          <w:tab w:val="left" w:pos="1991"/>
        </w:tabs>
        <w:rPr>
          <w:rFonts w:ascii="Arial" w:hAnsi="Arial" w:cs="Arial"/>
          <w:sz w:val="18"/>
          <w:szCs w:val="18"/>
          <w:lang w:val="es-PR"/>
        </w:rPr>
      </w:pPr>
    </w:p>
    <w:p w:rsidR="00364979" w:rsidRPr="00FE6E19" w:rsidRDefault="00364979" w:rsidP="00364979">
      <w:pPr>
        <w:tabs>
          <w:tab w:val="left" w:pos="1991"/>
        </w:tabs>
        <w:rPr>
          <w:rFonts w:ascii="Arial" w:hAnsi="Arial" w:cs="Arial"/>
          <w:sz w:val="18"/>
          <w:szCs w:val="18"/>
          <w:lang w:val="es-PR"/>
        </w:rPr>
      </w:pPr>
    </w:p>
    <w:p w:rsidR="00364979" w:rsidRPr="00FE6E19" w:rsidRDefault="00364979" w:rsidP="00364979">
      <w:pPr>
        <w:tabs>
          <w:tab w:val="left" w:pos="1991"/>
        </w:tabs>
        <w:rPr>
          <w:rFonts w:ascii="Arial" w:hAnsi="Arial" w:cs="Arial"/>
          <w:sz w:val="18"/>
          <w:szCs w:val="18"/>
          <w:lang w:val="es-PR"/>
        </w:rPr>
      </w:pPr>
    </w:p>
    <w:p w:rsidR="00364979" w:rsidRPr="00FE6E19" w:rsidRDefault="00364979" w:rsidP="00364979">
      <w:pPr>
        <w:tabs>
          <w:tab w:val="left" w:pos="1991"/>
        </w:tabs>
        <w:rPr>
          <w:rFonts w:ascii="Arial" w:hAnsi="Arial" w:cs="Arial"/>
          <w:sz w:val="18"/>
          <w:szCs w:val="18"/>
          <w:lang w:val="es-PR"/>
        </w:rPr>
      </w:pPr>
    </w:p>
    <w:p w:rsidR="00364979" w:rsidRPr="00FE6E19" w:rsidRDefault="00364979" w:rsidP="00364979">
      <w:pPr>
        <w:kinsoku w:val="0"/>
        <w:overflowPunct w:val="0"/>
        <w:autoSpaceDE w:val="0"/>
        <w:autoSpaceDN w:val="0"/>
        <w:adjustRightInd w:val="0"/>
        <w:spacing w:before="113"/>
        <w:jc w:val="left"/>
        <w:rPr>
          <w:rFonts w:ascii="Arial" w:hAnsi="Arial" w:cs="Arial"/>
          <w:b/>
          <w:color w:val="231F20"/>
          <w:kern w:val="0"/>
          <w:sz w:val="28"/>
          <w:szCs w:val="28"/>
          <w:lang w:val="es-PR"/>
        </w:rPr>
      </w:pPr>
      <w:r w:rsidRPr="00FE6E19">
        <w:rPr>
          <w:rFonts w:ascii="Arial" w:hAnsi="Arial" w:cs="Arial"/>
          <w:b/>
          <w:color w:val="231F20"/>
          <w:kern w:val="0"/>
          <w:sz w:val="28"/>
          <w:szCs w:val="28"/>
          <w:lang w:val="es-PR"/>
        </w:rPr>
        <w:t>Declara</w:t>
      </w:r>
      <w:r w:rsidR="00C851DC" w:rsidRPr="00FE6E19">
        <w:rPr>
          <w:rFonts w:ascii="Arial" w:hAnsi="Arial" w:cs="Arial"/>
          <w:b/>
          <w:color w:val="231F20"/>
          <w:kern w:val="0"/>
          <w:sz w:val="28"/>
          <w:szCs w:val="28"/>
          <w:lang w:val="es-PR"/>
        </w:rPr>
        <w:t>ción de Conformidad</w:t>
      </w:r>
    </w:p>
    <w:p w:rsidR="00364979" w:rsidRPr="00FE6E19" w:rsidRDefault="00A658EA" w:rsidP="00364979">
      <w:pPr>
        <w:kinsoku w:val="0"/>
        <w:overflowPunct w:val="0"/>
        <w:autoSpaceDE w:val="0"/>
        <w:autoSpaceDN w:val="0"/>
        <w:adjustRightInd w:val="0"/>
        <w:spacing w:before="113"/>
        <w:jc w:val="left"/>
        <w:rPr>
          <w:rFonts w:ascii="Arial" w:hAnsi="Arial" w:cs="Arial"/>
          <w:b/>
          <w:color w:val="231F20"/>
          <w:kern w:val="0"/>
          <w:sz w:val="28"/>
          <w:szCs w:val="28"/>
          <w:lang w:val="es-PR"/>
        </w:rPr>
      </w:pPr>
      <w:r>
        <w:rPr>
          <w:rFonts w:ascii="Arial" w:hAnsi="Arial" w:cs="Arial"/>
          <w:b/>
          <w:color w:val="231F20"/>
          <w:kern w:val="0"/>
          <w:sz w:val="28"/>
          <w:szCs w:val="28"/>
          <w:lang w:val="es-PR"/>
        </w:rPr>
        <w:object w:dxaOrig="1440" w:dyaOrig="1440">
          <v:shape id="对象 5" o:spid="_x0000_s1026" type="#_x0000_t75" alt="" style="position:absolute;margin-left:193.05pt;margin-top:59.15pt;width:32.15pt;height:23.4pt;z-index:251698176;mso-wrap-edited:f;mso-width-percent:0;mso-height-percent:0;mso-position-horizontal-relative:page;mso-position-vertical-relative:page;mso-width-percent:0;mso-height-percent:0" wrapcoords="21592 -2 0 0 0 21600 21592 21602 8 21602 21600 21600 21600 0 8 -2 21592 -2">
            <v:imagedata r:id="rId7" o:title=""/>
            <w10:wrap anchorx="page" anchory="page"/>
          </v:shape>
          <o:OLEObject Type="Embed" ProgID="PBrush" ShapeID="对象 5" DrawAspect="Content" ObjectID="_1584778316" r:id="rId35">
            <o:FieldCodes>\* MERGEFORMAT</o:FieldCodes>
          </o:OLEObject>
        </w:object>
      </w:r>
    </w:p>
    <w:p w:rsidR="00364979" w:rsidRPr="00FE6E19" w:rsidRDefault="00C851DC" w:rsidP="00364979">
      <w:pPr>
        <w:kinsoku w:val="0"/>
        <w:overflowPunct w:val="0"/>
        <w:autoSpaceDE w:val="0"/>
        <w:autoSpaceDN w:val="0"/>
        <w:adjustRightInd w:val="0"/>
        <w:jc w:val="center"/>
        <w:rPr>
          <w:rFonts w:ascii="Arial" w:hAnsi="Arial" w:cs="Arial"/>
          <w:kern w:val="0"/>
          <w:sz w:val="20"/>
          <w:szCs w:val="20"/>
          <w:lang w:val="es-PR"/>
        </w:rPr>
      </w:pPr>
      <w:r w:rsidRPr="00FE6E19">
        <w:rPr>
          <w:rFonts w:ascii="Arial" w:hAnsi="Arial" w:cs="Arial"/>
          <w:kern w:val="0"/>
          <w:sz w:val="20"/>
          <w:szCs w:val="20"/>
          <w:lang w:val="es-PR"/>
        </w:rPr>
        <w:t>Nosotros</w:t>
      </w:r>
    </w:p>
    <w:p w:rsidR="00755B0D" w:rsidRDefault="00755B0D" w:rsidP="00C86BD5">
      <w:pPr>
        <w:kinsoku w:val="0"/>
        <w:overflowPunct w:val="0"/>
        <w:autoSpaceDE w:val="0"/>
        <w:autoSpaceDN w:val="0"/>
        <w:adjustRightInd w:val="0"/>
        <w:jc w:val="center"/>
        <w:rPr>
          <w:rFonts w:ascii="Arial" w:hAnsi="Arial" w:cs="Arial"/>
          <w:b/>
          <w:kern w:val="0"/>
          <w:sz w:val="20"/>
          <w:szCs w:val="20"/>
          <w:lang w:val="es-PR"/>
        </w:rPr>
      </w:pPr>
      <w:r w:rsidRPr="00FE6E19">
        <w:rPr>
          <w:rFonts w:ascii="Arial" w:hAnsi="Arial" w:cs="Arial"/>
          <w:b/>
          <w:kern w:val="0"/>
          <w:sz w:val="20"/>
          <w:szCs w:val="20"/>
          <w:lang w:val="es-PR"/>
        </w:rPr>
        <w:t xml:space="preserve">FEIDER </w:t>
      </w:r>
    </w:p>
    <w:p w:rsidR="003A6586" w:rsidRPr="00FE6E19" w:rsidRDefault="003A6586" w:rsidP="00C86BD5">
      <w:pPr>
        <w:kinsoku w:val="0"/>
        <w:overflowPunct w:val="0"/>
        <w:autoSpaceDE w:val="0"/>
        <w:autoSpaceDN w:val="0"/>
        <w:adjustRightInd w:val="0"/>
        <w:jc w:val="center"/>
        <w:rPr>
          <w:rFonts w:ascii="Arial" w:eastAsia="SimSun" w:hAnsi="Arial" w:cs="Arial"/>
          <w:b/>
          <w:color w:val="000000"/>
          <w:szCs w:val="21"/>
          <w:lang w:val="es-PR"/>
        </w:rPr>
      </w:pPr>
      <w:r w:rsidRPr="003A6586">
        <w:rPr>
          <w:rFonts w:ascii="Arial" w:eastAsia="SimSun" w:hAnsi="Arial" w:cs="Arial"/>
          <w:b/>
          <w:color w:val="000000"/>
          <w:szCs w:val="21"/>
          <w:lang w:val="es-PR"/>
        </w:rPr>
        <w:t xml:space="preserve">ZI, 32 RUE ARISTIDE BERGES - 312070 CUGNAUX - </w:t>
      </w:r>
      <w:r w:rsidR="00315A8E" w:rsidRPr="00315A8E">
        <w:rPr>
          <w:rFonts w:ascii="Arial" w:eastAsia="SimSun" w:hAnsi="Arial" w:cs="Arial"/>
          <w:b/>
          <w:color w:val="000000"/>
          <w:szCs w:val="21"/>
          <w:lang w:val="es-PR"/>
        </w:rPr>
        <w:t>FRANCIA</w:t>
      </w:r>
    </w:p>
    <w:p w:rsidR="00364979" w:rsidRPr="00FE6E19" w:rsidRDefault="00C851DC" w:rsidP="00364979">
      <w:pPr>
        <w:kinsoku w:val="0"/>
        <w:overflowPunct w:val="0"/>
        <w:autoSpaceDE w:val="0"/>
        <w:autoSpaceDN w:val="0"/>
        <w:adjustRightInd w:val="0"/>
        <w:jc w:val="center"/>
        <w:rPr>
          <w:rFonts w:ascii="Arial" w:hAnsi="Arial" w:cs="Arial"/>
          <w:kern w:val="0"/>
          <w:sz w:val="20"/>
          <w:szCs w:val="20"/>
          <w:lang w:val="es-PR"/>
        </w:rPr>
      </w:pPr>
      <w:r w:rsidRPr="00FE6E19">
        <w:rPr>
          <w:rFonts w:ascii="Arial" w:hAnsi="Arial" w:cs="Arial"/>
          <w:kern w:val="0"/>
          <w:sz w:val="20"/>
          <w:szCs w:val="20"/>
          <w:lang w:val="es-PR"/>
        </w:rPr>
        <w:t>Declaramos que el producto</w:t>
      </w:r>
      <w:r w:rsidR="00364979" w:rsidRPr="00FE6E19">
        <w:rPr>
          <w:rFonts w:ascii="Arial" w:hAnsi="Arial" w:cs="Arial"/>
          <w:kern w:val="0"/>
          <w:sz w:val="20"/>
          <w:szCs w:val="20"/>
          <w:lang w:val="es-PR"/>
        </w:rPr>
        <w:t>:</w:t>
      </w:r>
    </w:p>
    <w:p w:rsidR="00364979" w:rsidRPr="00FE6E19" w:rsidRDefault="00364979" w:rsidP="00364979">
      <w:pPr>
        <w:kinsoku w:val="0"/>
        <w:overflowPunct w:val="0"/>
        <w:autoSpaceDE w:val="0"/>
        <w:autoSpaceDN w:val="0"/>
        <w:adjustRightInd w:val="0"/>
        <w:jc w:val="center"/>
        <w:rPr>
          <w:rFonts w:ascii="Arial" w:hAnsi="Arial" w:cs="Arial"/>
          <w:kern w:val="0"/>
          <w:sz w:val="20"/>
          <w:szCs w:val="20"/>
          <w:lang w:val="es-PR"/>
        </w:rPr>
      </w:pPr>
      <w:r w:rsidRPr="00FE6E19">
        <w:rPr>
          <w:rFonts w:ascii="Arial" w:hAnsi="Arial" w:cs="Arial"/>
          <w:kern w:val="0"/>
          <w:sz w:val="20"/>
          <w:szCs w:val="20"/>
          <w:lang w:val="es-PR"/>
        </w:rPr>
        <w:t>Designa</w:t>
      </w:r>
      <w:r w:rsidR="00C851DC" w:rsidRPr="00FE6E19">
        <w:rPr>
          <w:rFonts w:ascii="Arial" w:hAnsi="Arial" w:cs="Arial"/>
          <w:kern w:val="0"/>
          <w:sz w:val="20"/>
          <w:szCs w:val="20"/>
          <w:lang w:val="es-PR"/>
        </w:rPr>
        <w:t>ci</w:t>
      </w:r>
      <w:r w:rsidR="00DE03DA" w:rsidRPr="00FE6E19">
        <w:rPr>
          <w:rFonts w:ascii="Arial" w:hAnsi="Arial" w:cs="Arial"/>
          <w:kern w:val="0"/>
          <w:sz w:val="20"/>
          <w:szCs w:val="20"/>
          <w:lang w:val="es-PR"/>
        </w:rPr>
        <w:t>ón</w:t>
      </w:r>
      <w:r w:rsidRPr="00FE6E19">
        <w:rPr>
          <w:rFonts w:ascii="Arial" w:hAnsi="Arial" w:cs="Arial"/>
          <w:kern w:val="0"/>
          <w:sz w:val="20"/>
          <w:szCs w:val="20"/>
          <w:lang w:val="es-PR"/>
        </w:rPr>
        <w:t>:</w:t>
      </w:r>
      <w:r w:rsidR="00755B0D" w:rsidRPr="00FE6E19">
        <w:rPr>
          <w:rFonts w:ascii="Arial" w:hAnsi="Arial" w:cs="Arial"/>
          <w:kern w:val="0"/>
          <w:sz w:val="20"/>
          <w:szCs w:val="20"/>
          <w:lang w:val="es-PR"/>
        </w:rPr>
        <w:t>800</w:t>
      </w:r>
      <w:r w:rsidRPr="00FE6E19">
        <w:rPr>
          <w:rFonts w:ascii="Arial" w:hAnsi="Arial" w:cs="Arial"/>
          <w:kern w:val="0"/>
          <w:sz w:val="20"/>
          <w:szCs w:val="20"/>
          <w:lang w:val="es-PR"/>
        </w:rPr>
        <w:t xml:space="preserve">W </w:t>
      </w:r>
      <w:r w:rsidR="00DE03DA" w:rsidRPr="00FE6E19">
        <w:rPr>
          <w:rFonts w:ascii="Arial" w:hAnsi="Arial" w:cs="Arial"/>
          <w:kern w:val="0"/>
          <w:sz w:val="20"/>
          <w:szCs w:val="20"/>
          <w:lang w:val="es-PR"/>
        </w:rPr>
        <w:t>Cortador de Azulejos</w:t>
      </w:r>
      <w:r w:rsidRPr="00FE6E19">
        <w:rPr>
          <w:rFonts w:ascii="Arial" w:hAnsi="Arial" w:cs="Arial"/>
          <w:kern w:val="0"/>
          <w:sz w:val="20"/>
          <w:szCs w:val="20"/>
          <w:lang w:val="es-PR"/>
        </w:rPr>
        <w:t xml:space="preserve"> </w:t>
      </w:r>
      <w:r w:rsidR="00755B0D" w:rsidRPr="00FE6E19">
        <w:rPr>
          <w:rFonts w:ascii="Arial" w:hAnsi="Arial" w:cs="Arial"/>
          <w:kern w:val="0"/>
          <w:sz w:val="20"/>
          <w:szCs w:val="20"/>
          <w:lang w:val="es-PR"/>
        </w:rPr>
        <w:t>F</w:t>
      </w:r>
      <w:r w:rsidR="00E1052F" w:rsidRPr="00FE6E19">
        <w:rPr>
          <w:rFonts w:ascii="Arial" w:hAnsi="Arial" w:cs="Arial"/>
          <w:kern w:val="0"/>
          <w:sz w:val="20"/>
          <w:szCs w:val="20"/>
          <w:lang w:val="es-PR"/>
        </w:rPr>
        <w:t>ST</w:t>
      </w:r>
      <w:r w:rsidR="00755B0D" w:rsidRPr="00FE6E19">
        <w:rPr>
          <w:rFonts w:ascii="Arial" w:hAnsi="Arial" w:cs="Arial"/>
          <w:kern w:val="0"/>
          <w:sz w:val="20"/>
          <w:szCs w:val="20"/>
          <w:lang w:val="es-PR"/>
        </w:rPr>
        <w:t>818</w:t>
      </w:r>
    </w:p>
    <w:p w:rsidR="00364979" w:rsidRPr="00FE6E19" w:rsidRDefault="00DE03DA" w:rsidP="00364979">
      <w:pPr>
        <w:kinsoku w:val="0"/>
        <w:overflowPunct w:val="0"/>
        <w:autoSpaceDE w:val="0"/>
        <w:autoSpaceDN w:val="0"/>
        <w:adjustRightInd w:val="0"/>
        <w:jc w:val="center"/>
        <w:rPr>
          <w:rFonts w:ascii="Arial" w:hAnsi="Arial" w:cs="Arial"/>
          <w:kern w:val="0"/>
          <w:sz w:val="20"/>
          <w:szCs w:val="20"/>
          <w:lang w:val="es-PR"/>
        </w:rPr>
      </w:pPr>
      <w:r w:rsidRPr="00FE6E19">
        <w:rPr>
          <w:rFonts w:ascii="Arial" w:hAnsi="Arial" w:cs="Arial"/>
          <w:kern w:val="0"/>
          <w:sz w:val="20"/>
          <w:szCs w:val="20"/>
          <w:lang w:val="es-PR"/>
        </w:rPr>
        <w:t>Número de serie</w:t>
      </w:r>
      <w:r w:rsidR="00364979" w:rsidRPr="00FE6E19">
        <w:rPr>
          <w:rFonts w:ascii="Arial" w:hAnsi="Arial" w:cs="Arial"/>
          <w:kern w:val="0"/>
          <w:sz w:val="20"/>
          <w:szCs w:val="20"/>
          <w:lang w:val="es-PR"/>
        </w:rPr>
        <w:t xml:space="preserve">: </w:t>
      </w:r>
    </w:p>
    <w:p w:rsidR="00364979" w:rsidRPr="00FE6E19" w:rsidRDefault="00364979" w:rsidP="00364979">
      <w:pPr>
        <w:kinsoku w:val="0"/>
        <w:overflowPunct w:val="0"/>
        <w:autoSpaceDE w:val="0"/>
        <w:autoSpaceDN w:val="0"/>
        <w:adjustRightInd w:val="0"/>
        <w:jc w:val="center"/>
        <w:rPr>
          <w:rFonts w:ascii="Arial" w:hAnsi="Arial" w:cs="Arial"/>
          <w:kern w:val="0"/>
          <w:sz w:val="20"/>
          <w:szCs w:val="20"/>
          <w:lang w:val="es-PR"/>
        </w:rPr>
      </w:pPr>
    </w:p>
    <w:p w:rsidR="00C2005C" w:rsidRPr="00FE6E19" w:rsidRDefault="00C2005C" w:rsidP="00364979">
      <w:pPr>
        <w:kinsoku w:val="0"/>
        <w:overflowPunct w:val="0"/>
        <w:autoSpaceDE w:val="0"/>
        <w:autoSpaceDN w:val="0"/>
        <w:adjustRightInd w:val="0"/>
        <w:jc w:val="center"/>
        <w:rPr>
          <w:lang w:val="es-PR"/>
        </w:rPr>
      </w:pPr>
      <w:r w:rsidRPr="00FE6E19">
        <w:rPr>
          <w:lang w:val="es-PR"/>
        </w:rPr>
        <w:t>Cumple con los requisitos esenciales de salud y seguridad de las siguientes Directivas</w:t>
      </w:r>
    </w:p>
    <w:p w:rsidR="00C2005C" w:rsidRPr="00FE6E19" w:rsidRDefault="00C2005C" w:rsidP="00C2005C">
      <w:pPr>
        <w:kinsoku w:val="0"/>
        <w:overflowPunct w:val="0"/>
        <w:autoSpaceDE w:val="0"/>
        <w:autoSpaceDN w:val="0"/>
        <w:adjustRightInd w:val="0"/>
        <w:jc w:val="center"/>
        <w:rPr>
          <w:rFonts w:ascii="Arial" w:hAnsi="Arial" w:cs="Arial"/>
          <w:kern w:val="0"/>
          <w:sz w:val="20"/>
          <w:szCs w:val="20"/>
          <w:lang w:val="es-PR"/>
        </w:rPr>
      </w:pPr>
      <w:r w:rsidRPr="00FE6E19">
        <w:rPr>
          <w:rFonts w:ascii="Arial" w:hAnsi="Arial" w:cs="Arial"/>
          <w:kern w:val="0"/>
          <w:sz w:val="20"/>
          <w:szCs w:val="20"/>
          <w:lang w:val="es-PR"/>
        </w:rPr>
        <w:t>Directiva EC sobre Maquinaria 2006/42 / CE</w:t>
      </w:r>
    </w:p>
    <w:p w:rsidR="00C2005C" w:rsidRPr="00FE6E19" w:rsidRDefault="00C2005C" w:rsidP="00C2005C">
      <w:pPr>
        <w:kinsoku w:val="0"/>
        <w:overflowPunct w:val="0"/>
        <w:autoSpaceDE w:val="0"/>
        <w:autoSpaceDN w:val="0"/>
        <w:adjustRightInd w:val="0"/>
        <w:jc w:val="center"/>
        <w:rPr>
          <w:rFonts w:ascii="Arial" w:hAnsi="Arial" w:cs="Arial"/>
          <w:kern w:val="0"/>
          <w:sz w:val="20"/>
          <w:szCs w:val="20"/>
          <w:lang w:val="es-PR"/>
        </w:rPr>
      </w:pPr>
      <w:r w:rsidRPr="00FE6E19">
        <w:rPr>
          <w:rFonts w:ascii="Arial" w:hAnsi="Arial" w:cs="Arial"/>
          <w:kern w:val="0"/>
          <w:sz w:val="20"/>
          <w:szCs w:val="20"/>
          <w:lang w:val="es-PR"/>
        </w:rPr>
        <w:t>La Directiva EMC 2014/30 / UE</w:t>
      </w:r>
    </w:p>
    <w:p w:rsidR="00C2005C" w:rsidRPr="00FE6E19" w:rsidRDefault="00C2005C" w:rsidP="00C2005C">
      <w:pPr>
        <w:kinsoku w:val="0"/>
        <w:overflowPunct w:val="0"/>
        <w:autoSpaceDE w:val="0"/>
        <w:autoSpaceDN w:val="0"/>
        <w:adjustRightInd w:val="0"/>
        <w:jc w:val="center"/>
        <w:rPr>
          <w:rFonts w:ascii="Arial" w:hAnsi="Arial" w:cs="Arial"/>
          <w:kern w:val="0"/>
          <w:sz w:val="20"/>
          <w:szCs w:val="20"/>
          <w:lang w:val="es-PR"/>
        </w:rPr>
      </w:pPr>
      <w:r w:rsidRPr="00FE6E19">
        <w:rPr>
          <w:rFonts w:ascii="Arial" w:hAnsi="Arial" w:cs="Arial"/>
          <w:kern w:val="0"/>
          <w:sz w:val="20"/>
          <w:szCs w:val="20"/>
          <w:lang w:val="es-PR"/>
        </w:rPr>
        <w:t>2011/65 / Restricciones de la UE al Uso de Ciertas Sustancias Peligrosas en</w:t>
      </w:r>
    </w:p>
    <w:p w:rsidR="00C2005C" w:rsidRPr="00FE6E19" w:rsidRDefault="00C2005C" w:rsidP="00C2005C">
      <w:pPr>
        <w:kinsoku w:val="0"/>
        <w:overflowPunct w:val="0"/>
        <w:autoSpaceDE w:val="0"/>
        <w:autoSpaceDN w:val="0"/>
        <w:adjustRightInd w:val="0"/>
        <w:jc w:val="center"/>
        <w:rPr>
          <w:rFonts w:ascii="Arial" w:hAnsi="Arial" w:cs="Arial"/>
          <w:kern w:val="0"/>
          <w:sz w:val="20"/>
          <w:szCs w:val="20"/>
          <w:lang w:val="es-PR"/>
        </w:rPr>
      </w:pPr>
      <w:r w:rsidRPr="00FE6E19">
        <w:rPr>
          <w:rFonts w:ascii="Arial" w:hAnsi="Arial" w:cs="Arial"/>
          <w:kern w:val="0"/>
          <w:sz w:val="20"/>
          <w:szCs w:val="20"/>
          <w:lang w:val="es-PR"/>
        </w:rPr>
        <w:t>Equipo Eléctrico y Electrónico</w:t>
      </w:r>
    </w:p>
    <w:p w:rsidR="00C2005C" w:rsidRPr="00FE6E19" w:rsidRDefault="00C2005C" w:rsidP="00C2005C">
      <w:pPr>
        <w:kinsoku w:val="0"/>
        <w:overflowPunct w:val="0"/>
        <w:autoSpaceDE w:val="0"/>
        <w:autoSpaceDN w:val="0"/>
        <w:adjustRightInd w:val="0"/>
        <w:jc w:val="center"/>
        <w:rPr>
          <w:rFonts w:ascii="Arial" w:hAnsi="Arial" w:cs="Arial"/>
          <w:kern w:val="0"/>
          <w:sz w:val="20"/>
          <w:szCs w:val="20"/>
          <w:lang w:val="es-PR"/>
        </w:rPr>
      </w:pPr>
      <w:r w:rsidRPr="00FE6E19">
        <w:rPr>
          <w:rFonts w:ascii="Arial" w:hAnsi="Arial" w:cs="Arial"/>
          <w:kern w:val="0"/>
          <w:sz w:val="20"/>
          <w:szCs w:val="20"/>
          <w:lang w:val="es-PR"/>
        </w:rPr>
        <w:t>2012/19 / Residuos de aparatos eléctricos y electrónicos (RAEE)</w:t>
      </w:r>
    </w:p>
    <w:p w:rsidR="00364979" w:rsidRDefault="00C2005C" w:rsidP="00C2005C">
      <w:pPr>
        <w:kinsoku w:val="0"/>
        <w:overflowPunct w:val="0"/>
        <w:autoSpaceDE w:val="0"/>
        <w:autoSpaceDN w:val="0"/>
        <w:adjustRightInd w:val="0"/>
        <w:jc w:val="center"/>
        <w:rPr>
          <w:rFonts w:ascii="Arial" w:hAnsi="Arial" w:cs="Arial"/>
          <w:kern w:val="0"/>
          <w:sz w:val="20"/>
          <w:szCs w:val="20"/>
          <w:lang w:val="es-PR"/>
        </w:rPr>
      </w:pPr>
      <w:r w:rsidRPr="00FE6E19">
        <w:rPr>
          <w:rFonts w:ascii="Arial" w:hAnsi="Arial" w:cs="Arial"/>
          <w:kern w:val="0"/>
          <w:sz w:val="20"/>
          <w:szCs w:val="20"/>
          <w:lang w:val="es-PR"/>
        </w:rPr>
        <w:t>Normas y especificaciones técnicas a las que se hace referencia:</w:t>
      </w:r>
    </w:p>
    <w:p w:rsidR="003A6586" w:rsidRDefault="003A6586" w:rsidP="00C2005C">
      <w:pPr>
        <w:kinsoku w:val="0"/>
        <w:overflowPunct w:val="0"/>
        <w:autoSpaceDE w:val="0"/>
        <w:autoSpaceDN w:val="0"/>
        <w:adjustRightInd w:val="0"/>
        <w:jc w:val="center"/>
        <w:rPr>
          <w:rFonts w:ascii="Arial" w:hAnsi="Arial" w:cs="Arial"/>
          <w:kern w:val="0"/>
          <w:sz w:val="20"/>
          <w:szCs w:val="20"/>
          <w:lang w:val="es-PR"/>
        </w:rPr>
      </w:pPr>
    </w:p>
    <w:p w:rsidR="003A6586" w:rsidRPr="00364979" w:rsidRDefault="003A6586" w:rsidP="003A6586">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61029-1:2009/A11:2010</w:t>
      </w:r>
    </w:p>
    <w:p w:rsidR="003A6586" w:rsidRPr="00364979" w:rsidRDefault="003A6586" w:rsidP="003A6586">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ISO 12100:2010</w:t>
      </w:r>
    </w:p>
    <w:p w:rsidR="003A6586" w:rsidRPr="00364979" w:rsidRDefault="003A6586" w:rsidP="003A6586">
      <w:pPr>
        <w:kinsoku w:val="0"/>
        <w:overflowPunct w:val="0"/>
        <w:autoSpaceDE w:val="0"/>
        <w:autoSpaceDN w:val="0"/>
        <w:adjustRightInd w:val="0"/>
        <w:jc w:val="center"/>
        <w:rPr>
          <w:rFonts w:ascii="Arial" w:hAnsi="Arial" w:cs="Arial"/>
          <w:kern w:val="0"/>
          <w:sz w:val="20"/>
          <w:szCs w:val="20"/>
        </w:rPr>
      </w:pPr>
      <w:proofErr w:type="spellStart"/>
      <w:r w:rsidRPr="00364979">
        <w:rPr>
          <w:rFonts w:ascii="Arial" w:hAnsi="Arial" w:cs="Arial"/>
          <w:kern w:val="0"/>
          <w:sz w:val="20"/>
          <w:szCs w:val="20"/>
        </w:rPr>
        <w:t>AfPS</w:t>
      </w:r>
      <w:proofErr w:type="spellEnd"/>
      <w:r w:rsidRPr="00364979">
        <w:rPr>
          <w:rFonts w:ascii="Arial" w:hAnsi="Arial" w:cs="Arial"/>
          <w:kern w:val="0"/>
          <w:sz w:val="20"/>
          <w:szCs w:val="20"/>
        </w:rPr>
        <w:t xml:space="preserve"> GS 2014:01 PAK</w:t>
      </w:r>
    </w:p>
    <w:p w:rsidR="003A6586" w:rsidRPr="00364979" w:rsidRDefault="003A6586" w:rsidP="003A6586">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55014-1:2006/A2: 2011</w:t>
      </w:r>
    </w:p>
    <w:p w:rsidR="003A6586" w:rsidRPr="00364979" w:rsidRDefault="003A6586" w:rsidP="003A6586">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55014-2:2015</w:t>
      </w:r>
    </w:p>
    <w:p w:rsidR="003A6586" w:rsidRPr="00364979" w:rsidRDefault="003A6586" w:rsidP="003A6586">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61000-3-2:2014</w:t>
      </w:r>
    </w:p>
    <w:p w:rsidR="003A6586" w:rsidRDefault="003A6586" w:rsidP="003A6586">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61000-3-3:2013</w:t>
      </w:r>
    </w:p>
    <w:p w:rsidR="003A6586" w:rsidRDefault="003A6586" w:rsidP="003A6586">
      <w:pPr>
        <w:kinsoku w:val="0"/>
        <w:overflowPunct w:val="0"/>
        <w:autoSpaceDE w:val="0"/>
        <w:autoSpaceDN w:val="0"/>
        <w:adjustRightInd w:val="0"/>
        <w:jc w:val="center"/>
        <w:rPr>
          <w:rFonts w:ascii="Arial" w:hAnsi="Arial" w:cs="Arial"/>
          <w:kern w:val="0"/>
          <w:sz w:val="20"/>
          <w:szCs w:val="20"/>
        </w:rPr>
      </w:pPr>
    </w:p>
    <w:p w:rsidR="003A6586" w:rsidRPr="00315A8E" w:rsidRDefault="00315A8E" w:rsidP="003A6586">
      <w:pPr>
        <w:kinsoku w:val="0"/>
        <w:overflowPunct w:val="0"/>
        <w:autoSpaceDE w:val="0"/>
        <w:autoSpaceDN w:val="0"/>
        <w:adjustRightInd w:val="0"/>
        <w:jc w:val="left"/>
        <w:rPr>
          <w:rFonts w:ascii="Arial" w:eastAsia="SimSun" w:hAnsi="Arial" w:cs="Arial"/>
          <w:color w:val="000000"/>
          <w:szCs w:val="21"/>
          <w:lang w:val="en-GB"/>
        </w:rPr>
      </w:pPr>
      <w:r w:rsidRPr="00315A8E">
        <w:rPr>
          <w:rFonts w:ascii="Arial" w:hAnsi="Arial" w:cs="Arial"/>
          <w:kern w:val="0"/>
          <w:szCs w:val="21"/>
          <w:lang w:val="es-PR"/>
        </w:rPr>
        <w:t xml:space="preserve">Hecho en </w:t>
      </w:r>
      <w:proofErr w:type="spellStart"/>
      <w:r w:rsidRPr="00315A8E">
        <w:rPr>
          <w:rFonts w:ascii="Arial" w:eastAsia="SimSun" w:hAnsi="Arial" w:cs="Arial"/>
          <w:color w:val="000000"/>
          <w:szCs w:val="21"/>
          <w:lang w:val="en-GB"/>
        </w:rPr>
        <w:t>Cugnaux</w:t>
      </w:r>
      <w:proofErr w:type="spellEnd"/>
      <w:r w:rsidRPr="00315A8E">
        <w:rPr>
          <w:rFonts w:ascii="Arial" w:eastAsia="SimSun" w:hAnsi="Arial" w:cs="Arial"/>
          <w:color w:val="000000"/>
          <w:szCs w:val="21"/>
          <w:lang w:val="en-GB"/>
        </w:rPr>
        <w:t xml:space="preserve"> 10/03/2017</w:t>
      </w:r>
    </w:p>
    <w:p w:rsidR="00364979" w:rsidRDefault="00315A8E" w:rsidP="00364979">
      <w:pPr>
        <w:tabs>
          <w:tab w:val="left" w:pos="1991"/>
        </w:tabs>
        <w:rPr>
          <w:rFonts w:ascii="Arial" w:hAnsi="Arial" w:cs="Arial"/>
          <w:kern w:val="0"/>
          <w:sz w:val="20"/>
          <w:szCs w:val="20"/>
          <w:lang w:val="es-PR"/>
        </w:rPr>
      </w:pPr>
      <w:r w:rsidRPr="00755B0D">
        <w:rPr>
          <w:rFonts w:ascii="Calibri" w:eastAsia="Simang" w:hAnsi="Calibri" w:cs="Times New Roman"/>
          <w:noProof/>
          <w:szCs w:val="20"/>
          <w:lang w:val="en-GB" w:eastAsia="en-US"/>
        </w:rPr>
        <w:drawing>
          <wp:anchor distT="0" distB="0" distL="114300" distR="114300" simplePos="0" relativeHeight="251715584" behindDoc="0" locked="0" layoutInCell="1" allowOverlap="1" wp14:anchorId="72CB600A" wp14:editId="7F305DCF">
            <wp:simplePos x="0" y="0"/>
            <wp:positionH relativeFrom="column">
              <wp:posOffset>1557337</wp:posOffset>
            </wp:positionH>
            <wp:positionV relativeFrom="paragraph">
              <wp:posOffset>113665</wp:posOffset>
            </wp:positionV>
            <wp:extent cx="835660" cy="796925"/>
            <wp:effectExtent l="0" t="0" r="2540" b="3175"/>
            <wp:wrapNone/>
            <wp:docPr id="169" name="图片 169" descr="C:\Users\ADMINI~1\AppData\Local\Temp\ksohtml\wps48C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I~1\AppData\Local\Temp\ksohtml\wps48C6.tmp.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835660"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A8E" w:rsidRDefault="00315A8E" w:rsidP="00364979">
      <w:pPr>
        <w:tabs>
          <w:tab w:val="left" w:pos="1991"/>
        </w:tabs>
        <w:rPr>
          <w:rFonts w:ascii="Arial" w:hAnsi="Arial" w:cs="Arial"/>
          <w:kern w:val="0"/>
          <w:sz w:val="20"/>
          <w:szCs w:val="20"/>
          <w:lang w:val="es-PR"/>
        </w:rPr>
      </w:pPr>
    </w:p>
    <w:p w:rsidR="00315A8E" w:rsidRPr="00755B0D" w:rsidRDefault="00315A8E" w:rsidP="00315A8E">
      <w:pPr>
        <w:widowControl/>
        <w:jc w:val="left"/>
        <w:rPr>
          <w:rFonts w:ascii="Arial" w:eastAsia="SimSun" w:hAnsi="Arial" w:cs="Arial"/>
          <w:color w:val="000000"/>
          <w:szCs w:val="21"/>
          <w:lang w:val="en-GB"/>
        </w:rPr>
      </w:pPr>
      <w:r w:rsidRPr="00755B0D">
        <w:rPr>
          <w:rFonts w:ascii="Arial" w:eastAsia="SimSun" w:hAnsi="Arial" w:cs="Arial"/>
          <w:color w:val="000000"/>
          <w:szCs w:val="21"/>
          <w:lang w:val="en-GB"/>
        </w:rPr>
        <w:t>Philippe MARIE / PDG</w:t>
      </w:r>
    </w:p>
    <w:p w:rsidR="00315A8E" w:rsidRPr="00FE6E19" w:rsidRDefault="00315A8E" w:rsidP="00364979">
      <w:pPr>
        <w:tabs>
          <w:tab w:val="left" w:pos="1991"/>
        </w:tabs>
        <w:rPr>
          <w:rFonts w:ascii="Arial" w:hAnsi="Arial" w:cs="Arial"/>
          <w:sz w:val="18"/>
          <w:szCs w:val="18"/>
          <w:lang w:val="es-PR"/>
        </w:rPr>
      </w:pPr>
    </w:p>
    <w:sectPr w:rsidR="00315A8E" w:rsidRPr="00FE6E19" w:rsidSect="009D64FE">
      <w:type w:val="continuous"/>
      <w:pgSz w:w="8392" w:h="11907" w:code="11"/>
      <w:pgMar w:top="454" w:right="454" w:bottom="510" w:left="56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SimSun"/>
    <w:charset w:val="EE"/>
    <w:family w:val="auto"/>
    <w:pitch w:val="default"/>
    <w:sig w:usb0="00000005" w:usb1="00000000" w:usb2="00000000" w:usb3="00000000" w:csb0="00000002" w:csb1="00000000"/>
  </w:font>
  <w:font w:name="Simang">
    <w:altName w:val="SimSun"/>
    <w:charset w:val="86"/>
    <w:family w:val="auto"/>
    <w:pitch w:val="default"/>
    <w:sig w:usb0="00000001" w:usb1="080E0000" w:usb2="00000010" w:usb3="00000000" w:csb0="00040000" w:csb1="00000000"/>
  </w:font>
  <w:font w:name="Arial-BoldMT">
    <w:altName w:val="SimSun"/>
    <w:charset w:val="86"/>
    <w:family w:val="auto"/>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rial Unicode MS">
    <w:altName w:val="Microsoft YaHei"/>
    <w:panose1 w:val="020B0604020202020204"/>
    <w:charset w:val="80"/>
    <w:family w:val="swiss"/>
    <w:pitch w:val="variable"/>
    <w:sig w:usb0="F7FFAFFF" w:usb1="E9DFFFFF" w:usb2="0000003F" w:usb3="00000000" w:csb0="003F01FF" w:csb1="00000000"/>
  </w:font>
  <w:font w:name="Frutiger-BoldCn">
    <w:altName w:val="Microsoft YaHei"/>
    <w:panose1 w:val="00000000000000000000"/>
    <w:charset w:val="4D"/>
    <w:family w:val="auto"/>
    <w:notTrueType/>
    <w:pitch w:val="variable"/>
    <w:sig w:usb0="8000002F" w:usb1="40000048" w:usb2="00000000" w:usb3="00000000" w:csb0="00000111" w:csb1="00000000"/>
  </w:font>
  <w:font w:name="Times-Roman">
    <w:altName w:val="Yu Gothic"/>
    <w:panose1 w:val="00000000000000000000"/>
    <w:charset w:val="00"/>
    <w:family w:val="auto"/>
    <w:notTrueType/>
    <w:pitch w:val="variable"/>
    <w:sig w:usb0="E00002FF" w:usb1="5000205A"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473" w:hanging="360"/>
      </w:pPr>
      <w:rPr>
        <w:rFonts w:ascii="Arial" w:hAnsi="Arial" w:cs="Arial"/>
        <w:b w:val="0"/>
        <w:bCs w:val="0"/>
        <w:color w:val="231F20"/>
        <w:spacing w:val="-12"/>
        <w:w w:val="100"/>
        <w:sz w:val="22"/>
        <w:szCs w:val="22"/>
      </w:rPr>
    </w:lvl>
    <w:lvl w:ilvl="1">
      <w:numFmt w:val="bullet"/>
      <w:lvlText w:val="•"/>
      <w:lvlJc w:val="left"/>
      <w:pPr>
        <w:ind w:left="1203" w:hanging="360"/>
      </w:pPr>
    </w:lvl>
    <w:lvl w:ilvl="2">
      <w:numFmt w:val="bullet"/>
      <w:lvlText w:val="•"/>
      <w:lvlJc w:val="left"/>
      <w:pPr>
        <w:ind w:left="1926" w:hanging="360"/>
      </w:pPr>
    </w:lvl>
    <w:lvl w:ilvl="3">
      <w:numFmt w:val="bullet"/>
      <w:lvlText w:val="•"/>
      <w:lvlJc w:val="left"/>
      <w:pPr>
        <w:ind w:left="2649" w:hanging="360"/>
      </w:pPr>
    </w:lvl>
    <w:lvl w:ilvl="4">
      <w:numFmt w:val="bullet"/>
      <w:lvlText w:val="•"/>
      <w:lvlJc w:val="left"/>
      <w:pPr>
        <w:ind w:left="3372" w:hanging="360"/>
      </w:pPr>
    </w:lvl>
    <w:lvl w:ilvl="5">
      <w:numFmt w:val="bullet"/>
      <w:lvlText w:val="•"/>
      <w:lvlJc w:val="left"/>
      <w:pPr>
        <w:ind w:left="4095" w:hanging="360"/>
      </w:pPr>
    </w:lvl>
    <w:lvl w:ilvl="6">
      <w:numFmt w:val="bullet"/>
      <w:lvlText w:val="•"/>
      <w:lvlJc w:val="left"/>
      <w:pPr>
        <w:ind w:left="4818" w:hanging="360"/>
      </w:pPr>
    </w:lvl>
    <w:lvl w:ilvl="7">
      <w:numFmt w:val="bullet"/>
      <w:lvlText w:val="•"/>
      <w:lvlJc w:val="left"/>
      <w:pPr>
        <w:ind w:left="5541" w:hanging="360"/>
      </w:pPr>
    </w:lvl>
    <w:lvl w:ilvl="8">
      <w:numFmt w:val="bullet"/>
      <w:lvlText w:val="•"/>
      <w:lvlJc w:val="left"/>
      <w:pPr>
        <w:ind w:left="6264" w:hanging="360"/>
      </w:pPr>
    </w:lvl>
  </w:abstractNum>
  <w:abstractNum w:abstractNumId="1" w15:restartNumberingAfterBreak="0">
    <w:nsid w:val="00000403"/>
    <w:multiLevelType w:val="multilevel"/>
    <w:tmpl w:val="00000886"/>
    <w:lvl w:ilvl="0">
      <w:start w:val="1"/>
      <w:numFmt w:val="decimal"/>
      <w:lvlText w:val="%1."/>
      <w:lvlJc w:val="left"/>
      <w:pPr>
        <w:ind w:left="502" w:hanging="360"/>
      </w:pPr>
      <w:rPr>
        <w:rFonts w:ascii="Arial" w:hAnsi="Arial" w:cs="Arial"/>
        <w:b w:val="0"/>
        <w:bCs w:val="0"/>
        <w:color w:val="221F1F"/>
        <w:spacing w:val="-11"/>
        <w:w w:val="99"/>
        <w:sz w:val="22"/>
        <w:szCs w:val="22"/>
      </w:rPr>
    </w:lvl>
    <w:lvl w:ilvl="1">
      <w:numFmt w:val="bullet"/>
      <w:lvlText w:val="•"/>
      <w:lvlJc w:val="left"/>
      <w:pPr>
        <w:ind w:left="1134" w:hanging="360"/>
      </w:pPr>
      <w:rPr>
        <w:rFonts w:ascii="Arial" w:hAnsi="Arial"/>
        <w:b w:val="0"/>
        <w:color w:val="221F1F"/>
        <w:spacing w:val="-4"/>
        <w:w w:val="99"/>
        <w:sz w:val="22"/>
      </w:rPr>
    </w:lvl>
    <w:lvl w:ilvl="2">
      <w:numFmt w:val="bullet"/>
      <w:lvlText w:val="•"/>
      <w:lvlJc w:val="left"/>
      <w:pPr>
        <w:ind w:left="1870" w:hanging="360"/>
      </w:pPr>
    </w:lvl>
    <w:lvl w:ilvl="3">
      <w:numFmt w:val="bullet"/>
      <w:lvlText w:val="•"/>
      <w:lvlJc w:val="left"/>
      <w:pPr>
        <w:ind w:left="2600" w:hanging="360"/>
      </w:pPr>
    </w:lvl>
    <w:lvl w:ilvl="4">
      <w:numFmt w:val="bullet"/>
      <w:lvlText w:val="•"/>
      <w:lvlJc w:val="left"/>
      <w:pPr>
        <w:ind w:left="3330" w:hanging="360"/>
      </w:pPr>
    </w:lvl>
    <w:lvl w:ilvl="5">
      <w:numFmt w:val="bullet"/>
      <w:lvlText w:val="•"/>
      <w:lvlJc w:val="left"/>
      <w:pPr>
        <w:ind w:left="4060" w:hanging="360"/>
      </w:pPr>
    </w:lvl>
    <w:lvl w:ilvl="6">
      <w:numFmt w:val="bullet"/>
      <w:lvlText w:val="•"/>
      <w:lvlJc w:val="left"/>
      <w:pPr>
        <w:ind w:left="4790" w:hanging="360"/>
      </w:pPr>
    </w:lvl>
    <w:lvl w:ilvl="7">
      <w:numFmt w:val="bullet"/>
      <w:lvlText w:val="•"/>
      <w:lvlJc w:val="left"/>
      <w:pPr>
        <w:ind w:left="5520" w:hanging="360"/>
      </w:pPr>
    </w:lvl>
    <w:lvl w:ilvl="8">
      <w:numFmt w:val="bullet"/>
      <w:lvlText w:val="•"/>
      <w:lvlJc w:val="left"/>
      <w:pPr>
        <w:ind w:left="6250" w:hanging="360"/>
      </w:pPr>
    </w:lvl>
  </w:abstractNum>
  <w:abstractNum w:abstractNumId="2" w15:restartNumberingAfterBreak="0">
    <w:nsid w:val="19CF4FA7"/>
    <w:multiLevelType w:val="hybridMultilevel"/>
    <w:tmpl w:val="3D569A22"/>
    <w:lvl w:ilvl="0" w:tplc="D3D2C0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3E072E"/>
    <w:multiLevelType w:val="hybridMultilevel"/>
    <w:tmpl w:val="ABBA76C8"/>
    <w:lvl w:ilvl="0" w:tplc="5F34E160">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50F1013D"/>
    <w:multiLevelType w:val="hybridMultilevel"/>
    <w:tmpl w:val="1A20A530"/>
    <w:lvl w:ilvl="0" w:tplc="0688E56C">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59A6D158"/>
    <w:multiLevelType w:val="singleLevel"/>
    <w:tmpl w:val="59A6D158"/>
    <w:lvl w:ilvl="0">
      <w:start w:val="1"/>
      <w:numFmt w:val="decimal"/>
      <w:suff w:val="space"/>
      <w:lvlText w:val="%1."/>
      <w:lvlJc w:val="left"/>
      <w:rPr>
        <w:rFonts w:cs="Times New Roman"/>
      </w:rPr>
    </w:lvl>
  </w:abstractNum>
  <w:abstractNum w:abstractNumId="6" w15:restartNumberingAfterBreak="0">
    <w:nsid w:val="5BD0083E"/>
    <w:multiLevelType w:val="hybridMultilevel"/>
    <w:tmpl w:val="F0DA8166"/>
    <w:lvl w:ilvl="0" w:tplc="A9360CA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4D3"/>
    <w:rsid w:val="00073121"/>
    <w:rsid w:val="00101F77"/>
    <w:rsid w:val="00166A0D"/>
    <w:rsid w:val="001E424D"/>
    <w:rsid w:val="002839C7"/>
    <w:rsid w:val="002924D3"/>
    <w:rsid w:val="00315A8E"/>
    <w:rsid w:val="00364979"/>
    <w:rsid w:val="00393A82"/>
    <w:rsid w:val="003A6586"/>
    <w:rsid w:val="003C3A07"/>
    <w:rsid w:val="004D021D"/>
    <w:rsid w:val="004D30AB"/>
    <w:rsid w:val="004F3CA0"/>
    <w:rsid w:val="0050647F"/>
    <w:rsid w:val="00534EDD"/>
    <w:rsid w:val="0059574A"/>
    <w:rsid w:val="005A2DAF"/>
    <w:rsid w:val="00645870"/>
    <w:rsid w:val="006D3399"/>
    <w:rsid w:val="006D3FD9"/>
    <w:rsid w:val="00707BD5"/>
    <w:rsid w:val="00755B0D"/>
    <w:rsid w:val="007878CB"/>
    <w:rsid w:val="007A4C71"/>
    <w:rsid w:val="007E4C33"/>
    <w:rsid w:val="007F133F"/>
    <w:rsid w:val="00887C2C"/>
    <w:rsid w:val="008B11AC"/>
    <w:rsid w:val="008C55A9"/>
    <w:rsid w:val="00912127"/>
    <w:rsid w:val="00997B33"/>
    <w:rsid w:val="009A04D4"/>
    <w:rsid w:val="009D5538"/>
    <w:rsid w:val="009D64FE"/>
    <w:rsid w:val="00A03D2D"/>
    <w:rsid w:val="00A432FF"/>
    <w:rsid w:val="00A502A0"/>
    <w:rsid w:val="00A539C8"/>
    <w:rsid w:val="00A6385D"/>
    <w:rsid w:val="00A658EA"/>
    <w:rsid w:val="00AD1CF8"/>
    <w:rsid w:val="00AE0228"/>
    <w:rsid w:val="00B0055D"/>
    <w:rsid w:val="00B10473"/>
    <w:rsid w:val="00B177C0"/>
    <w:rsid w:val="00B534F4"/>
    <w:rsid w:val="00B74FD7"/>
    <w:rsid w:val="00C2005C"/>
    <w:rsid w:val="00C30782"/>
    <w:rsid w:val="00C851DC"/>
    <w:rsid w:val="00C86BD5"/>
    <w:rsid w:val="00C946D6"/>
    <w:rsid w:val="00D11313"/>
    <w:rsid w:val="00DA7ABD"/>
    <w:rsid w:val="00DE03DA"/>
    <w:rsid w:val="00E1052F"/>
    <w:rsid w:val="00E61351"/>
    <w:rsid w:val="00EC0AE5"/>
    <w:rsid w:val="00ED7C77"/>
    <w:rsid w:val="00F07EB7"/>
    <w:rsid w:val="00F230AF"/>
    <w:rsid w:val="00FC7A2B"/>
    <w:rsid w:val="00FE6E19"/>
    <w:rsid w:val="00FF4E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8E28761"/>
  <w15:chartTrackingRefBased/>
  <w15:docId w15:val="{940C56B5-CC57-4149-BE71-C7CFB6CC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Titre1">
    <w:name w:val="heading 1"/>
    <w:basedOn w:val="Normal"/>
    <w:next w:val="Normal"/>
    <w:link w:val="Titre1Car"/>
    <w:uiPriority w:val="1"/>
    <w:qFormat/>
    <w:rsid w:val="008C55A9"/>
    <w:pPr>
      <w:autoSpaceDE w:val="0"/>
      <w:autoSpaceDN w:val="0"/>
      <w:adjustRightInd w:val="0"/>
      <w:ind w:left="113"/>
      <w:jc w:val="left"/>
      <w:outlineLvl w:val="0"/>
    </w:pPr>
    <w:rPr>
      <w:rFonts w:ascii="Arial" w:hAnsi="Arial" w:cs="Arial"/>
      <w:b/>
      <w:bCs/>
      <w:kern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8C55A9"/>
    <w:pPr>
      <w:ind w:firstLineChars="200" w:firstLine="420"/>
    </w:pPr>
  </w:style>
  <w:style w:type="character" w:customStyle="1" w:styleId="Titre1Car">
    <w:name w:val="Titre 1 Car"/>
    <w:basedOn w:val="Policepardfaut"/>
    <w:link w:val="Titre1"/>
    <w:uiPriority w:val="1"/>
    <w:rsid w:val="008C55A9"/>
    <w:rPr>
      <w:rFonts w:ascii="Arial" w:hAnsi="Arial" w:cs="Arial"/>
      <w:b/>
      <w:bCs/>
      <w:kern w:val="0"/>
      <w:sz w:val="22"/>
    </w:rPr>
  </w:style>
  <w:style w:type="paragraph" w:styleId="Corpsdetexte">
    <w:name w:val="Body Text"/>
    <w:basedOn w:val="Normal"/>
    <w:link w:val="CorpsdetexteCar"/>
    <w:uiPriority w:val="1"/>
    <w:qFormat/>
    <w:rsid w:val="008C55A9"/>
    <w:pPr>
      <w:autoSpaceDE w:val="0"/>
      <w:autoSpaceDN w:val="0"/>
      <w:adjustRightInd w:val="0"/>
      <w:jc w:val="left"/>
    </w:pPr>
    <w:rPr>
      <w:rFonts w:ascii="Arial" w:hAnsi="Arial" w:cs="Arial"/>
      <w:kern w:val="0"/>
      <w:sz w:val="22"/>
    </w:rPr>
  </w:style>
  <w:style w:type="character" w:customStyle="1" w:styleId="CorpsdetexteCar">
    <w:name w:val="Corps de texte Car"/>
    <w:basedOn w:val="Policepardfaut"/>
    <w:link w:val="Corpsdetexte"/>
    <w:uiPriority w:val="1"/>
    <w:rsid w:val="008C55A9"/>
    <w:rPr>
      <w:rFonts w:ascii="Arial" w:hAnsi="Arial" w:cs="Arial"/>
      <w:kern w:val="0"/>
      <w:sz w:val="22"/>
    </w:rPr>
  </w:style>
  <w:style w:type="character" w:styleId="Lienhypertexte">
    <w:name w:val="Hyperlink"/>
    <w:basedOn w:val="Policepardfaut"/>
    <w:uiPriority w:val="99"/>
    <w:unhideWhenUsed/>
    <w:rsid w:val="00364979"/>
    <w:rPr>
      <w:color w:val="0563C1" w:themeColor="hyperlink"/>
      <w:u w:val="single"/>
    </w:rPr>
  </w:style>
  <w:style w:type="character" w:styleId="Mentionnonrsolue">
    <w:name w:val="Unresolved Mention"/>
    <w:basedOn w:val="Policepardfaut"/>
    <w:uiPriority w:val="99"/>
    <w:semiHidden/>
    <w:unhideWhenUsed/>
    <w:rsid w:val="0036497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93089">
      <w:bodyDiv w:val="1"/>
      <w:marLeft w:val="0"/>
      <w:marRight w:val="0"/>
      <w:marTop w:val="0"/>
      <w:marBottom w:val="0"/>
      <w:divBdr>
        <w:top w:val="none" w:sz="0" w:space="0" w:color="auto"/>
        <w:left w:val="none" w:sz="0" w:space="0" w:color="auto"/>
        <w:bottom w:val="none" w:sz="0" w:space="0" w:color="auto"/>
        <w:right w:val="none" w:sz="0" w:space="0" w:color="auto"/>
      </w:divBdr>
      <w:divsChild>
        <w:div w:id="1860849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0.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file:///C:\Documents%20and%20Settings\Administrator\Application%20Data\Tencent\Users\394667741\QQ\WinTemp\RichOle\(LFR3@HBJ%600YD8P)SU)EPCN.jpg" TargetMode="External"/><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emf"/><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file:///C:\Users\ADMINI~1\AppData\Local\Temp\ksohtml\wps48C6.tmp.png"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3608</Words>
  <Characters>19848</Characters>
  <Application>Microsoft Office Word</Application>
  <DocSecurity>4</DocSecurity>
  <Lines>165</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23410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Gazzetta</dc:creator>
  <cp:keywords/>
  <dc:description/>
  <cp:lastModifiedBy>Florian Gazzetta</cp:lastModifiedBy>
  <cp:revision>2</cp:revision>
  <dcterms:created xsi:type="dcterms:W3CDTF">2018-04-09T09:24:00Z</dcterms:created>
  <dcterms:modified xsi:type="dcterms:W3CDTF">2018-04-09T09:24:00Z</dcterms:modified>
  <cp:category/>
</cp:coreProperties>
</file>