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2A7" w:rsidRPr="00755B0D" w:rsidRDefault="001622A7" w:rsidP="001622A7">
      <w:pPr>
        <w:widowControl/>
        <w:wordWrap w:val="0"/>
        <w:jc w:val="right"/>
        <w:rPr>
          <w:rFonts w:ascii="Calibri" w:eastAsia="SimSun" w:hAnsi="ArialMT" w:cs="Times New Roman"/>
          <w:color w:val="000000"/>
          <w:szCs w:val="21"/>
          <w:lang w:val="en-GB"/>
        </w:rPr>
      </w:pPr>
      <w:r w:rsidRPr="001622A7">
        <w:rPr>
          <w:rFonts w:ascii="Calibri" w:eastAsia="Times New Roman" w:hAnsi="ArialMT" w:cs="Times New Roman"/>
          <w:color w:val="808080"/>
          <w:szCs w:val="21"/>
          <w:lang w:val="en-GB" w:eastAsia="en-US"/>
        </w:rPr>
        <w:t>ORIGINELE INSTRUCTIES</w:t>
      </w:r>
      <w:r w:rsidRPr="00755B0D">
        <w:rPr>
          <w:rFonts w:ascii="Calibri" w:eastAsia="SimSun" w:hAnsi="ArialMT" w:cs="Times New Roman" w:hint="eastAsia"/>
          <w:color w:val="808080"/>
          <w:szCs w:val="21"/>
          <w:lang w:val="en-GB"/>
        </w:rPr>
        <w:t xml:space="preserve"> &gt;</w:t>
      </w:r>
      <w:r>
        <w:rPr>
          <w:rFonts w:ascii="Calibri" w:eastAsia="SimSun" w:hAnsi="ArialMT" w:cs="Times New Roman"/>
          <w:color w:val="808080"/>
          <w:szCs w:val="21"/>
          <w:lang w:val="en-GB"/>
        </w:rPr>
        <w:t>NL</w:t>
      </w:r>
    </w:p>
    <w:p w:rsidR="001622A7" w:rsidRDefault="001622A7" w:rsidP="001622A7">
      <w:pPr>
        <w:kinsoku w:val="0"/>
        <w:overflowPunct w:val="0"/>
        <w:autoSpaceDE w:val="0"/>
        <w:autoSpaceDN w:val="0"/>
        <w:adjustRightInd w:val="0"/>
        <w:spacing w:before="114"/>
        <w:jc w:val="left"/>
        <w:rPr>
          <w:rFonts w:ascii="Arial" w:hAnsi="Arial" w:cs="Arial"/>
          <w:b/>
          <w:color w:val="231F20"/>
          <w:kern w:val="0"/>
          <w:sz w:val="28"/>
          <w:szCs w:val="28"/>
        </w:rPr>
      </w:pPr>
      <w:r>
        <w:rPr>
          <w:noProof/>
        </w:rPr>
        <w:drawing>
          <wp:anchor distT="0" distB="0" distL="114300" distR="114300" simplePos="0" relativeHeight="251709440" behindDoc="0" locked="0" layoutInCell="1" allowOverlap="1" wp14:anchorId="40C40EB2" wp14:editId="3C7489C6">
            <wp:simplePos x="0" y="0"/>
            <wp:positionH relativeFrom="column">
              <wp:posOffset>1689100</wp:posOffset>
            </wp:positionH>
            <wp:positionV relativeFrom="paragraph">
              <wp:posOffset>120015</wp:posOffset>
            </wp:positionV>
            <wp:extent cx="1924050" cy="1039495"/>
            <wp:effectExtent l="0" t="0" r="6350" b="1905"/>
            <wp:wrapNone/>
            <wp:docPr id="5" name="Picture 5" descr="WHM(IVMFP5A((R0_WJL_K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HM(IVMFP5A((R0_WJL_K7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0" cy="1039495"/>
                    </a:xfrm>
                    <a:prstGeom prst="rect">
                      <a:avLst/>
                    </a:prstGeom>
                    <a:noFill/>
                  </pic:spPr>
                </pic:pic>
              </a:graphicData>
            </a:graphic>
            <wp14:sizeRelH relativeFrom="page">
              <wp14:pctWidth>0</wp14:pctWidth>
            </wp14:sizeRelH>
            <wp14:sizeRelV relativeFrom="page">
              <wp14:pctHeight>0</wp14:pctHeight>
            </wp14:sizeRelV>
          </wp:anchor>
        </w:drawing>
      </w:r>
    </w:p>
    <w:p w:rsidR="001622A7" w:rsidRPr="00755B0D" w:rsidRDefault="001622A7" w:rsidP="001622A7">
      <w:pPr>
        <w:widowControl/>
        <w:jc w:val="left"/>
        <w:rPr>
          <w:rFonts w:ascii="SimSun" w:eastAsia="SimSun" w:hAnsi="SimSun" w:cs="SimSun"/>
          <w:kern w:val="0"/>
          <w:sz w:val="24"/>
          <w:szCs w:val="24"/>
        </w:rPr>
      </w:pPr>
    </w:p>
    <w:p w:rsidR="001622A7" w:rsidRDefault="001622A7" w:rsidP="001622A7">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1622A7" w:rsidRDefault="001622A7" w:rsidP="001622A7">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1622A7" w:rsidRDefault="00755B0D" w:rsidP="001622A7">
      <w:pPr>
        <w:kinsoku w:val="0"/>
        <w:overflowPunct w:val="0"/>
        <w:autoSpaceDE w:val="0"/>
        <w:autoSpaceDN w:val="0"/>
        <w:adjustRightInd w:val="0"/>
        <w:spacing w:before="114"/>
        <w:jc w:val="left"/>
        <w:rPr>
          <w:rFonts w:ascii="Arial" w:hAnsi="Arial" w:cs="Arial"/>
          <w:b/>
          <w:color w:val="231F20"/>
          <w:kern w:val="0"/>
          <w:sz w:val="28"/>
          <w:szCs w:val="28"/>
        </w:rPr>
      </w:pPr>
    </w:p>
    <w:p w:rsidR="00755B0D" w:rsidRPr="00755B0D" w:rsidRDefault="00755B0D" w:rsidP="00755B0D">
      <w:pPr>
        <w:widowControl/>
        <w:jc w:val="center"/>
        <w:rPr>
          <w:rFonts w:ascii="Calibri" w:eastAsia="Simang" w:hAnsi="Calibri" w:cs="Times New Roman"/>
          <w:b/>
          <w:color w:val="000000"/>
          <w:sz w:val="32"/>
          <w:szCs w:val="32"/>
        </w:rPr>
      </w:pPr>
      <w:r>
        <w:rPr>
          <w:rFonts w:ascii="Calibri" w:hAnsi="Calibri"/>
          <w:b/>
          <w:color w:val="000000"/>
          <w:sz w:val="32"/>
          <w:szCs w:val="32"/>
        </w:rPr>
        <w:t>800WW Tegelsnijder</w:t>
      </w:r>
    </w:p>
    <w:p w:rsidR="00755B0D" w:rsidRDefault="001622A7" w:rsidP="001622A7">
      <w:pPr>
        <w:pStyle w:val="Paragraphedeliste"/>
        <w:kinsoku w:val="0"/>
        <w:overflowPunct w:val="0"/>
        <w:autoSpaceDE w:val="0"/>
        <w:autoSpaceDN w:val="0"/>
        <w:adjustRightInd w:val="0"/>
        <w:spacing w:before="114"/>
        <w:ind w:left="360" w:firstLineChars="0" w:firstLine="0"/>
        <w:jc w:val="center"/>
        <w:rPr>
          <w:rFonts w:ascii="Arial" w:hAnsi="Arial" w:cs="Arial"/>
          <w:b/>
          <w:color w:val="231F20"/>
          <w:kern w:val="0"/>
          <w:sz w:val="28"/>
          <w:szCs w:val="28"/>
        </w:rPr>
      </w:pPr>
      <w:r>
        <w:rPr>
          <w:rFonts w:ascii="Calibri" w:eastAsia="Simang" w:hAnsi="Arial-BoldMT" w:cs="Times New Roman"/>
          <w:b/>
          <w:color w:val="000000"/>
          <w:sz w:val="32"/>
          <w:szCs w:val="32"/>
          <w:lang w:val="en-GB"/>
        </w:rPr>
        <w:t>FST818</w:t>
      </w: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r>
        <w:rPr>
          <w:rFonts w:ascii="Arial" w:hAnsi="Arial"/>
          <w:b/>
          <w:noProof/>
          <w:color w:val="231F20"/>
          <w:sz w:val="28"/>
          <w:szCs w:val="28"/>
        </w:rPr>
        <w:drawing>
          <wp:anchor distT="0" distB="0" distL="114300" distR="114300" simplePos="0" relativeHeight="251707392" behindDoc="0" locked="0" layoutInCell="1" allowOverlap="1" wp14:anchorId="521D545B" wp14:editId="251BB68F">
            <wp:simplePos x="0" y="0"/>
            <wp:positionH relativeFrom="column">
              <wp:posOffset>316865</wp:posOffset>
            </wp:positionH>
            <wp:positionV relativeFrom="paragraph">
              <wp:posOffset>165735</wp:posOffset>
            </wp:positionV>
            <wp:extent cx="4104005" cy="2676525"/>
            <wp:effectExtent l="0" t="0" r="0" b="9525"/>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577" t="17470" r="19561" b="14759"/>
                    <a:stretch/>
                  </pic:blipFill>
                  <pic:spPr bwMode="auto">
                    <a:xfrm>
                      <a:off x="0" y="0"/>
                      <a:ext cx="4104005"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1622A7" w:rsidRDefault="001622A7"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1622A7" w:rsidRDefault="001622A7"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1622A7" w:rsidRPr="00755B0D" w:rsidRDefault="00402DE9" w:rsidP="001622A7">
      <w:pPr>
        <w:widowControl/>
        <w:jc w:val="left"/>
        <w:rPr>
          <w:rFonts w:ascii="Arial" w:eastAsia="Arial-BoldMT" w:hAnsi="Arial" w:cs="Arial"/>
          <w:b/>
          <w:color w:val="000000"/>
          <w:sz w:val="18"/>
          <w:szCs w:val="18"/>
          <w:lang w:eastAsia="en-US"/>
        </w:rPr>
      </w:pPr>
      <w:r>
        <w:rPr>
          <w:rFonts w:ascii="Arial" w:eastAsia="Simang" w:hAnsi="Arial" w:cs="Arial"/>
          <w:b/>
          <w:noProof/>
          <w:kern w:val="24"/>
          <w:sz w:val="18"/>
          <w:szCs w:val="18"/>
          <w:lang w:val="fr" w:eastAsia="en-US"/>
        </w:rPr>
        <w:object w:dxaOrig="1440" w:dyaOrig="1440" w14:anchorId="1341F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75.35pt;margin-top:464.6pt;width:32.15pt;height:23.4pt;z-index:251712512;mso-wrap-edited:f;mso-width-percent:0;mso-height-percent:0;mso-position-horizontal-relative:page;mso-position-vertical-relative:page;mso-width-percent:0;mso-height-percent:0" wrapcoords="21592 -2 0 0 0 21600 21592 21602 8 21602 21600 21600 21600 0 8 -2 21592 -2">
            <v:imagedata r:id="rId7" o:title=""/>
            <w10:wrap type="tight" anchorx="page" anchory="page"/>
          </v:shape>
          <o:OLEObject Type="Embed" ProgID="PBrush" ShapeID="_x0000_s1028" DrawAspect="Content" ObjectID="_1584882576" r:id="rId8">
            <o:FieldCodes>\* MERGEFORMAT</o:FieldCodes>
          </o:OLEObject>
        </w:object>
      </w:r>
      <w:r w:rsidR="001622A7">
        <w:rPr>
          <w:lang w:val="fr"/>
        </w:rPr>
        <w:t xml:space="preserve">   </w:t>
      </w:r>
      <w:r w:rsidR="001622A7" w:rsidRPr="001622A7">
        <w:rPr>
          <w:rFonts w:ascii="Arial" w:eastAsia="Simang" w:hAnsi="Arial" w:cs="Arial"/>
          <w:b/>
          <w:noProof/>
          <w:kern w:val="24"/>
          <w:sz w:val="18"/>
          <w:szCs w:val="18"/>
          <w:lang w:val="fr" w:eastAsia="en-US"/>
        </w:rPr>
        <w:t>Waarschuwing: Lees de handleiding aandachtig voordat u het apparaat gebruikt!</w:t>
      </w:r>
    </w:p>
    <w:p w:rsidR="001622A7" w:rsidRPr="00755B0D" w:rsidRDefault="001622A7" w:rsidP="001622A7">
      <w:pPr>
        <w:widowControl/>
        <w:tabs>
          <w:tab w:val="left" w:pos="1309"/>
        </w:tabs>
        <w:snapToGrid w:val="0"/>
        <w:ind w:right="90" w:firstLineChars="150" w:firstLine="271"/>
        <w:jc w:val="left"/>
        <w:rPr>
          <w:rFonts w:ascii="Arial" w:eastAsia="Simang" w:hAnsi="Arial" w:cs="Arial"/>
          <w:b/>
          <w:kern w:val="24"/>
          <w:sz w:val="18"/>
          <w:szCs w:val="18"/>
          <w:lang w:val="fr"/>
        </w:rPr>
      </w:pPr>
      <w:r>
        <w:rPr>
          <w:rFonts w:ascii="Arial" w:eastAsia="Simang" w:hAnsi="Arial" w:cs="Arial"/>
          <w:b/>
          <w:kern w:val="24"/>
          <w:sz w:val="18"/>
          <w:szCs w:val="18"/>
          <w:lang w:val="fr"/>
        </w:rPr>
        <w:t xml:space="preserve">FEIDER </w:t>
      </w:r>
      <w:r w:rsidRPr="00755B0D">
        <w:rPr>
          <w:rFonts w:ascii="Arial" w:eastAsia="Simang" w:hAnsi="Arial" w:cs="Arial"/>
          <w:b/>
          <w:kern w:val="24"/>
          <w:sz w:val="18"/>
          <w:szCs w:val="18"/>
          <w:lang w:val="fr"/>
        </w:rPr>
        <w:tab/>
      </w:r>
    </w:p>
    <w:p w:rsidR="001622A7" w:rsidRPr="00755B0D" w:rsidRDefault="001622A7" w:rsidP="001622A7">
      <w:pPr>
        <w:widowControl/>
        <w:tabs>
          <w:tab w:val="center" w:pos="4153"/>
          <w:tab w:val="right" w:pos="8306"/>
        </w:tabs>
        <w:snapToGrid w:val="0"/>
        <w:ind w:right="450" w:firstLineChars="150" w:firstLine="316"/>
        <w:rPr>
          <w:rFonts w:ascii="Arial" w:eastAsia="Simang" w:hAnsi="Arial" w:cs="Arial"/>
          <w:b/>
          <w:kern w:val="24"/>
          <w:sz w:val="18"/>
          <w:szCs w:val="18"/>
          <w:lang w:val="fr"/>
        </w:rPr>
      </w:pPr>
      <w:r w:rsidRPr="00755B0D">
        <w:rPr>
          <w:rFonts w:ascii="Arial" w:eastAsia="SimSun" w:hAnsi="Arial" w:cs="Arial"/>
          <w:b/>
          <w:color w:val="000000"/>
          <w:szCs w:val="21"/>
          <w:lang w:val="en-GB"/>
        </w:rPr>
        <w:t xml:space="preserve">ZI, </w:t>
      </w:r>
      <w:r w:rsidRPr="00755B0D">
        <w:rPr>
          <w:rFonts w:ascii="Arial" w:eastAsia="Simang" w:hAnsi="Arial" w:cs="Arial"/>
          <w:b/>
          <w:kern w:val="24"/>
          <w:sz w:val="18"/>
          <w:szCs w:val="18"/>
          <w:lang w:val="fr"/>
        </w:rPr>
        <w:t xml:space="preserve">32, rue Aristide Bergès - ZI 31270 Cugnaux – </w:t>
      </w:r>
      <w:r w:rsidRPr="001622A7">
        <w:rPr>
          <w:rFonts w:ascii="Arial" w:eastAsia="Simang" w:hAnsi="Arial" w:cs="Arial"/>
          <w:b/>
          <w:kern w:val="24"/>
          <w:sz w:val="18"/>
          <w:szCs w:val="18"/>
          <w:lang w:val="fr"/>
        </w:rPr>
        <w:t>Frankrijk</w:t>
      </w:r>
    </w:p>
    <w:p w:rsidR="001622A7" w:rsidRDefault="00402DE9" w:rsidP="001622A7">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r>
        <w:rPr>
          <w:rFonts w:ascii="Arial" w:eastAsia="Simang" w:hAnsi="Arial" w:cs="Arial"/>
          <w:b/>
          <w:noProof/>
          <w:kern w:val="24"/>
          <w:szCs w:val="20"/>
          <w:lang w:val="fr" w:eastAsia="en-US"/>
        </w:rPr>
        <w:object w:dxaOrig="1440" w:dyaOrig="1440" w14:anchorId="62D29823">
          <v:shape id="_x0000_s1027" type="#_x0000_t75" alt="" style="position:absolute;left:0;text-align:left;margin-left:318.45pt;margin-top:499.6pt;width:32.15pt;height:23.4pt;z-index:251713536;mso-wrap-edited:f;mso-width-percent:0;mso-height-percent:0;mso-position-horizontal-relative:page;mso-position-vertical-relative:page;mso-width-percent:0;mso-height-percent:0" wrapcoords="21592 -2 0 0 0 21600 21592 21602 8 21602 21600 21600 21600 0 8 -2 21592 -2">
            <v:imagedata r:id="rId7" o:title=""/>
            <w10:wrap type="tight" anchorx="page" anchory="page"/>
          </v:shape>
          <o:OLEObject Type="Embed" ProgID="PBrush" ShapeID="_x0000_s1027" DrawAspect="Content" ObjectID="_1584882577" r:id="rId9">
            <o:FieldCodes>\* MERGEFORMAT</o:FieldCodes>
          </o:OLEObject>
        </w:object>
      </w:r>
    </w:p>
    <w:p w:rsidR="001622A7" w:rsidRDefault="00402DE9" w:rsidP="001622A7">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r>
        <w:rPr>
          <w:rFonts w:ascii="Arial" w:hAnsi="Arial" w:cs="Arial"/>
          <w:b/>
          <w:noProof/>
          <w:color w:val="231F20"/>
          <w:kern w:val="0"/>
          <w:sz w:val="28"/>
          <w:szCs w:val="28"/>
        </w:rPr>
        <w:drawing>
          <wp:inline distT="0" distB="0" distL="0" distR="0" wp14:anchorId="5BAE1C57" wp14:editId="41821BCF">
            <wp:extent cx="1049166" cy="361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TIQUETTE_MATERI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030" cy="364663"/>
                    </a:xfrm>
                    <a:prstGeom prst="rect">
                      <a:avLst/>
                    </a:prstGeom>
                  </pic:spPr>
                </pic:pic>
              </a:graphicData>
            </a:graphic>
          </wp:inline>
        </w:drawing>
      </w:r>
      <w:bookmarkStart w:id="0" w:name="_GoBack"/>
      <w:bookmarkEnd w:id="0"/>
    </w:p>
    <w:p w:rsidR="001622A7" w:rsidRDefault="001622A7" w:rsidP="001622A7">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E4C33" w:rsidRPr="00755B0D"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r>
        <w:rPr>
          <w:rFonts w:ascii="Arial" w:hAnsi="Arial"/>
          <w:b/>
          <w:color w:val="231F20"/>
          <w:sz w:val="28"/>
          <w:szCs w:val="28"/>
        </w:rPr>
        <w:lastRenderedPageBreak/>
        <w:t>1. Veiligheidsinstructies</w:t>
      </w:r>
    </w:p>
    <w:p w:rsidR="007E4C33" w:rsidRDefault="007E4C33" w:rsidP="00A03D2D">
      <w:pPr>
        <w:spacing w:line="260" w:lineRule="exact"/>
        <w:rPr>
          <w:rFonts w:ascii="Arial" w:hAnsi="Arial" w:cs="Arial"/>
          <w:b/>
          <w:szCs w:val="21"/>
        </w:rPr>
      </w:pPr>
    </w:p>
    <w:p w:rsidR="00A03D2D" w:rsidRPr="007E4C33" w:rsidRDefault="00A03D2D" w:rsidP="00A03D2D">
      <w:pPr>
        <w:spacing w:line="260" w:lineRule="exact"/>
        <w:rPr>
          <w:rFonts w:ascii="Arial" w:hAnsi="Arial" w:cs="Arial"/>
          <w:b/>
          <w:sz w:val="18"/>
          <w:szCs w:val="18"/>
        </w:rPr>
      </w:pPr>
      <w:r>
        <w:rPr>
          <w:rFonts w:ascii="Arial" w:hAnsi="Arial"/>
          <w:b/>
          <w:sz w:val="18"/>
          <w:szCs w:val="18"/>
        </w:rPr>
        <w:t>VEILIGHEID OP DE WERKPLEK</w:t>
      </w:r>
    </w:p>
    <w:p w:rsidR="00A03D2D" w:rsidRPr="00A03D2D" w:rsidRDefault="00A03D2D" w:rsidP="00A03D2D">
      <w:pPr>
        <w:spacing w:line="260" w:lineRule="exact"/>
        <w:rPr>
          <w:rFonts w:ascii="Arial" w:hAnsi="Arial" w:cs="Arial"/>
          <w:sz w:val="18"/>
          <w:szCs w:val="18"/>
        </w:rPr>
      </w:pPr>
      <w:r>
        <w:rPr>
          <w:rFonts w:ascii="Arial" w:hAnsi="Arial"/>
          <w:sz w:val="18"/>
          <w:szCs w:val="18"/>
        </w:rPr>
        <w:t>1.</w:t>
      </w:r>
      <w:r>
        <w:rPr>
          <w:rFonts w:ascii="Arial" w:hAnsi="Arial"/>
          <w:sz w:val="18"/>
          <w:szCs w:val="18"/>
        </w:rPr>
        <w:tab/>
        <w:t>Houd het werkgebied vrij. Rommelgebieden en werkbanken bevorderen het risico op letsel.</w:t>
      </w:r>
    </w:p>
    <w:p w:rsidR="00A03D2D" w:rsidRPr="00A03D2D" w:rsidRDefault="00A03D2D" w:rsidP="00A03D2D">
      <w:pPr>
        <w:spacing w:line="260" w:lineRule="exact"/>
        <w:rPr>
          <w:rFonts w:ascii="Arial" w:hAnsi="Arial" w:cs="Arial"/>
          <w:sz w:val="18"/>
          <w:szCs w:val="18"/>
        </w:rPr>
      </w:pPr>
      <w:r>
        <w:rPr>
          <w:rFonts w:ascii="Arial" w:hAnsi="Arial"/>
          <w:sz w:val="18"/>
          <w:szCs w:val="18"/>
        </w:rPr>
        <w:t>2.</w:t>
      </w:r>
      <w:r>
        <w:rPr>
          <w:rFonts w:ascii="Arial" w:hAnsi="Arial"/>
          <w:sz w:val="18"/>
          <w:szCs w:val="18"/>
        </w:rPr>
        <w:tab/>
        <w:t>Controleer de werkomgeving. Stel gereedschap niet bloot aan regen. Gebruik geen gereedschap op vochtige of natte locaties. Houd de werkruimte goed verlicht. Gebruik geen gereedschap in de buurt van ontvlambare vloeistoffen of gassen.</w:t>
      </w:r>
    </w:p>
    <w:p w:rsidR="00A03D2D" w:rsidRPr="00A03D2D" w:rsidRDefault="00A03D2D" w:rsidP="00A03D2D">
      <w:pPr>
        <w:spacing w:line="260" w:lineRule="exact"/>
        <w:rPr>
          <w:rFonts w:ascii="Arial" w:hAnsi="Arial" w:cs="Arial"/>
          <w:sz w:val="18"/>
          <w:szCs w:val="18"/>
        </w:rPr>
      </w:pPr>
      <w:r>
        <w:rPr>
          <w:rFonts w:ascii="Arial" w:hAnsi="Arial"/>
          <w:sz w:val="18"/>
          <w:szCs w:val="18"/>
        </w:rPr>
        <w:t>3.</w:t>
      </w:r>
      <w:r>
        <w:rPr>
          <w:rFonts w:ascii="Arial" w:hAnsi="Arial"/>
          <w:sz w:val="18"/>
          <w:szCs w:val="18"/>
        </w:rPr>
        <w:tab/>
        <w:t>Neem voorzorgsmaatregelen tegen elektrische schokken.  Voorkom lichaamscontact met geaarde oppervlakken (bijvoorbeeld pijpen, radiatoren, fornuizen, koelkasten).</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4.</w:t>
      </w:r>
      <w:r>
        <w:rPr>
          <w:rFonts w:ascii="Arial" w:hAnsi="Arial"/>
          <w:sz w:val="18"/>
          <w:szCs w:val="18"/>
        </w:rPr>
        <w:tab/>
        <w:t>Houd andere personen uit de buurt. Zo</w:t>
      </w:r>
      <w:r w:rsidR="0068624D">
        <w:rPr>
          <w:rFonts w:ascii="Arial" w:hAnsi="Arial"/>
          <w:sz w:val="18"/>
          <w:szCs w:val="18"/>
        </w:rPr>
        <w:t>r</w:t>
      </w:r>
      <w:r>
        <w:rPr>
          <w:rFonts w:ascii="Arial" w:hAnsi="Arial"/>
          <w:sz w:val="18"/>
          <w:szCs w:val="18"/>
        </w:rPr>
        <w:t>g ervoor dat andere personen, en vooral kinderen, die niet bij het werk betrokken zijn, het gereedschap of het verlengsnoer niet kunnen aanraken en houd ze uit het werkgebied.</w:t>
      </w:r>
    </w:p>
    <w:p w:rsidR="00A03D2D" w:rsidRPr="00A03D2D" w:rsidRDefault="00A03D2D" w:rsidP="00A03D2D">
      <w:pPr>
        <w:spacing w:line="260" w:lineRule="exact"/>
        <w:rPr>
          <w:rFonts w:ascii="Arial" w:hAnsi="Arial" w:cs="Arial"/>
          <w:sz w:val="18"/>
          <w:szCs w:val="18"/>
        </w:rPr>
      </w:pPr>
      <w:r>
        <w:rPr>
          <w:rFonts w:ascii="Arial" w:hAnsi="Arial"/>
          <w:sz w:val="18"/>
          <w:szCs w:val="18"/>
        </w:rPr>
        <w:t>5.</w:t>
      </w:r>
      <w:r>
        <w:rPr>
          <w:rFonts w:ascii="Arial" w:hAnsi="Arial"/>
          <w:sz w:val="18"/>
          <w:szCs w:val="18"/>
        </w:rPr>
        <w:tab/>
        <w:t>Sla niet-gebruikte gereedschappen op. Wanneer ze niet worden gebruikt, moeten gereedschappen op een droge, afgesloten plek worden opgeslagen en houd ze buiten het bereik van kinderen.</w:t>
      </w:r>
    </w:p>
    <w:p w:rsidR="00A03D2D" w:rsidRPr="00A03D2D" w:rsidRDefault="00A03D2D" w:rsidP="00A03D2D">
      <w:pPr>
        <w:spacing w:line="260" w:lineRule="exact"/>
        <w:rPr>
          <w:rFonts w:ascii="Arial" w:hAnsi="Arial" w:cs="Arial"/>
          <w:sz w:val="18"/>
          <w:szCs w:val="18"/>
        </w:rPr>
      </w:pPr>
      <w:r>
        <w:rPr>
          <w:rFonts w:ascii="Arial" w:hAnsi="Arial"/>
          <w:sz w:val="18"/>
          <w:szCs w:val="18"/>
        </w:rPr>
        <w:t>6.</w:t>
      </w:r>
      <w:r>
        <w:rPr>
          <w:rFonts w:ascii="Arial" w:hAnsi="Arial"/>
          <w:sz w:val="18"/>
          <w:szCs w:val="18"/>
        </w:rPr>
        <w:tab/>
        <w:t>Forceer het gereedschap niet. Zo kunt u het werk beter en veiliger uitvoeren volgens de specificaties waarvoor het is ontworpen.</w:t>
      </w:r>
    </w:p>
    <w:p w:rsidR="00A03D2D" w:rsidRPr="00A03D2D" w:rsidRDefault="00A03D2D" w:rsidP="00A03D2D">
      <w:pPr>
        <w:spacing w:line="260" w:lineRule="exact"/>
        <w:rPr>
          <w:rFonts w:ascii="Arial" w:hAnsi="Arial" w:cs="Arial"/>
          <w:sz w:val="18"/>
          <w:szCs w:val="18"/>
        </w:rPr>
      </w:pPr>
      <w:r>
        <w:rPr>
          <w:rFonts w:ascii="Arial" w:hAnsi="Arial"/>
          <w:sz w:val="18"/>
          <w:szCs w:val="18"/>
        </w:rPr>
        <w:t>7.</w:t>
      </w:r>
      <w:r>
        <w:rPr>
          <w:rFonts w:ascii="Arial" w:hAnsi="Arial"/>
          <w:sz w:val="18"/>
          <w:szCs w:val="18"/>
        </w:rPr>
        <w:tab/>
        <w:t>Gebruik het juiste gereedschap. Forceer kleine gereedschappen niet om het werk van zwaar gereedschap te doen. Gebruik geen gereedschap voor niet-beoogde doeleinden. Gebruik bijvoorbeeld geen cirkelzagen om takken of boomstammen te zagen.</w:t>
      </w:r>
    </w:p>
    <w:p w:rsidR="00A03D2D" w:rsidRPr="00A03D2D" w:rsidRDefault="00A03D2D" w:rsidP="00A03D2D">
      <w:pPr>
        <w:spacing w:line="260" w:lineRule="exact"/>
        <w:rPr>
          <w:rFonts w:ascii="Arial" w:hAnsi="Arial" w:cs="Arial"/>
          <w:sz w:val="18"/>
          <w:szCs w:val="18"/>
        </w:rPr>
      </w:pPr>
      <w:r>
        <w:rPr>
          <w:rFonts w:ascii="Arial" w:hAnsi="Arial"/>
          <w:sz w:val="18"/>
          <w:szCs w:val="18"/>
        </w:rPr>
        <w:t>8.</w:t>
      </w:r>
      <w:r>
        <w:rPr>
          <w:rFonts w:ascii="Arial" w:hAnsi="Arial"/>
          <w:sz w:val="18"/>
          <w:szCs w:val="18"/>
        </w:rPr>
        <w:tab/>
        <w:t>Draag geschikte kleding. Draag geen loshangende kleding of sieraden die door de bewegende delen kunnen worden gegrepen. Slipbestendige schoenen worden aanbevolen als er buitenshuis wordt gewerkt. Draag beschermende haarbedekking om lang haar samen te houden.</w:t>
      </w:r>
    </w:p>
    <w:p w:rsidR="00A03D2D" w:rsidRPr="00A03D2D" w:rsidRDefault="00A03D2D" w:rsidP="00A03D2D">
      <w:pPr>
        <w:spacing w:line="260" w:lineRule="exact"/>
        <w:rPr>
          <w:rFonts w:ascii="Arial" w:hAnsi="Arial" w:cs="Arial"/>
          <w:sz w:val="18"/>
          <w:szCs w:val="18"/>
        </w:rPr>
      </w:pPr>
      <w:r>
        <w:rPr>
          <w:rFonts w:ascii="Arial" w:hAnsi="Arial"/>
          <w:sz w:val="18"/>
          <w:szCs w:val="18"/>
        </w:rPr>
        <w:t>9.</w:t>
      </w:r>
      <w:r>
        <w:rPr>
          <w:rFonts w:ascii="Arial" w:hAnsi="Arial"/>
          <w:sz w:val="18"/>
          <w:szCs w:val="18"/>
        </w:rPr>
        <w:tab/>
        <w:t>Gebruik beschermingsvoorzieningen. Gebruik een veiligheidsbril. Gebruik een gezichts- of stofmasker als het werk stof veroorzaakt.</w:t>
      </w:r>
    </w:p>
    <w:p w:rsidR="00A03D2D" w:rsidRPr="00A03D2D" w:rsidRDefault="00A03D2D" w:rsidP="00A03D2D">
      <w:pPr>
        <w:spacing w:line="260" w:lineRule="exact"/>
        <w:rPr>
          <w:rFonts w:ascii="Arial" w:hAnsi="Arial" w:cs="Arial"/>
          <w:sz w:val="18"/>
          <w:szCs w:val="18"/>
        </w:rPr>
      </w:pPr>
      <w:r>
        <w:rPr>
          <w:rFonts w:ascii="Arial" w:hAnsi="Arial"/>
          <w:sz w:val="18"/>
          <w:szCs w:val="18"/>
        </w:rPr>
        <w:t>10.</w:t>
      </w:r>
      <w:r>
        <w:rPr>
          <w:rFonts w:ascii="Arial" w:hAnsi="Arial"/>
          <w:sz w:val="18"/>
          <w:szCs w:val="18"/>
        </w:rPr>
        <w:tab/>
        <w:t>Sluit voorzieningen voor stofafzuiging aan. Als er voorzieningen voor stofafzuiging of andere opvangvoorzieningen zien voorzien, zorgt u ervoor dat deze worden aangesloten en juist worden gebruikt.</w:t>
      </w:r>
    </w:p>
    <w:p w:rsidR="00A03D2D" w:rsidRPr="00A03D2D" w:rsidRDefault="00A03D2D" w:rsidP="00A03D2D">
      <w:pPr>
        <w:spacing w:line="260" w:lineRule="exact"/>
        <w:rPr>
          <w:rFonts w:ascii="Arial" w:hAnsi="Arial" w:cs="Arial"/>
          <w:sz w:val="18"/>
          <w:szCs w:val="18"/>
        </w:rPr>
      </w:pPr>
      <w:r>
        <w:rPr>
          <w:rFonts w:ascii="Arial" w:hAnsi="Arial"/>
          <w:sz w:val="18"/>
          <w:szCs w:val="18"/>
        </w:rPr>
        <w:t>11.</w:t>
      </w:r>
      <w:r>
        <w:rPr>
          <w:rFonts w:ascii="Arial" w:hAnsi="Arial"/>
          <w:sz w:val="18"/>
          <w:szCs w:val="18"/>
        </w:rPr>
        <w:tab/>
        <w:t>Maak geen misbruik van het snoer. Trek nooit aan het snoer om de stekker uit het stopcontact te halen en houd het snoer uit de buurt van hitte, olie en scherpe randen.</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12.</w:t>
      </w:r>
      <w:r>
        <w:rPr>
          <w:rFonts w:ascii="Arial" w:hAnsi="Arial"/>
          <w:sz w:val="18"/>
          <w:szCs w:val="18"/>
        </w:rPr>
        <w:tab/>
        <w:t>Beveilig het werk. Indien nodig gebruikt u klemmen of een bankschroef om het werkstuk vast te zetten. Dit is veiliger dan uw hand te gebruiken.</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13.</w:t>
      </w:r>
      <w:r>
        <w:rPr>
          <w:rFonts w:ascii="Arial" w:hAnsi="Arial"/>
          <w:sz w:val="18"/>
          <w:szCs w:val="18"/>
        </w:rPr>
        <w:tab/>
        <w:t>Houd het gereedschap niet te ver van u weg. Zorg ervoor dat uw voeten te allen tijde stevig staan en behoud altijd het evenwicht.</w:t>
      </w:r>
    </w:p>
    <w:p w:rsidR="00A03D2D" w:rsidRPr="00A03D2D" w:rsidRDefault="00A03D2D" w:rsidP="00A03D2D">
      <w:pPr>
        <w:spacing w:line="260" w:lineRule="exact"/>
        <w:rPr>
          <w:rFonts w:ascii="Arial" w:hAnsi="Arial" w:cs="Arial"/>
          <w:sz w:val="18"/>
          <w:szCs w:val="18"/>
        </w:rPr>
      </w:pPr>
      <w:r>
        <w:rPr>
          <w:rFonts w:ascii="Arial" w:hAnsi="Arial"/>
          <w:sz w:val="18"/>
          <w:szCs w:val="18"/>
        </w:rPr>
        <w:t>14.</w:t>
      </w:r>
      <w:r>
        <w:rPr>
          <w:rFonts w:ascii="Arial" w:hAnsi="Arial"/>
          <w:sz w:val="18"/>
          <w:szCs w:val="18"/>
        </w:rPr>
        <w:tab/>
        <w:t xml:space="preserve">Behandel gereedschap met zorg. Houd snijgereedschappen scherp en vrij van vuil voor betere en veiligere prestaties. Volg de instructies voor het smeren en vervangen van accessoires. Controleer de snoeren van het gereedschap regelmatig en als ze door een geautoriseerde onderhoudsdienst zijn gerepareerd. Controleer regelmatig verlengsnoeren en </w:t>
      </w:r>
      <w:r>
        <w:rPr>
          <w:rFonts w:ascii="Arial" w:hAnsi="Arial"/>
          <w:sz w:val="18"/>
          <w:szCs w:val="18"/>
        </w:rPr>
        <w:lastRenderedPageBreak/>
        <w:t>vervang ze indien nodig. Houd de handgrepen droog, schoon en vrij van olie en vet.</w:t>
      </w:r>
    </w:p>
    <w:p w:rsidR="00A03D2D" w:rsidRPr="00A03D2D" w:rsidRDefault="00A03D2D" w:rsidP="00A03D2D">
      <w:pPr>
        <w:spacing w:line="260" w:lineRule="exact"/>
        <w:rPr>
          <w:rFonts w:ascii="Arial" w:hAnsi="Arial" w:cs="Arial"/>
          <w:sz w:val="18"/>
          <w:szCs w:val="18"/>
        </w:rPr>
      </w:pPr>
      <w:r>
        <w:rPr>
          <w:rFonts w:ascii="Arial" w:hAnsi="Arial"/>
          <w:sz w:val="18"/>
          <w:szCs w:val="18"/>
        </w:rPr>
        <w:t>15.</w:t>
      </w:r>
      <w:r>
        <w:rPr>
          <w:rFonts w:ascii="Arial" w:hAnsi="Arial"/>
          <w:sz w:val="18"/>
          <w:szCs w:val="18"/>
        </w:rPr>
        <w:tab/>
        <w:t>Haal de stekker van het gereedschap uit het stopcontact. Wanneer u het gereedschap niet gebruikt, voordat u onderhoud pleegt en accessoires, zoals messen, boren en snijgereedschappen, verwisselt, haalt u de stekker uit het stopcontact.</w:t>
      </w:r>
    </w:p>
    <w:p w:rsidR="00A03D2D" w:rsidRPr="00A03D2D" w:rsidRDefault="00A03D2D" w:rsidP="00A03D2D">
      <w:pPr>
        <w:spacing w:line="260" w:lineRule="exact"/>
        <w:rPr>
          <w:rFonts w:ascii="Arial" w:hAnsi="Arial" w:cs="Arial"/>
          <w:sz w:val="18"/>
          <w:szCs w:val="18"/>
        </w:rPr>
      </w:pPr>
      <w:r>
        <w:rPr>
          <w:rFonts w:ascii="Arial" w:hAnsi="Arial"/>
          <w:sz w:val="18"/>
          <w:szCs w:val="18"/>
        </w:rPr>
        <w:t>16.</w:t>
      </w:r>
      <w:r>
        <w:rPr>
          <w:rFonts w:ascii="Arial" w:hAnsi="Arial"/>
          <w:sz w:val="18"/>
          <w:szCs w:val="18"/>
        </w:rPr>
        <w:tab/>
        <w:t>Verwijder instelsleutels en moersleutels. Maak er een gewoonte van om te controleren of alle instelsleutels en moersleutels uit het werkgebied zijn verwijderd voordat u het gereedschap gebruikt.</w:t>
      </w:r>
    </w:p>
    <w:p w:rsidR="00A03D2D" w:rsidRPr="00A03D2D" w:rsidRDefault="00A03D2D" w:rsidP="00A03D2D">
      <w:pPr>
        <w:spacing w:line="260" w:lineRule="exact"/>
        <w:rPr>
          <w:rFonts w:ascii="Arial" w:hAnsi="Arial" w:cs="Arial"/>
          <w:sz w:val="18"/>
          <w:szCs w:val="18"/>
        </w:rPr>
      </w:pPr>
      <w:r>
        <w:rPr>
          <w:rFonts w:ascii="Arial" w:hAnsi="Arial"/>
          <w:sz w:val="18"/>
          <w:szCs w:val="18"/>
        </w:rPr>
        <w:t>17.</w:t>
      </w:r>
      <w:r>
        <w:rPr>
          <w:rFonts w:ascii="Arial" w:hAnsi="Arial"/>
          <w:sz w:val="18"/>
          <w:szCs w:val="18"/>
        </w:rPr>
        <w:tab/>
        <w:t>Voorkom onbedoeld starten. Zorg ervoor dat de schakelaar in de "uit" -stand staat wanneer de stekker in het stopcontact wordt gestoken.</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18.</w:t>
      </w:r>
      <w:r>
        <w:rPr>
          <w:rFonts w:ascii="Arial" w:hAnsi="Arial"/>
          <w:sz w:val="18"/>
          <w:szCs w:val="18"/>
        </w:rPr>
        <w:tab/>
        <w:t>Gebruik verlengsnoeren die buitenshuis kunnen worden gebruikt. Als het gereedschap buitenshuis wordt gebruikt, gebruikt u alleen verlengkabels die bedoeld zijn voor gebruik buitenshuis en zodanig zijn gemarkeerd.</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19.</w:t>
      </w:r>
      <w:r>
        <w:rPr>
          <w:rFonts w:ascii="Arial" w:hAnsi="Arial"/>
          <w:sz w:val="18"/>
          <w:szCs w:val="18"/>
        </w:rPr>
        <w:tab/>
        <w:t>Blijf waakzaam. Gebruik uw gezond verstand en gebruik het gereedschap niet wanneer u moe bent.</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20.</w:t>
      </w:r>
      <w:r>
        <w:rPr>
          <w:rFonts w:ascii="Arial" w:hAnsi="Arial"/>
          <w:sz w:val="18"/>
          <w:szCs w:val="18"/>
        </w:rPr>
        <w:tab/>
        <w:t>Controleer beschadigde onderdelen. Voordat u het gereedschap opnieuw gebruikt, moet het zorgvuldig worden gecontroleerd om te bepalen of het juist werkt en de beoogde functie uitvoert. Controleer of de bewegende delen juist zijn uitgelijnd en bevestigd, of de onderdelen niet zijn gebroken en juist zijn bevestigd en andere omstandigheden die de werking ervan kunnen beïnvloeden. Een afscherming of een ander onderdeel dat is beschadigd, moet naar behoren worden gerepareerd of worden vervangen in een erkend servicecentrum, tenzij anders wordt aangegeven in deze handleiding. Laat defecte schakelaars vervangen in een erkend servicecentrum. Gebruik het gereedschap niet als u de schakelaar niet op aan of uit kunt zetten.</w:t>
      </w:r>
    </w:p>
    <w:p w:rsidR="00A03D2D" w:rsidRPr="00A03D2D" w:rsidRDefault="00A03D2D" w:rsidP="00A03D2D">
      <w:pPr>
        <w:spacing w:line="260" w:lineRule="exact"/>
        <w:rPr>
          <w:rFonts w:ascii="Arial" w:hAnsi="Arial" w:cs="Arial"/>
          <w:sz w:val="18"/>
          <w:szCs w:val="18"/>
        </w:rPr>
      </w:pPr>
      <w:r>
        <w:rPr>
          <w:rFonts w:ascii="Arial" w:hAnsi="Arial"/>
          <w:sz w:val="18"/>
          <w:szCs w:val="18"/>
        </w:rPr>
        <w:t>21.</w:t>
      </w:r>
      <w:r>
        <w:rPr>
          <w:rFonts w:ascii="Arial" w:hAnsi="Arial"/>
          <w:sz w:val="18"/>
          <w:szCs w:val="18"/>
        </w:rPr>
        <w:tab/>
        <w:t>WAARSCHUWING! Het gebruik van een accessoire of hulpstuk dat niet is aanbevolen in deze gebruiksaanwijzing kan een risico op persoonlijk letsel opleveren.</w:t>
      </w:r>
    </w:p>
    <w:p w:rsidR="00A03D2D" w:rsidRPr="00A03D2D" w:rsidRDefault="00A03D2D" w:rsidP="00A03D2D">
      <w:pPr>
        <w:spacing w:line="260" w:lineRule="exact"/>
        <w:rPr>
          <w:rFonts w:ascii="Arial" w:hAnsi="Arial" w:cs="Arial"/>
          <w:sz w:val="18"/>
          <w:szCs w:val="18"/>
        </w:rPr>
      </w:pPr>
      <w:r>
        <w:rPr>
          <w:rFonts w:ascii="Arial" w:hAnsi="Arial"/>
          <w:sz w:val="18"/>
          <w:szCs w:val="18"/>
        </w:rPr>
        <w:t>22.</w:t>
      </w:r>
      <w:r>
        <w:rPr>
          <w:rFonts w:ascii="Arial" w:hAnsi="Arial"/>
          <w:sz w:val="18"/>
          <w:szCs w:val="18"/>
        </w:rPr>
        <w:tab/>
        <w:t>Laat uw gereedschap repareren door een gekwalificeerd persoon. Dit elektrische gereedschap voldoet aan de relevante veiligheidsregels. Reparaties mogen alleen worden uitgevoerd door gekwalificeerde personen die originele reserveonderdelen gebruiken. Anders kan dit leiden tot een aanzienlijk gevaar voor de gebruiker.</w:t>
      </w:r>
    </w:p>
    <w:p w:rsidR="00A03D2D" w:rsidRPr="00A03D2D" w:rsidRDefault="00A03D2D" w:rsidP="00A03D2D">
      <w:pPr>
        <w:spacing w:line="260" w:lineRule="exact"/>
        <w:rPr>
          <w:rFonts w:ascii="Arial" w:hAnsi="Arial" w:cs="Arial"/>
          <w:sz w:val="18"/>
          <w:szCs w:val="18"/>
        </w:rPr>
      </w:pPr>
      <w:r>
        <w:rPr>
          <w:rFonts w:ascii="Arial" w:hAnsi="Arial"/>
          <w:sz w:val="18"/>
          <w:szCs w:val="18"/>
        </w:rPr>
        <w:t xml:space="preserve"> </w:t>
      </w:r>
    </w:p>
    <w:p w:rsidR="00A03D2D" w:rsidRPr="00A03D2D" w:rsidRDefault="00A03D2D" w:rsidP="00A03D2D">
      <w:pPr>
        <w:spacing w:line="260" w:lineRule="exact"/>
        <w:rPr>
          <w:rFonts w:ascii="Arial" w:hAnsi="Arial" w:cs="Arial"/>
          <w:b/>
          <w:szCs w:val="21"/>
        </w:rPr>
      </w:pPr>
      <w:r>
        <w:rPr>
          <w:rFonts w:ascii="Arial" w:hAnsi="Arial"/>
          <w:b/>
          <w:szCs w:val="21"/>
        </w:rPr>
        <w:t>AANVULLENDE VEILIGHEIDSINSTRUCTIES VOOR UW TEGELSNIJDER</w:t>
      </w:r>
    </w:p>
    <w:p w:rsidR="00A03D2D" w:rsidRPr="00A03D2D" w:rsidRDefault="00A03D2D" w:rsidP="00A03D2D">
      <w:pPr>
        <w:spacing w:line="260" w:lineRule="exact"/>
        <w:rPr>
          <w:rFonts w:ascii="Arial" w:hAnsi="Arial" w:cs="Arial"/>
          <w:sz w:val="18"/>
          <w:szCs w:val="18"/>
        </w:rPr>
      </w:pPr>
      <w:r>
        <w:rPr>
          <w:rFonts w:ascii="Arial" w:hAnsi="Arial"/>
          <w:sz w:val="18"/>
          <w:szCs w:val="18"/>
        </w:rPr>
        <w:t>1.</w:t>
      </w:r>
      <w:r>
        <w:rPr>
          <w:rFonts w:ascii="Arial" w:hAnsi="Arial"/>
          <w:sz w:val="18"/>
          <w:szCs w:val="18"/>
        </w:rPr>
        <w:tab/>
        <w:t>Plaats de machine op een vlak, slipbestendig oppervlak. Zorg ervoor dat de machine niet kan wankelen.</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2.</w:t>
      </w:r>
      <w:r>
        <w:rPr>
          <w:rFonts w:ascii="Arial" w:hAnsi="Arial"/>
          <w:sz w:val="18"/>
          <w:szCs w:val="18"/>
        </w:rPr>
        <w:tab/>
        <w:t>Controleer of de spanning op het typeplaatje gelijk overeenkomst met uw voedingsspanning. Alleen dan kunt u de stekker in het stopcontact steken.</w:t>
      </w:r>
    </w:p>
    <w:p w:rsidR="00A03D2D" w:rsidRPr="00A03D2D" w:rsidRDefault="00A03D2D" w:rsidP="00A03D2D">
      <w:pPr>
        <w:spacing w:line="260" w:lineRule="exact"/>
        <w:rPr>
          <w:rFonts w:ascii="Arial" w:hAnsi="Arial" w:cs="Arial"/>
          <w:sz w:val="18"/>
          <w:szCs w:val="18"/>
        </w:rPr>
      </w:pPr>
      <w:r>
        <w:rPr>
          <w:rFonts w:ascii="Arial" w:hAnsi="Arial"/>
          <w:sz w:val="18"/>
          <w:szCs w:val="18"/>
        </w:rPr>
        <w:t>3.</w:t>
      </w:r>
      <w:r>
        <w:rPr>
          <w:rFonts w:ascii="Arial" w:hAnsi="Arial"/>
          <w:sz w:val="18"/>
          <w:szCs w:val="18"/>
        </w:rPr>
        <w:tab/>
        <w:t>Draag altijd oog- en oorbescherming wanneer u de machine gebruikt. Zorg ervoor dat de richting van de pijl op het blad overeenkomt met de draairichting van de motor.</w:t>
      </w:r>
    </w:p>
    <w:p w:rsidR="00A03D2D" w:rsidRPr="00A03D2D" w:rsidRDefault="00A03D2D" w:rsidP="00A03D2D">
      <w:pPr>
        <w:spacing w:line="260" w:lineRule="exact"/>
        <w:rPr>
          <w:rFonts w:ascii="Arial" w:hAnsi="Arial" w:cs="Arial"/>
          <w:sz w:val="18"/>
          <w:szCs w:val="18"/>
        </w:rPr>
      </w:pPr>
      <w:r>
        <w:rPr>
          <w:rFonts w:ascii="Arial" w:hAnsi="Arial"/>
          <w:sz w:val="18"/>
          <w:szCs w:val="18"/>
        </w:rPr>
        <w:t>4.</w:t>
      </w:r>
      <w:r>
        <w:rPr>
          <w:rFonts w:ascii="Arial" w:hAnsi="Arial"/>
          <w:sz w:val="18"/>
          <w:szCs w:val="18"/>
        </w:rPr>
        <w:tab/>
        <w:t>Draag veiligheidshandschoenen.</w:t>
      </w:r>
    </w:p>
    <w:p w:rsidR="00A03D2D" w:rsidRPr="00A03D2D" w:rsidRDefault="00A03D2D" w:rsidP="00A03D2D">
      <w:pPr>
        <w:spacing w:line="260" w:lineRule="exact"/>
        <w:rPr>
          <w:rFonts w:ascii="Arial" w:hAnsi="Arial" w:cs="Arial"/>
          <w:sz w:val="18"/>
          <w:szCs w:val="18"/>
        </w:rPr>
      </w:pPr>
      <w:r>
        <w:rPr>
          <w:rFonts w:ascii="Arial" w:hAnsi="Arial"/>
          <w:sz w:val="18"/>
          <w:szCs w:val="18"/>
        </w:rPr>
        <w:t>5.</w:t>
      </w:r>
      <w:r>
        <w:rPr>
          <w:rFonts w:ascii="Arial" w:hAnsi="Arial"/>
          <w:sz w:val="18"/>
          <w:szCs w:val="18"/>
        </w:rPr>
        <w:tab/>
        <w:t>Gebruik nooit een gebroken blad. Vervang het onmiddellijk.</w:t>
      </w:r>
    </w:p>
    <w:p w:rsidR="00A03D2D" w:rsidRPr="00A03D2D" w:rsidRDefault="00A03D2D" w:rsidP="00A03D2D">
      <w:pPr>
        <w:spacing w:line="260" w:lineRule="exact"/>
        <w:rPr>
          <w:rFonts w:ascii="Arial" w:hAnsi="Arial" w:cs="Arial"/>
          <w:sz w:val="18"/>
          <w:szCs w:val="18"/>
        </w:rPr>
      </w:pPr>
      <w:r>
        <w:rPr>
          <w:rFonts w:ascii="Arial" w:hAnsi="Arial"/>
          <w:sz w:val="18"/>
          <w:szCs w:val="18"/>
        </w:rPr>
        <w:t>6.</w:t>
      </w:r>
      <w:r>
        <w:rPr>
          <w:rFonts w:ascii="Arial" w:hAnsi="Arial"/>
          <w:sz w:val="18"/>
          <w:szCs w:val="18"/>
        </w:rPr>
        <w:tab/>
        <w:t>Gebruik nooit blad met gebroken tanden.</w:t>
      </w:r>
    </w:p>
    <w:p w:rsidR="00A03D2D" w:rsidRPr="00A03D2D" w:rsidRDefault="00A03D2D" w:rsidP="00A03D2D">
      <w:pPr>
        <w:spacing w:line="260" w:lineRule="exact"/>
        <w:rPr>
          <w:rFonts w:ascii="Arial" w:hAnsi="Arial" w:cs="Arial"/>
          <w:sz w:val="18"/>
          <w:szCs w:val="18"/>
        </w:rPr>
      </w:pPr>
      <w:r>
        <w:rPr>
          <w:rFonts w:ascii="Arial" w:hAnsi="Arial"/>
          <w:sz w:val="18"/>
          <w:szCs w:val="18"/>
        </w:rPr>
        <w:lastRenderedPageBreak/>
        <w:t>7.</w:t>
      </w:r>
      <w:r>
        <w:rPr>
          <w:rFonts w:ascii="Arial" w:hAnsi="Arial"/>
          <w:sz w:val="18"/>
          <w:szCs w:val="18"/>
        </w:rPr>
        <w:tab/>
        <w:t>Waarschuwing! Nadat de machine is uitgeschakeld, blijft het blad nog doordraaien!</w:t>
      </w:r>
    </w:p>
    <w:p w:rsidR="00A03D2D" w:rsidRPr="00A03D2D" w:rsidRDefault="00A03D2D" w:rsidP="00A03D2D">
      <w:pPr>
        <w:spacing w:line="260" w:lineRule="exact"/>
        <w:rPr>
          <w:rFonts w:ascii="Arial" w:hAnsi="Arial" w:cs="Arial"/>
          <w:sz w:val="18"/>
          <w:szCs w:val="18"/>
        </w:rPr>
      </w:pPr>
      <w:r>
        <w:rPr>
          <w:rFonts w:ascii="Arial" w:hAnsi="Arial"/>
          <w:sz w:val="18"/>
          <w:szCs w:val="18"/>
        </w:rPr>
        <w:t>8.</w:t>
      </w:r>
      <w:r>
        <w:rPr>
          <w:rFonts w:ascii="Arial" w:hAnsi="Arial"/>
          <w:sz w:val="18"/>
          <w:szCs w:val="18"/>
        </w:rPr>
        <w:tab/>
        <w:t>Oefen geen zijwaartse druk uit op het blad om het tot stilstand te brengen.</w:t>
      </w:r>
    </w:p>
    <w:p w:rsidR="00A03D2D" w:rsidRPr="00A03D2D" w:rsidRDefault="00A03D2D" w:rsidP="00A03D2D">
      <w:pPr>
        <w:spacing w:line="260" w:lineRule="exact"/>
        <w:rPr>
          <w:rFonts w:ascii="Arial" w:hAnsi="Arial" w:cs="Arial"/>
          <w:sz w:val="18"/>
          <w:szCs w:val="18"/>
        </w:rPr>
      </w:pPr>
      <w:r>
        <w:rPr>
          <w:rFonts w:ascii="Arial" w:hAnsi="Arial"/>
          <w:sz w:val="18"/>
          <w:szCs w:val="18"/>
        </w:rPr>
        <w:t>9.</w:t>
      </w:r>
      <w:r>
        <w:rPr>
          <w:rFonts w:ascii="Arial" w:hAnsi="Arial"/>
          <w:sz w:val="18"/>
          <w:szCs w:val="18"/>
        </w:rPr>
        <w:tab/>
        <w:t>Waarschuwing! Het blad moet te allen tijde worden gekoeld met water.</w:t>
      </w:r>
    </w:p>
    <w:p w:rsidR="00A03D2D" w:rsidRPr="00A03D2D" w:rsidRDefault="00A03D2D" w:rsidP="00A03D2D">
      <w:pPr>
        <w:spacing w:line="260" w:lineRule="exact"/>
        <w:rPr>
          <w:rFonts w:ascii="Arial" w:hAnsi="Arial" w:cs="Arial"/>
          <w:sz w:val="18"/>
          <w:szCs w:val="18"/>
        </w:rPr>
      </w:pPr>
      <w:r>
        <w:rPr>
          <w:rFonts w:ascii="Arial" w:hAnsi="Arial"/>
          <w:sz w:val="18"/>
          <w:szCs w:val="18"/>
        </w:rPr>
        <w:t>10.</w:t>
      </w:r>
      <w:r>
        <w:rPr>
          <w:rFonts w:ascii="Arial" w:hAnsi="Arial"/>
          <w:sz w:val="18"/>
          <w:szCs w:val="18"/>
        </w:rPr>
        <w:tab/>
        <w:t>Haal de stekker uit het stopcontact voordat u het blad wisselt.</w:t>
      </w:r>
    </w:p>
    <w:p w:rsidR="00A03D2D" w:rsidRPr="00A03D2D" w:rsidRDefault="00A03D2D" w:rsidP="00A03D2D">
      <w:pPr>
        <w:spacing w:line="260" w:lineRule="exact"/>
        <w:rPr>
          <w:rFonts w:ascii="Arial" w:hAnsi="Arial" w:cs="Arial"/>
          <w:sz w:val="18"/>
          <w:szCs w:val="18"/>
        </w:rPr>
      </w:pPr>
      <w:r>
        <w:rPr>
          <w:rFonts w:ascii="Arial" w:hAnsi="Arial"/>
          <w:sz w:val="18"/>
          <w:szCs w:val="18"/>
        </w:rPr>
        <w:t>11.</w:t>
      </w:r>
      <w:r>
        <w:rPr>
          <w:rFonts w:ascii="Arial" w:hAnsi="Arial"/>
          <w:sz w:val="18"/>
          <w:szCs w:val="18"/>
        </w:rPr>
        <w:tab/>
        <w:t>Gebruik alleen een geschikt blad.</w:t>
      </w:r>
    </w:p>
    <w:p w:rsidR="00A03D2D" w:rsidRPr="00A03D2D" w:rsidRDefault="00A03D2D" w:rsidP="00A03D2D">
      <w:pPr>
        <w:spacing w:line="260" w:lineRule="exact"/>
        <w:rPr>
          <w:rFonts w:ascii="Arial" w:hAnsi="Arial" w:cs="Arial"/>
          <w:sz w:val="18"/>
          <w:szCs w:val="18"/>
        </w:rPr>
      </w:pPr>
      <w:r>
        <w:rPr>
          <w:rFonts w:ascii="Arial" w:hAnsi="Arial"/>
          <w:sz w:val="18"/>
          <w:szCs w:val="18"/>
        </w:rPr>
        <w:t>12.</w:t>
      </w:r>
      <w:r>
        <w:rPr>
          <w:rFonts w:ascii="Arial" w:hAnsi="Arial"/>
          <w:sz w:val="18"/>
          <w:szCs w:val="18"/>
        </w:rPr>
        <w:tab/>
        <w:t>Laat de machine nooit onbeheerd achter in ruimten waar kinderen aanwezig zijn.</w:t>
      </w:r>
    </w:p>
    <w:p w:rsidR="00A03D2D" w:rsidRPr="00A03D2D" w:rsidRDefault="00A03D2D" w:rsidP="00A03D2D">
      <w:pPr>
        <w:spacing w:line="260" w:lineRule="exact"/>
        <w:rPr>
          <w:rFonts w:ascii="Arial" w:hAnsi="Arial" w:cs="Arial"/>
          <w:sz w:val="18"/>
          <w:szCs w:val="18"/>
        </w:rPr>
      </w:pPr>
      <w:r>
        <w:rPr>
          <w:rFonts w:ascii="Arial" w:hAnsi="Arial"/>
          <w:sz w:val="18"/>
          <w:szCs w:val="18"/>
        </w:rPr>
        <w:t>13.</w:t>
      </w:r>
      <w:r>
        <w:rPr>
          <w:rFonts w:ascii="Arial" w:hAnsi="Arial"/>
          <w:sz w:val="18"/>
          <w:szCs w:val="18"/>
        </w:rPr>
        <w:tab/>
        <w:t>Haal altijd de stekker uit het stopcontact voordat u het elektrisch motorcompartiment onderzoekt.</w:t>
      </w:r>
    </w:p>
    <w:p w:rsidR="00A03D2D" w:rsidRPr="00A03D2D" w:rsidRDefault="00A03D2D" w:rsidP="00A03D2D">
      <w:pPr>
        <w:spacing w:line="260" w:lineRule="exact"/>
        <w:rPr>
          <w:rFonts w:ascii="Arial" w:hAnsi="Arial" w:cs="Arial"/>
          <w:sz w:val="18"/>
          <w:szCs w:val="18"/>
        </w:rPr>
      </w:pPr>
      <w:r>
        <w:rPr>
          <w:rFonts w:ascii="Arial" w:hAnsi="Arial"/>
          <w:sz w:val="18"/>
          <w:szCs w:val="18"/>
        </w:rPr>
        <w:t>14.</w:t>
      </w:r>
      <w:r>
        <w:rPr>
          <w:rFonts w:ascii="Arial" w:hAnsi="Arial"/>
          <w:sz w:val="18"/>
          <w:szCs w:val="18"/>
        </w:rPr>
        <w:tab/>
        <w:t>Haal de stekker uit het stopcontact voordat u aanpassingen of onderhoudswerken uitvoert.</w:t>
      </w:r>
    </w:p>
    <w:p w:rsidR="00A03D2D" w:rsidRPr="00A03D2D" w:rsidRDefault="00A03D2D" w:rsidP="00A03D2D">
      <w:pPr>
        <w:spacing w:line="260" w:lineRule="exact"/>
        <w:rPr>
          <w:rFonts w:ascii="Arial" w:hAnsi="Arial" w:cs="Arial"/>
          <w:sz w:val="18"/>
          <w:szCs w:val="18"/>
        </w:rPr>
      </w:pPr>
      <w:r>
        <w:rPr>
          <w:rFonts w:ascii="Arial" w:hAnsi="Arial"/>
          <w:sz w:val="18"/>
          <w:szCs w:val="18"/>
        </w:rPr>
        <w:t>15.</w:t>
      </w:r>
      <w:r>
        <w:rPr>
          <w:rFonts w:ascii="Arial" w:hAnsi="Arial"/>
          <w:sz w:val="18"/>
          <w:szCs w:val="18"/>
        </w:rPr>
        <w:tab/>
        <w:t>Als het netsnoer is beschadigd, moet het worden vervangen door de fabrikant, de technische dienst of een gelijkwaardig gekwalificeerd persoon om gevaar te voorkomen.</w:t>
      </w:r>
    </w:p>
    <w:p w:rsidR="00A03D2D" w:rsidRPr="00A03D2D" w:rsidRDefault="00A03D2D" w:rsidP="00A03D2D">
      <w:pPr>
        <w:spacing w:line="260" w:lineRule="exact"/>
        <w:rPr>
          <w:rFonts w:ascii="Arial" w:hAnsi="Arial" w:cs="Arial"/>
          <w:sz w:val="18"/>
          <w:szCs w:val="18"/>
        </w:rPr>
      </w:pPr>
      <w:r>
        <w:rPr>
          <w:rFonts w:ascii="Arial" w:hAnsi="Arial"/>
          <w:sz w:val="18"/>
          <w:szCs w:val="18"/>
        </w:rPr>
        <w:t>16.</w:t>
      </w:r>
      <w:r>
        <w:rPr>
          <w:rFonts w:ascii="Arial" w:hAnsi="Arial"/>
          <w:sz w:val="18"/>
          <w:szCs w:val="18"/>
        </w:rPr>
        <w:tab/>
        <w:t>Koppel de machine los van de voeding door het blad met de hand te verdraaien om te controleren of er geen obstructies aanwezig zijn.</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17.</w:t>
      </w:r>
      <w:r>
        <w:rPr>
          <w:rFonts w:ascii="Arial" w:hAnsi="Arial"/>
          <w:sz w:val="18"/>
          <w:szCs w:val="18"/>
        </w:rPr>
        <w:tab/>
        <w:t>Houd het blad en de kragen altijd goed schoon.</w:t>
      </w:r>
    </w:p>
    <w:p w:rsidR="00A03D2D" w:rsidRPr="00A03D2D" w:rsidRDefault="00A03D2D" w:rsidP="00A03D2D">
      <w:pPr>
        <w:spacing w:line="260" w:lineRule="exact"/>
        <w:rPr>
          <w:rFonts w:ascii="Arial" w:hAnsi="Arial" w:cs="Arial"/>
          <w:sz w:val="18"/>
          <w:szCs w:val="18"/>
        </w:rPr>
      </w:pPr>
      <w:r>
        <w:rPr>
          <w:rFonts w:ascii="Arial" w:hAnsi="Arial"/>
          <w:sz w:val="18"/>
          <w:szCs w:val="18"/>
        </w:rPr>
        <w:t>18.</w:t>
      </w:r>
      <w:r>
        <w:rPr>
          <w:rFonts w:ascii="Arial" w:hAnsi="Arial"/>
          <w:sz w:val="18"/>
          <w:szCs w:val="18"/>
        </w:rPr>
        <w:tab/>
        <w:t>Zorg ervoor dat de bout waarmee het blad is bevestigd, stevig is vastgedraaid met een geschikte moersleutel.</w:t>
      </w:r>
    </w:p>
    <w:p w:rsidR="00A03D2D" w:rsidRPr="00A03D2D" w:rsidRDefault="00A03D2D" w:rsidP="00A03D2D">
      <w:pPr>
        <w:spacing w:line="260" w:lineRule="exact"/>
        <w:rPr>
          <w:rFonts w:ascii="Arial" w:hAnsi="Arial" w:cs="Arial"/>
          <w:sz w:val="18"/>
          <w:szCs w:val="18"/>
        </w:rPr>
      </w:pPr>
      <w:r>
        <w:rPr>
          <w:rFonts w:ascii="Arial" w:hAnsi="Arial"/>
          <w:sz w:val="18"/>
          <w:szCs w:val="18"/>
        </w:rPr>
        <w:t>19.</w:t>
      </w:r>
      <w:r>
        <w:rPr>
          <w:rFonts w:ascii="Arial" w:hAnsi="Arial"/>
          <w:sz w:val="18"/>
          <w:szCs w:val="18"/>
        </w:rPr>
        <w:tab/>
        <w:t>Probeer nooit met de vrije hand te snijden. Zorg er altijd voor dat de te snijden tegel goed tegen de parallelle zijafscherming wordt gedrukt.</w:t>
      </w:r>
    </w:p>
    <w:p w:rsidR="00A03D2D" w:rsidRPr="00A03D2D" w:rsidRDefault="00A03D2D" w:rsidP="00A03D2D">
      <w:pPr>
        <w:spacing w:line="260" w:lineRule="exact"/>
        <w:rPr>
          <w:rFonts w:ascii="Arial" w:hAnsi="Arial" w:cs="Arial"/>
          <w:sz w:val="18"/>
          <w:szCs w:val="18"/>
        </w:rPr>
      </w:pPr>
      <w:r>
        <w:rPr>
          <w:rFonts w:ascii="Arial" w:hAnsi="Arial"/>
          <w:sz w:val="18"/>
          <w:szCs w:val="18"/>
        </w:rPr>
        <w:t>20.</w:t>
      </w:r>
      <w:r>
        <w:rPr>
          <w:rFonts w:ascii="Arial" w:hAnsi="Arial"/>
          <w:sz w:val="18"/>
          <w:szCs w:val="18"/>
        </w:rPr>
        <w:tab/>
        <w:t>Zorg ervoor dat het te snijden werkstuk voldoende ruimte heeft om zijwaarts te kunnen bewegen. Anders kan het mes in het werkstuk vastlopen.</w:t>
      </w:r>
    </w:p>
    <w:p w:rsidR="00A03D2D" w:rsidRPr="00A03D2D" w:rsidRDefault="00A03D2D" w:rsidP="00A03D2D">
      <w:pPr>
        <w:spacing w:line="260" w:lineRule="exact"/>
        <w:rPr>
          <w:rFonts w:ascii="Arial" w:hAnsi="Arial" w:cs="Arial"/>
          <w:sz w:val="18"/>
          <w:szCs w:val="18"/>
        </w:rPr>
      </w:pPr>
      <w:r>
        <w:rPr>
          <w:rFonts w:ascii="Arial" w:hAnsi="Arial"/>
          <w:sz w:val="18"/>
          <w:szCs w:val="18"/>
        </w:rPr>
        <w:t>21.</w:t>
      </w:r>
      <w:r>
        <w:rPr>
          <w:rFonts w:ascii="Arial" w:hAnsi="Arial"/>
          <w:sz w:val="18"/>
          <w:szCs w:val="18"/>
        </w:rPr>
        <w:tab/>
        <w:t>Snij niet meer dan een tegel tegelijkertijd.</w:t>
      </w:r>
    </w:p>
    <w:p w:rsidR="00A03D2D" w:rsidRPr="00A03D2D" w:rsidRDefault="00A03D2D" w:rsidP="00A03D2D">
      <w:pPr>
        <w:spacing w:line="260" w:lineRule="exact"/>
        <w:rPr>
          <w:rFonts w:ascii="Arial" w:hAnsi="Arial" w:cs="Arial"/>
          <w:sz w:val="18"/>
          <w:szCs w:val="18"/>
        </w:rPr>
      </w:pPr>
      <w:r>
        <w:rPr>
          <w:rFonts w:ascii="Arial" w:hAnsi="Arial"/>
          <w:sz w:val="18"/>
          <w:szCs w:val="18"/>
        </w:rPr>
        <w:t>22.</w:t>
      </w:r>
      <w:r>
        <w:rPr>
          <w:rFonts w:ascii="Arial" w:hAnsi="Arial"/>
          <w:sz w:val="18"/>
          <w:szCs w:val="18"/>
        </w:rPr>
        <w:tab/>
        <w:t>Snij nooit werkstukken die te klein zijn om stevig tegen de zijafscherming te worden gehouden als er niet voldoende ruimte voor uw hand is.</w:t>
      </w:r>
    </w:p>
    <w:p w:rsidR="00A03D2D" w:rsidRPr="00A03D2D" w:rsidRDefault="00A03D2D" w:rsidP="00A03D2D">
      <w:pPr>
        <w:spacing w:line="260" w:lineRule="exact"/>
        <w:rPr>
          <w:rFonts w:ascii="Arial" w:hAnsi="Arial" w:cs="Arial"/>
          <w:sz w:val="18"/>
          <w:szCs w:val="18"/>
        </w:rPr>
      </w:pPr>
      <w:r>
        <w:rPr>
          <w:rFonts w:ascii="Arial" w:hAnsi="Arial"/>
          <w:sz w:val="18"/>
          <w:szCs w:val="18"/>
        </w:rPr>
        <w:t>23.</w:t>
      </w:r>
      <w:r>
        <w:rPr>
          <w:rFonts w:ascii="Arial" w:hAnsi="Arial"/>
          <w:sz w:val="18"/>
          <w:szCs w:val="18"/>
        </w:rPr>
        <w:tab/>
        <w:t>Zorg ervoor dat de tafel en het omliggende gebied vrij zijn van obstakels, behalve van de te snijden tegel.</w:t>
      </w:r>
    </w:p>
    <w:p w:rsidR="00A03D2D" w:rsidRPr="00A03D2D" w:rsidRDefault="00A03D2D" w:rsidP="00A03D2D">
      <w:pPr>
        <w:spacing w:line="260" w:lineRule="exact"/>
        <w:rPr>
          <w:rFonts w:ascii="Arial" w:hAnsi="Arial" w:cs="Arial"/>
          <w:sz w:val="18"/>
          <w:szCs w:val="18"/>
        </w:rPr>
      </w:pPr>
      <w:r>
        <w:rPr>
          <w:rFonts w:ascii="Arial" w:hAnsi="Arial"/>
          <w:sz w:val="18"/>
          <w:szCs w:val="18"/>
        </w:rPr>
        <w:t>24.</w:t>
      </w:r>
      <w:r>
        <w:rPr>
          <w:rFonts w:ascii="Arial" w:hAnsi="Arial"/>
          <w:sz w:val="18"/>
          <w:szCs w:val="18"/>
        </w:rPr>
        <w:tab/>
        <w:t>Monteer nooit bladen met een lage kwaliteit op de machine. Gebruik alleen diamantzaagbladen van het juiste formaat.</w:t>
      </w:r>
    </w:p>
    <w:p w:rsidR="00A03D2D" w:rsidRPr="00A03D2D" w:rsidRDefault="00A03D2D" w:rsidP="00A03D2D">
      <w:pPr>
        <w:spacing w:line="260" w:lineRule="exact"/>
        <w:rPr>
          <w:rFonts w:ascii="Arial" w:hAnsi="Arial" w:cs="Arial"/>
          <w:sz w:val="18"/>
          <w:szCs w:val="18"/>
        </w:rPr>
      </w:pPr>
      <w:r>
        <w:rPr>
          <w:rFonts w:ascii="Arial" w:hAnsi="Arial"/>
          <w:sz w:val="18"/>
          <w:szCs w:val="18"/>
        </w:rPr>
        <w:t>25.</w:t>
      </w:r>
      <w:r>
        <w:rPr>
          <w:rFonts w:ascii="Arial" w:hAnsi="Arial"/>
          <w:sz w:val="18"/>
          <w:szCs w:val="18"/>
        </w:rPr>
        <w:tab/>
        <w:t>Gebruik alleen een diamanten doorslijpschijf met een doorlopende rand voor het snijden van tegels.</w:t>
      </w:r>
    </w:p>
    <w:p w:rsidR="00A03D2D" w:rsidRPr="00A03D2D" w:rsidRDefault="00C86BD5" w:rsidP="00A03D2D">
      <w:pPr>
        <w:spacing w:line="260" w:lineRule="exact"/>
        <w:rPr>
          <w:rFonts w:ascii="Arial" w:hAnsi="Arial" w:cs="Arial"/>
          <w:sz w:val="18"/>
          <w:szCs w:val="18"/>
        </w:rPr>
      </w:pPr>
      <w:r>
        <w:rPr>
          <w:rFonts w:ascii="Arial" w:hAnsi="Arial"/>
          <w:sz w:val="18"/>
          <w:szCs w:val="18"/>
        </w:rPr>
        <w:t>26. Gebruik geen messen die groter zijn dan de opgegeven maat. Gebruik alleen messen die geschikt zijn voor de machine. De rotatiesnelheid op het blad moet altijd hoger zijn dan de rotatiesnelheid van de machine.</w:t>
      </w:r>
    </w:p>
    <w:p w:rsidR="00A03D2D" w:rsidRPr="00A03D2D" w:rsidRDefault="00A03D2D" w:rsidP="00A03D2D">
      <w:pPr>
        <w:spacing w:line="260" w:lineRule="exact"/>
        <w:rPr>
          <w:rFonts w:ascii="Arial" w:hAnsi="Arial" w:cs="Arial"/>
          <w:sz w:val="18"/>
          <w:szCs w:val="18"/>
        </w:rPr>
      </w:pPr>
      <w:r>
        <w:rPr>
          <w:rFonts w:ascii="Arial" w:hAnsi="Arial"/>
          <w:sz w:val="18"/>
          <w:szCs w:val="18"/>
        </w:rPr>
        <w:t>- Zorg ervoor dat de richting van de pijl op het blad overeenkomt met de draairichting van de motor. Zorg er bij het vervangen van de bladen voor dat het oppervlak van de bladkraag goed tegen het oppervlak van het blad aanligt.</w:t>
      </w:r>
    </w:p>
    <w:p w:rsidR="00A03D2D" w:rsidRPr="00A03D2D" w:rsidRDefault="00A03D2D" w:rsidP="00A03D2D">
      <w:pPr>
        <w:spacing w:line="260" w:lineRule="exact"/>
        <w:rPr>
          <w:rFonts w:ascii="Arial" w:hAnsi="Arial" w:cs="Arial"/>
          <w:sz w:val="18"/>
          <w:szCs w:val="18"/>
        </w:rPr>
      </w:pPr>
      <w:r>
        <w:rPr>
          <w:rFonts w:ascii="Arial" w:hAnsi="Arial"/>
          <w:sz w:val="18"/>
          <w:szCs w:val="18"/>
        </w:rPr>
        <w:t>- Als het werkstuk niet met de hand kan worden vastgehouden, gebruikt u de klemplaat of klem om het op zijn plaats te houden tijdens de snijbewerking.</w:t>
      </w:r>
    </w:p>
    <w:p w:rsidR="00A03D2D" w:rsidRPr="00A03D2D" w:rsidRDefault="00A03D2D" w:rsidP="00A03D2D">
      <w:pPr>
        <w:spacing w:line="260" w:lineRule="exact"/>
        <w:rPr>
          <w:rFonts w:ascii="Arial" w:hAnsi="Arial" w:cs="Arial"/>
          <w:sz w:val="18"/>
          <w:szCs w:val="18"/>
        </w:rPr>
      </w:pPr>
      <w:r>
        <w:rPr>
          <w:rFonts w:ascii="Arial" w:hAnsi="Arial"/>
          <w:sz w:val="18"/>
          <w:szCs w:val="18"/>
        </w:rPr>
        <w:t>- Snijd nooit stukken die te klein zijn om met duim en wijsvinger stevig tegen de achterafscherming te worden gehouden.</w:t>
      </w:r>
    </w:p>
    <w:p w:rsidR="00A03D2D" w:rsidRPr="00A03D2D" w:rsidRDefault="00A03D2D" w:rsidP="00A03D2D">
      <w:pPr>
        <w:spacing w:line="260" w:lineRule="exact"/>
        <w:rPr>
          <w:rFonts w:ascii="Arial" w:hAnsi="Arial" w:cs="Arial"/>
          <w:sz w:val="18"/>
          <w:szCs w:val="18"/>
        </w:rPr>
      </w:pPr>
      <w:r>
        <w:rPr>
          <w:rFonts w:ascii="Arial" w:hAnsi="Arial"/>
          <w:sz w:val="18"/>
          <w:szCs w:val="18"/>
        </w:rPr>
        <w:t>- Zorg er bij het vervangen van de bladen voor dat het oppervlak van de bladkraag goed tegen het oppervlak van het blad aanligt.</w:t>
      </w:r>
    </w:p>
    <w:p w:rsidR="00A03D2D" w:rsidRPr="00A03D2D" w:rsidRDefault="00A03D2D" w:rsidP="00A03D2D">
      <w:pPr>
        <w:spacing w:line="260" w:lineRule="exact"/>
        <w:rPr>
          <w:rFonts w:ascii="Arial" w:hAnsi="Arial" w:cs="Arial"/>
          <w:sz w:val="18"/>
          <w:szCs w:val="18"/>
        </w:rPr>
      </w:pPr>
      <w:r>
        <w:rPr>
          <w:rFonts w:ascii="Arial" w:hAnsi="Arial"/>
          <w:sz w:val="18"/>
          <w:szCs w:val="18"/>
        </w:rPr>
        <w:t xml:space="preserve">- Houd de handgrepen droog en vrij van vet. - Gladde handgrepen kunnen resulteren in </w:t>
      </w:r>
      <w:r>
        <w:rPr>
          <w:rFonts w:ascii="Arial" w:hAnsi="Arial"/>
          <w:sz w:val="18"/>
          <w:szCs w:val="18"/>
        </w:rPr>
        <w:lastRenderedPageBreak/>
        <w:t>ongevallen.</w:t>
      </w:r>
    </w:p>
    <w:p w:rsidR="00A03D2D" w:rsidRPr="00A03D2D" w:rsidRDefault="00A03D2D" w:rsidP="00A03D2D">
      <w:pPr>
        <w:spacing w:line="260" w:lineRule="exact"/>
        <w:rPr>
          <w:rFonts w:ascii="Arial" w:hAnsi="Arial" w:cs="Arial"/>
          <w:sz w:val="18"/>
          <w:szCs w:val="18"/>
        </w:rPr>
      </w:pPr>
      <w:r>
        <w:rPr>
          <w:rFonts w:ascii="Arial" w:hAnsi="Arial"/>
          <w:sz w:val="18"/>
          <w:szCs w:val="18"/>
        </w:rPr>
        <w:t>Voorkom oververhitting van de machine en het werkstuk. Overmatige hitte kan het gereedschap en de machine beschadigen.</w:t>
      </w:r>
    </w:p>
    <w:p w:rsidR="00A03D2D" w:rsidRPr="00A03D2D" w:rsidRDefault="00A03D2D" w:rsidP="00A03D2D">
      <w:pPr>
        <w:spacing w:line="260" w:lineRule="exact"/>
        <w:rPr>
          <w:rFonts w:ascii="Arial" w:hAnsi="Arial" w:cs="Arial"/>
          <w:sz w:val="18"/>
          <w:szCs w:val="18"/>
        </w:rPr>
      </w:pPr>
      <w:r>
        <w:rPr>
          <w:rFonts w:ascii="Arial" w:hAnsi="Arial"/>
          <w:sz w:val="18"/>
          <w:szCs w:val="18"/>
        </w:rPr>
        <w:t>&gt; Kort nadat de machine is gebruikt, kan deze erg heet zijn. Laat een heet gereedschap afkoelen. Het aanraken van een heet gereedschap kan brandwonden veroorzaken.</w:t>
      </w:r>
    </w:p>
    <w:p w:rsidR="00A03D2D" w:rsidRPr="00A03D2D" w:rsidRDefault="00A03D2D" w:rsidP="00A03D2D">
      <w:pPr>
        <w:spacing w:line="260" w:lineRule="exact"/>
        <w:rPr>
          <w:rFonts w:ascii="Arial" w:hAnsi="Arial" w:cs="Arial"/>
          <w:sz w:val="18"/>
          <w:szCs w:val="18"/>
        </w:rPr>
      </w:pPr>
      <w:r>
        <w:rPr>
          <w:rFonts w:ascii="Arial" w:hAnsi="Arial"/>
          <w:sz w:val="18"/>
          <w:szCs w:val="18"/>
        </w:rPr>
        <w:t>&gt; Reinig nooit een heet gereedschap met ontvlambare vloeistoffen. Er bestaat een risico op brand en ontploffing.</w:t>
      </w:r>
    </w:p>
    <w:p w:rsidR="00A03D2D" w:rsidRPr="00A03D2D" w:rsidRDefault="00A03D2D" w:rsidP="00A03D2D">
      <w:pPr>
        <w:spacing w:line="260" w:lineRule="exact"/>
        <w:rPr>
          <w:rFonts w:ascii="Arial" w:hAnsi="Arial" w:cs="Arial"/>
          <w:sz w:val="18"/>
          <w:szCs w:val="18"/>
        </w:rPr>
      </w:pPr>
      <w:r>
        <w:rPr>
          <w:rFonts w:ascii="Arial" w:hAnsi="Arial"/>
          <w:sz w:val="18"/>
          <w:szCs w:val="18"/>
        </w:rPr>
        <w:t>&gt; Sla het ongebruikte elektrische gereedschap veilig op een droge plek die kan worden afgesloten. Dit zorgt ervoor dat het elektrische gereedschap niet kan worden beschadigd door opslag en onervaren personen die niet over de kennis beschikken om het te gebruiken.</w:t>
      </w:r>
    </w:p>
    <w:p w:rsidR="00A03D2D" w:rsidRPr="00A03D2D" w:rsidRDefault="00A03D2D" w:rsidP="00A03D2D">
      <w:pPr>
        <w:spacing w:line="260" w:lineRule="exact"/>
        <w:rPr>
          <w:rFonts w:ascii="Arial" w:hAnsi="Arial" w:cs="Arial"/>
          <w:sz w:val="18"/>
          <w:szCs w:val="18"/>
        </w:rPr>
      </w:pPr>
      <w:r>
        <w:rPr>
          <w:rFonts w:ascii="Arial" w:hAnsi="Arial"/>
          <w:sz w:val="18"/>
          <w:szCs w:val="18"/>
        </w:rPr>
        <w:t>&gt; Verwijder het elektrisch gereedschap nooit voordat het volledig tot stilstand is gekomen. Gereedschappen die blijven draaien, kunnen letsel veroorzaken.</w:t>
      </w:r>
    </w:p>
    <w:p w:rsidR="00A03D2D" w:rsidRPr="00A03D2D" w:rsidRDefault="00A03D2D" w:rsidP="00A03D2D">
      <w:pPr>
        <w:spacing w:line="260" w:lineRule="exact"/>
        <w:rPr>
          <w:rFonts w:ascii="Arial" w:hAnsi="Arial" w:cs="Arial"/>
          <w:sz w:val="18"/>
          <w:szCs w:val="18"/>
        </w:rPr>
      </w:pPr>
      <w:r>
        <w:rPr>
          <w:rFonts w:ascii="Arial" w:hAnsi="Arial"/>
          <w:sz w:val="18"/>
          <w:szCs w:val="18"/>
        </w:rPr>
        <w:t>26.</w:t>
      </w:r>
      <w:r>
        <w:rPr>
          <w:rFonts w:ascii="Arial" w:hAnsi="Arial"/>
          <w:sz w:val="18"/>
          <w:szCs w:val="18"/>
        </w:rPr>
        <w:tab/>
        <w:t>Voordat u een tegel snijdt, laat u het een paar seconden vrij onbelast draaien. Wanneer het gereedschap een vreemd geluid of overdreven veel trilt, schakelt u het onmiddellijk uit en haalt u de stekker uit het stopcontact. Zoek de oorzaak of raadpleeg een gekwalificeerd persoon voor advies.</w:t>
      </w:r>
    </w:p>
    <w:p w:rsidR="00A03D2D" w:rsidRPr="00A03D2D" w:rsidRDefault="00A03D2D" w:rsidP="00A03D2D">
      <w:pPr>
        <w:spacing w:line="260" w:lineRule="exact"/>
        <w:rPr>
          <w:rFonts w:ascii="Arial" w:hAnsi="Arial" w:cs="Arial"/>
          <w:sz w:val="18"/>
          <w:szCs w:val="18"/>
        </w:rPr>
      </w:pPr>
      <w:r>
        <w:rPr>
          <w:rFonts w:ascii="Arial" w:hAnsi="Arial"/>
          <w:sz w:val="18"/>
          <w:szCs w:val="18"/>
        </w:rPr>
        <w:t>27.</w:t>
      </w:r>
      <w:r>
        <w:rPr>
          <w:rFonts w:ascii="Arial" w:hAnsi="Arial"/>
          <w:sz w:val="18"/>
          <w:szCs w:val="18"/>
        </w:rPr>
        <w:tab/>
        <w:t>Laat het blad op volle snelheid komen voordat u begint te snijden.</w:t>
      </w:r>
    </w:p>
    <w:p w:rsidR="00A03D2D" w:rsidRPr="00A03D2D" w:rsidRDefault="00A03D2D" w:rsidP="00A03D2D">
      <w:pPr>
        <w:spacing w:line="260" w:lineRule="exact"/>
        <w:rPr>
          <w:rFonts w:ascii="Arial" w:hAnsi="Arial" w:cs="Arial"/>
          <w:sz w:val="18"/>
          <w:szCs w:val="18"/>
        </w:rPr>
      </w:pPr>
      <w:r>
        <w:rPr>
          <w:rFonts w:ascii="Arial" w:hAnsi="Arial"/>
          <w:sz w:val="18"/>
          <w:szCs w:val="18"/>
        </w:rPr>
        <w:t>28.</w:t>
      </w:r>
      <w:r>
        <w:rPr>
          <w:rFonts w:ascii="Arial" w:hAnsi="Arial"/>
          <w:sz w:val="18"/>
          <w:szCs w:val="18"/>
        </w:rPr>
        <w:tab/>
        <w:t>Forceer het blad niet bij het snijden van de tegel.</w:t>
      </w:r>
    </w:p>
    <w:p w:rsidR="00A03D2D" w:rsidRPr="00A03D2D" w:rsidRDefault="00A03D2D" w:rsidP="00A03D2D">
      <w:pPr>
        <w:spacing w:line="260" w:lineRule="exact"/>
        <w:rPr>
          <w:rFonts w:ascii="Arial" w:hAnsi="Arial" w:cs="Arial"/>
          <w:sz w:val="18"/>
          <w:szCs w:val="18"/>
        </w:rPr>
      </w:pPr>
      <w:r>
        <w:rPr>
          <w:rFonts w:ascii="Arial" w:hAnsi="Arial"/>
          <w:sz w:val="18"/>
          <w:szCs w:val="18"/>
        </w:rPr>
        <w:t>29.</w:t>
      </w:r>
      <w:r>
        <w:rPr>
          <w:rFonts w:ascii="Arial" w:hAnsi="Arial"/>
          <w:sz w:val="18"/>
          <w:szCs w:val="18"/>
        </w:rPr>
        <w:tab/>
        <w:t>Laat het blad volledig tot stilstand komen voordat u vastgelopen of afgesneden materiaal rondom het bladgedeelte verwijdert.</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30.</w:t>
      </w:r>
      <w:r>
        <w:rPr>
          <w:rFonts w:ascii="Arial" w:hAnsi="Arial"/>
          <w:sz w:val="18"/>
          <w:szCs w:val="18"/>
        </w:rPr>
        <w:tab/>
        <w:t>Gebruik een reststroomonderbreker bij alle elektrisch gereedschap van 230 V. Dit kan helpen het risico op een elektrische schok te minimaliseren als een aardingsfout of kortsluiting optreedt.</w:t>
      </w:r>
    </w:p>
    <w:p w:rsidR="00A03D2D" w:rsidRPr="00A03D2D" w:rsidRDefault="00A03D2D" w:rsidP="00A03D2D">
      <w:pPr>
        <w:spacing w:line="260" w:lineRule="exact"/>
        <w:rPr>
          <w:rFonts w:ascii="Arial" w:hAnsi="Arial" w:cs="Arial"/>
          <w:sz w:val="18"/>
          <w:szCs w:val="18"/>
        </w:rPr>
      </w:pPr>
      <w:r>
        <w:rPr>
          <w:rFonts w:ascii="Arial" w:hAnsi="Arial"/>
          <w:sz w:val="18"/>
          <w:szCs w:val="18"/>
        </w:rPr>
        <w:t>31.</w:t>
      </w:r>
      <w:r>
        <w:rPr>
          <w:rFonts w:ascii="Arial" w:hAnsi="Arial"/>
          <w:sz w:val="18"/>
          <w:szCs w:val="18"/>
        </w:rPr>
        <w:tab/>
        <w:t>Als u een verlengsnoer gebruikt, moet u ervoor zorgen dat de kabel volledig is afgewikkeld en dat de lengte niet minder dan 30 meter is. Een lengte van meer dan 30 meter beïnvloedt de prestaties van het gereedschap omwille van spanningsverlies.</w:t>
      </w:r>
    </w:p>
    <w:p w:rsidR="00A03D2D" w:rsidRPr="00A03D2D" w:rsidRDefault="00A03D2D" w:rsidP="00A03D2D">
      <w:pPr>
        <w:spacing w:line="260" w:lineRule="exact"/>
        <w:rPr>
          <w:rFonts w:ascii="Arial" w:hAnsi="Arial" w:cs="Arial"/>
          <w:sz w:val="18"/>
          <w:szCs w:val="18"/>
        </w:rPr>
      </w:pPr>
      <w:r>
        <w:rPr>
          <w:rFonts w:ascii="Arial" w:hAnsi="Arial"/>
          <w:sz w:val="18"/>
          <w:szCs w:val="18"/>
        </w:rPr>
        <w:t>32.</w:t>
      </w:r>
      <w:r>
        <w:rPr>
          <w:rFonts w:ascii="Arial" w:hAnsi="Arial"/>
          <w:sz w:val="18"/>
          <w:szCs w:val="18"/>
        </w:rPr>
        <w:tab/>
        <w:t>Om te voorkomen dat de stekker van het gereedschap of het stopcontact nat wordt, plaatst u de tegelsnijder uit de buurt van de stekker en het stopcontact. De gebruiker moet een ‘druppellus’ in het snoer voorzien dat de tegelsnijder verbindt met een stopcontact. De ‘druppellus’ is het deel van het netsnoer dat zich onder het stopcontact of de aansluiting bevindt als een verlengsnoer wordt gebruikt om te voorkomen dat er water langs het snoer aanwezig is en in contact komt met het stopcontact.</w:t>
      </w:r>
    </w:p>
    <w:p w:rsidR="00A03D2D" w:rsidRPr="00A03D2D" w:rsidRDefault="00A03D2D" w:rsidP="00A03D2D">
      <w:pPr>
        <w:spacing w:line="260" w:lineRule="exact"/>
        <w:rPr>
          <w:rFonts w:ascii="Arial" w:hAnsi="Arial" w:cs="Arial"/>
          <w:sz w:val="18"/>
          <w:szCs w:val="18"/>
        </w:rPr>
      </w:pPr>
      <w:r>
        <w:rPr>
          <w:rFonts w:ascii="Arial" w:hAnsi="Arial"/>
          <w:sz w:val="18"/>
          <w:szCs w:val="18"/>
        </w:rPr>
        <w:t>33.</w:t>
      </w:r>
      <w:r>
        <w:rPr>
          <w:rFonts w:ascii="Arial" w:hAnsi="Arial"/>
          <w:sz w:val="18"/>
          <w:szCs w:val="18"/>
        </w:rPr>
        <w:tab/>
        <w:t>Als de stekker of het stopcontact toch nat wordt, mag u de stekker van het snoer NIET uit het stopcontact halen. Ontkoppel de zekering of stroomonderbreker die stroom aan het gereedschap levert. Haal daarna de stekker uit het stopcontact en controleer of er zich water in het stopcontact bevindt.</w:t>
      </w:r>
    </w:p>
    <w:p w:rsidR="00A03D2D" w:rsidRPr="00A03D2D" w:rsidRDefault="00A03D2D" w:rsidP="00A03D2D">
      <w:pPr>
        <w:spacing w:line="260" w:lineRule="exact"/>
        <w:rPr>
          <w:rFonts w:ascii="Arial" w:hAnsi="Arial" w:cs="Arial"/>
          <w:sz w:val="18"/>
          <w:szCs w:val="18"/>
        </w:rPr>
      </w:pPr>
      <w:r>
        <w:rPr>
          <w:rFonts w:ascii="Arial" w:hAnsi="Arial"/>
          <w:sz w:val="18"/>
          <w:szCs w:val="18"/>
        </w:rPr>
        <w:t>34.</w:t>
      </w:r>
      <w:r>
        <w:rPr>
          <w:rFonts w:ascii="Arial" w:hAnsi="Arial"/>
          <w:sz w:val="18"/>
          <w:szCs w:val="18"/>
        </w:rPr>
        <w:tab/>
        <w:t>Als een verlengsnoer wordt gebruikt, moet de druppellus zich vóór de kabelaansluiting bevinden en moet de verlengsnoeraansluiting op een verhoogd oppervlak worden geplaatst.</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35.</w:t>
      </w:r>
      <w:r>
        <w:rPr>
          <w:rFonts w:ascii="Arial" w:hAnsi="Arial"/>
          <w:sz w:val="18"/>
          <w:szCs w:val="18"/>
        </w:rPr>
        <w:tab/>
        <w:t>Zet het werk stevig tegen de verstekgeleider of de afscherming.</w:t>
      </w:r>
    </w:p>
    <w:p w:rsidR="00A03D2D" w:rsidRPr="00A03D2D" w:rsidRDefault="00A03D2D" w:rsidP="00A03D2D">
      <w:pPr>
        <w:spacing w:line="260" w:lineRule="exact"/>
        <w:rPr>
          <w:rFonts w:ascii="Arial" w:hAnsi="Arial" w:cs="Arial"/>
          <w:sz w:val="18"/>
          <w:szCs w:val="18"/>
        </w:rPr>
      </w:pPr>
      <w:r>
        <w:rPr>
          <w:rFonts w:ascii="Arial" w:hAnsi="Arial"/>
          <w:sz w:val="18"/>
          <w:szCs w:val="18"/>
        </w:rPr>
        <w:t>36.</w:t>
      </w:r>
      <w:r>
        <w:rPr>
          <w:rFonts w:ascii="Arial" w:hAnsi="Arial"/>
          <w:sz w:val="18"/>
          <w:szCs w:val="18"/>
        </w:rPr>
        <w:tab/>
        <w:t>Zorg ervoor dat u niet in de baan van het blad staat of een lichaamsdeel er zich in bevindt.</w:t>
      </w:r>
    </w:p>
    <w:p w:rsidR="00A03D2D" w:rsidRPr="00A03D2D" w:rsidRDefault="00A03D2D" w:rsidP="00A03D2D">
      <w:pPr>
        <w:spacing w:line="260" w:lineRule="exact"/>
        <w:rPr>
          <w:rFonts w:ascii="Arial" w:hAnsi="Arial" w:cs="Arial"/>
          <w:sz w:val="18"/>
          <w:szCs w:val="18"/>
        </w:rPr>
      </w:pPr>
      <w:r>
        <w:rPr>
          <w:rFonts w:ascii="Arial" w:hAnsi="Arial"/>
          <w:sz w:val="18"/>
          <w:szCs w:val="18"/>
        </w:rPr>
        <w:t>37.</w:t>
      </w:r>
      <w:r>
        <w:rPr>
          <w:rFonts w:ascii="Arial" w:hAnsi="Arial"/>
          <w:sz w:val="18"/>
          <w:szCs w:val="18"/>
        </w:rPr>
        <w:tab/>
        <w:t xml:space="preserve">Probeer nooit een vastgelopen blad los te maken zonder de tegelsnijder eerst UIT te </w:t>
      </w:r>
      <w:r>
        <w:rPr>
          <w:rFonts w:ascii="Arial" w:hAnsi="Arial"/>
          <w:sz w:val="18"/>
          <w:szCs w:val="18"/>
        </w:rPr>
        <w:lastRenderedPageBreak/>
        <w:t>schakelen en de stekker uit het stopcontact te halen.</w:t>
      </w:r>
    </w:p>
    <w:p w:rsidR="00A03D2D" w:rsidRPr="00A03D2D" w:rsidRDefault="00A03D2D" w:rsidP="00A03D2D">
      <w:pPr>
        <w:spacing w:line="260" w:lineRule="exact"/>
        <w:rPr>
          <w:rFonts w:ascii="Arial" w:hAnsi="Arial" w:cs="Arial"/>
          <w:sz w:val="18"/>
          <w:szCs w:val="18"/>
        </w:rPr>
      </w:pPr>
      <w:r>
        <w:rPr>
          <w:rFonts w:ascii="Arial" w:hAnsi="Arial"/>
          <w:sz w:val="18"/>
          <w:szCs w:val="18"/>
        </w:rPr>
        <w:t>38.</w:t>
      </w:r>
      <w:r>
        <w:rPr>
          <w:rFonts w:ascii="Arial" w:hAnsi="Arial"/>
          <w:sz w:val="18"/>
          <w:szCs w:val="18"/>
        </w:rPr>
        <w:tab/>
        <w:t>Vermijd moeilijke werkomstandigheden en handposities waarbij plotseling wegglijden ertoe kan leiden dat uw hand in het snijgereedschap terechtkomt.</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39.</w:t>
      </w:r>
      <w:r>
        <w:rPr>
          <w:rFonts w:ascii="Arial" w:hAnsi="Arial"/>
          <w:sz w:val="18"/>
          <w:szCs w:val="18"/>
        </w:rPr>
        <w:tab/>
        <w:t>Zorg ervoor dat het werkgebied over voldoende verlichting beschikt, zodat u het werk kan zien en dat er geen obstakels de veilige werking belemmeren voordat er werken met de tegelsnijder worden uitgevoerd.</w:t>
      </w:r>
    </w:p>
    <w:p w:rsidR="00A03D2D" w:rsidRPr="00A03D2D" w:rsidRDefault="00A03D2D" w:rsidP="00A03D2D">
      <w:pPr>
        <w:spacing w:line="260" w:lineRule="exact"/>
        <w:rPr>
          <w:rFonts w:ascii="Arial" w:hAnsi="Arial" w:cs="Arial"/>
          <w:sz w:val="18"/>
          <w:szCs w:val="18"/>
        </w:rPr>
      </w:pPr>
      <w:r>
        <w:rPr>
          <w:rFonts w:ascii="Arial" w:hAnsi="Arial"/>
          <w:sz w:val="18"/>
          <w:szCs w:val="18"/>
        </w:rPr>
        <w:t>40.</w:t>
      </w:r>
      <w:r>
        <w:rPr>
          <w:rFonts w:ascii="Arial" w:hAnsi="Arial"/>
          <w:sz w:val="18"/>
          <w:szCs w:val="18"/>
        </w:rPr>
        <w:tab/>
        <w:t>Schakel de tegelsnijder altijd uit voordat u de stekker uit het stopcontact haalt om onbedoeld starten te voorkomen wanneer de stekker in het stopcontact wordt gestoken.</w:t>
      </w:r>
    </w:p>
    <w:p w:rsidR="00A03D2D" w:rsidRPr="00A03D2D" w:rsidRDefault="00A03D2D" w:rsidP="00A03D2D">
      <w:pPr>
        <w:spacing w:line="260" w:lineRule="exact"/>
        <w:rPr>
          <w:rFonts w:ascii="Arial" w:hAnsi="Arial" w:cs="Arial"/>
          <w:sz w:val="18"/>
          <w:szCs w:val="18"/>
        </w:rPr>
      </w:pPr>
      <w:r>
        <w:rPr>
          <w:rFonts w:ascii="Arial" w:hAnsi="Arial"/>
          <w:sz w:val="18"/>
          <w:szCs w:val="18"/>
        </w:rPr>
        <w:t>41.</w:t>
      </w:r>
      <w:r>
        <w:rPr>
          <w:rFonts w:ascii="Arial" w:hAnsi="Arial"/>
          <w:sz w:val="18"/>
          <w:szCs w:val="18"/>
        </w:rPr>
        <w:tab/>
        <w:t xml:space="preserve">Gebruik de machine niet wanneer de afscherming is </w:t>
      </w:r>
      <w:r w:rsidR="0068624D">
        <w:rPr>
          <w:rFonts w:ascii="Arial" w:hAnsi="Arial"/>
          <w:sz w:val="18"/>
          <w:szCs w:val="18"/>
        </w:rPr>
        <w:t>uitgeschakeld</w:t>
      </w:r>
      <w:r>
        <w:rPr>
          <w:rFonts w:ascii="Arial" w:hAnsi="Arial"/>
          <w:sz w:val="18"/>
          <w:szCs w:val="18"/>
        </w:rPr>
        <w:t>, beschadigd of verwijderd. Bewegende afschermingen moeten vrij kunnen bewegen en onmiddellijk kunnen sluiten.</w:t>
      </w:r>
    </w:p>
    <w:p w:rsidR="00A03D2D" w:rsidRPr="00A03D2D" w:rsidRDefault="00A03D2D" w:rsidP="00A03D2D">
      <w:pPr>
        <w:spacing w:line="260" w:lineRule="exact"/>
        <w:rPr>
          <w:rFonts w:ascii="Arial" w:hAnsi="Arial" w:cs="Arial"/>
          <w:sz w:val="18"/>
          <w:szCs w:val="18"/>
        </w:rPr>
      </w:pPr>
      <w:r>
        <w:rPr>
          <w:rFonts w:ascii="Arial" w:hAnsi="Arial"/>
          <w:sz w:val="18"/>
          <w:szCs w:val="18"/>
        </w:rPr>
        <w:t>42.</w:t>
      </w:r>
      <w:r>
        <w:rPr>
          <w:rFonts w:ascii="Arial" w:hAnsi="Arial"/>
          <w:sz w:val="18"/>
          <w:szCs w:val="18"/>
        </w:rPr>
        <w:tab/>
        <w:t>Het gebruik van accessoires of hulpstukken die niet door de fabrikant zijn aanbevolen, kan persoonlijk letsel veroorzaken.</w:t>
      </w:r>
    </w:p>
    <w:p w:rsidR="00A03D2D" w:rsidRPr="00A03D2D" w:rsidRDefault="00A03D2D" w:rsidP="00A03D2D">
      <w:pPr>
        <w:spacing w:line="260" w:lineRule="exact"/>
        <w:rPr>
          <w:rFonts w:ascii="Arial" w:hAnsi="Arial" w:cs="Arial"/>
          <w:sz w:val="18"/>
          <w:szCs w:val="18"/>
        </w:rPr>
      </w:pPr>
      <w:r>
        <w:rPr>
          <w:rFonts w:ascii="Arial" w:hAnsi="Arial"/>
          <w:sz w:val="18"/>
          <w:szCs w:val="18"/>
        </w:rPr>
        <w:t>43.</w:t>
      </w:r>
      <w:r>
        <w:rPr>
          <w:rFonts w:ascii="Arial" w:hAnsi="Arial"/>
          <w:sz w:val="18"/>
          <w:szCs w:val="18"/>
        </w:rPr>
        <w:tab/>
        <w:t>Gebruik alleen identieke reserveonderdelen wanneer u onderhoudswerken uitvoert.</w:t>
      </w:r>
    </w:p>
    <w:p w:rsidR="00A03D2D" w:rsidRPr="00A03D2D" w:rsidRDefault="00A03D2D" w:rsidP="00A03D2D">
      <w:pPr>
        <w:spacing w:line="260" w:lineRule="exact"/>
        <w:rPr>
          <w:rFonts w:ascii="Arial" w:hAnsi="Arial" w:cs="Arial"/>
          <w:sz w:val="18"/>
          <w:szCs w:val="18"/>
        </w:rPr>
      </w:pPr>
      <w:r>
        <w:rPr>
          <w:rFonts w:ascii="Arial" w:hAnsi="Arial"/>
          <w:sz w:val="18"/>
          <w:szCs w:val="18"/>
        </w:rPr>
        <w:t>44.</w:t>
      </w:r>
      <w:r>
        <w:rPr>
          <w:rFonts w:ascii="Arial" w:hAnsi="Arial"/>
          <w:sz w:val="18"/>
          <w:szCs w:val="18"/>
        </w:rPr>
        <w:tab/>
        <w:t>Reinig labels en naamplaatjes op het gereedschap. Deze bevatten belangrijke veiligheidsinformatie.</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45.</w:t>
      </w:r>
      <w:r>
        <w:rPr>
          <w:rFonts w:ascii="Arial" w:hAnsi="Arial"/>
          <w:sz w:val="18"/>
          <w:szCs w:val="18"/>
        </w:rPr>
        <w:tab/>
        <w:t>Lees voor uw eigen veiligheid de handleiding voordat u de tegelsnijder gebruikt:</w:t>
      </w:r>
    </w:p>
    <w:p w:rsidR="00A03D2D" w:rsidRPr="00A03D2D" w:rsidRDefault="00A03D2D" w:rsidP="00A03D2D">
      <w:pPr>
        <w:spacing w:line="260" w:lineRule="exact"/>
        <w:rPr>
          <w:rFonts w:ascii="Arial" w:hAnsi="Arial" w:cs="Arial"/>
          <w:sz w:val="18"/>
          <w:szCs w:val="18"/>
        </w:rPr>
      </w:pPr>
      <w:r>
        <w:rPr>
          <w:rFonts w:ascii="Arial" w:hAnsi="Arial"/>
          <w:sz w:val="18"/>
          <w:szCs w:val="18"/>
        </w:rPr>
        <w:t>•</w:t>
      </w:r>
      <w:r>
        <w:rPr>
          <w:rFonts w:ascii="Arial" w:hAnsi="Arial"/>
          <w:sz w:val="18"/>
          <w:szCs w:val="18"/>
        </w:rPr>
        <w:tab/>
        <w:t>Draag oog-, gehoor- en ademhalingsbescherming.</w:t>
      </w:r>
    </w:p>
    <w:p w:rsidR="00A03D2D" w:rsidRPr="00A03D2D" w:rsidRDefault="00A03D2D" w:rsidP="00A03D2D">
      <w:pPr>
        <w:spacing w:line="260" w:lineRule="exact"/>
        <w:rPr>
          <w:rFonts w:ascii="Arial" w:hAnsi="Arial" w:cs="Arial"/>
          <w:sz w:val="18"/>
          <w:szCs w:val="18"/>
        </w:rPr>
      </w:pPr>
      <w:r>
        <w:rPr>
          <w:rFonts w:ascii="Arial" w:hAnsi="Arial"/>
          <w:sz w:val="18"/>
          <w:szCs w:val="18"/>
        </w:rPr>
        <w:t>•</w:t>
      </w:r>
      <w:r>
        <w:rPr>
          <w:rFonts w:ascii="Arial" w:hAnsi="Arial"/>
          <w:sz w:val="18"/>
          <w:szCs w:val="18"/>
        </w:rPr>
        <w:tab/>
        <w:t>Gebruik de wielafscherming voor elke handeling waarbij deze kan worden gebruikt.</w:t>
      </w:r>
    </w:p>
    <w:p w:rsidR="00A03D2D" w:rsidRPr="00A03D2D" w:rsidRDefault="00A03D2D" w:rsidP="00A03D2D">
      <w:pPr>
        <w:spacing w:line="260" w:lineRule="exact"/>
        <w:rPr>
          <w:rFonts w:ascii="Arial" w:hAnsi="Arial" w:cs="Arial"/>
          <w:sz w:val="18"/>
          <w:szCs w:val="18"/>
        </w:rPr>
      </w:pPr>
      <w:r>
        <w:rPr>
          <w:rFonts w:ascii="Arial" w:hAnsi="Arial"/>
          <w:sz w:val="18"/>
          <w:szCs w:val="18"/>
        </w:rPr>
        <w:t>•</w:t>
      </w:r>
      <w:r>
        <w:rPr>
          <w:rFonts w:ascii="Arial" w:hAnsi="Arial"/>
          <w:sz w:val="18"/>
          <w:szCs w:val="18"/>
        </w:rPr>
        <w:tab/>
        <w:t>Haal de stekker uit het stopcontact voordat u onderhoudswerken uitvoert, het blad wisselt of reinigingswerken uitvoert.</w:t>
      </w:r>
    </w:p>
    <w:p w:rsidR="00A03D2D" w:rsidRPr="00A03D2D" w:rsidRDefault="00A03D2D" w:rsidP="00A03D2D">
      <w:pPr>
        <w:spacing w:line="260" w:lineRule="exact"/>
        <w:rPr>
          <w:rFonts w:ascii="Arial" w:hAnsi="Arial" w:cs="Arial"/>
          <w:sz w:val="18"/>
          <w:szCs w:val="18"/>
        </w:rPr>
      </w:pPr>
      <w:r>
        <w:rPr>
          <w:rFonts w:ascii="Arial" w:hAnsi="Arial"/>
          <w:sz w:val="18"/>
          <w:szCs w:val="18"/>
        </w:rPr>
        <w:t>•</w:t>
      </w:r>
      <w:r>
        <w:rPr>
          <w:rFonts w:ascii="Arial" w:hAnsi="Arial"/>
          <w:sz w:val="18"/>
          <w:szCs w:val="18"/>
        </w:rPr>
        <w:tab/>
        <w:t>Gebruik het gereedschap alleen met een glad blad dat vrij is van gaten en groeven.</w:t>
      </w:r>
    </w:p>
    <w:p w:rsidR="00A03D2D" w:rsidRPr="00A03D2D" w:rsidRDefault="00A03D2D" w:rsidP="00A03D2D">
      <w:pPr>
        <w:spacing w:line="260" w:lineRule="exact"/>
        <w:rPr>
          <w:rFonts w:ascii="Arial" w:hAnsi="Arial" w:cs="Arial"/>
          <w:sz w:val="18"/>
          <w:szCs w:val="18"/>
        </w:rPr>
      </w:pPr>
    </w:p>
    <w:p w:rsidR="00A03D2D" w:rsidRPr="00A03D2D" w:rsidRDefault="00A03D2D" w:rsidP="00A03D2D">
      <w:pPr>
        <w:spacing w:line="260" w:lineRule="exact"/>
        <w:rPr>
          <w:rFonts w:ascii="Arial" w:hAnsi="Arial" w:cs="Arial"/>
          <w:sz w:val="18"/>
          <w:szCs w:val="18"/>
        </w:rPr>
      </w:pPr>
      <w:r>
        <w:rPr>
          <w:rFonts w:ascii="Arial" w:hAnsi="Arial"/>
          <w:sz w:val="18"/>
          <w:szCs w:val="18"/>
        </w:rPr>
        <w:t>•</w:t>
      </w:r>
      <w:r>
        <w:rPr>
          <w:rFonts w:ascii="Arial" w:hAnsi="Arial"/>
          <w:sz w:val="18"/>
          <w:szCs w:val="18"/>
        </w:rPr>
        <w:tab/>
        <w:t>Vervang beschadigd bladen voordat u ze gebruikt.</w:t>
      </w:r>
    </w:p>
    <w:p w:rsidR="00A539C8" w:rsidRPr="00A03D2D" w:rsidRDefault="00A03D2D" w:rsidP="00A03D2D">
      <w:pPr>
        <w:spacing w:line="260" w:lineRule="exact"/>
        <w:rPr>
          <w:rFonts w:ascii="Arial" w:hAnsi="Arial" w:cs="Arial"/>
          <w:sz w:val="18"/>
          <w:szCs w:val="18"/>
        </w:rPr>
      </w:pPr>
      <w:r>
        <w:rPr>
          <w:rFonts w:ascii="Arial" w:hAnsi="Arial"/>
          <w:sz w:val="18"/>
          <w:szCs w:val="18"/>
        </w:rPr>
        <w:t>•</w:t>
      </w:r>
      <w:r>
        <w:rPr>
          <w:rFonts w:ascii="Arial" w:hAnsi="Arial"/>
          <w:sz w:val="18"/>
          <w:szCs w:val="18"/>
        </w:rPr>
        <w:tab/>
        <w:t>Vul de waterbak niet boven max. waterlijn.</w:t>
      </w: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68624D" w:rsidRDefault="0068624D"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7E4C33" w:rsidRDefault="007E4C33"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7E4C33" w:rsidRPr="00E61351" w:rsidRDefault="007E4C33" w:rsidP="00E61351">
      <w:pPr>
        <w:pStyle w:val="Paragraphedeliste"/>
        <w:numPr>
          <w:ilvl w:val="0"/>
          <w:numId w:val="3"/>
        </w:numPr>
        <w:kinsoku w:val="0"/>
        <w:overflowPunct w:val="0"/>
        <w:autoSpaceDE w:val="0"/>
        <w:autoSpaceDN w:val="0"/>
        <w:adjustRightInd w:val="0"/>
        <w:spacing w:before="114"/>
        <w:ind w:firstLineChars="0"/>
        <w:jc w:val="left"/>
        <w:rPr>
          <w:rFonts w:ascii="Arial" w:hAnsi="Arial" w:cs="Arial"/>
          <w:b/>
          <w:color w:val="231F20"/>
          <w:kern w:val="0"/>
          <w:sz w:val="28"/>
          <w:szCs w:val="28"/>
        </w:rPr>
      </w:pPr>
      <w:r>
        <w:rPr>
          <w:rFonts w:ascii="Arial" w:hAnsi="Arial"/>
          <w:b/>
          <w:color w:val="231F20"/>
          <w:sz w:val="28"/>
          <w:szCs w:val="28"/>
        </w:rPr>
        <w:lastRenderedPageBreak/>
        <w:t>Montage</w:t>
      </w:r>
    </w:p>
    <w:p w:rsidR="008C55A9" w:rsidRDefault="008C55A9" w:rsidP="00A03D2D">
      <w:pPr>
        <w:spacing w:line="260" w:lineRule="exact"/>
        <w:rPr>
          <w:rFonts w:ascii="Arial" w:hAnsi="Arial" w:cs="Arial"/>
          <w:sz w:val="18"/>
          <w:szCs w:val="18"/>
        </w:rPr>
      </w:pPr>
    </w:p>
    <w:p w:rsidR="005A2DAF" w:rsidRPr="005A2DAF" w:rsidRDefault="005A2DAF" w:rsidP="005A2DAF">
      <w:pPr>
        <w:spacing w:line="260" w:lineRule="exact"/>
        <w:rPr>
          <w:rFonts w:ascii="Arial" w:hAnsi="Arial" w:cs="Arial"/>
          <w:b/>
          <w:bCs/>
          <w:sz w:val="18"/>
          <w:szCs w:val="18"/>
        </w:rPr>
      </w:pPr>
      <w:r>
        <w:rPr>
          <w:rFonts w:ascii="Arial" w:hAnsi="Arial"/>
          <w:b/>
          <w:bCs/>
          <w:sz w:val="18"/>
          <w:szCs w:val="18"/>
        </w:rPr>
        <w:t>SYMBOLEN</w:t>
      </w:r>
    </w:p>
    <w:p w:rsidR="005A2DAF" w:rsidRPr="005A2DAF" w:rsidRDefault="005A2DAF" w:rsidP="005A2DAF">
      <w:pPr>
        <w:spacing w:line="260" w:lineRule="exact"/>
        <w:rPr>
          <w:rFonts w:ascii="Arial" w:hAnsi="Arial" w:cs="Arial"/>
          <w:b/>
          <w:bCs/>
          <w:sz w:val="18"/>
          <w:szCs w:val="18"/>
        </w:rPr>
      </w:pPr>
    </w:p>
    <w:p w:rsidR="005A2DAF" w:rsidRPr="005A2DAF" w:rsidRDefault="005A2DAF" w:rsidP="005A2DAF">
      <w:pPr>
        <w:spacing w:line="260" w:lineRule="exact"/>
        <w:rPr>
          <w:rFonts w:ascii="Arial" w:hAnsi="Arial" w:cs="Arial"/>
          <w:b/>
          <w:bCs/>
          <w:sz w:val="18"/>
          <w:szCs w:val="18"/>
        </w:rPr>
      </w:pPr>
      <w:r>
        <w:rPr>
          <w:rFonts w:ascii="Arial" w:hAnsi="Arial"/>
          <w:noProof/>
          <w:sz w:val="18"/>
          <w:szCs w:val="18"/>
        </w:rPr>
        <w:drawing>
          <wp:anchor distT="0" distB="0" distL="114300" distR="114300" simplePos="0" relativeHeight="251662336" behindDoc="0" locked="0" layoutInCell="1" allowOverlap="1" wp14:anchorId="29E5616B" wp14:editId="2089ADF4">
            <wp:simplePos x="0" y="0"/>
            <wp:positionH relativeFrom="column">
              <wp:posOffset>2706288</wp:posOffset>
            </wp:positionH>
            <wp:positionV relativeFrom="paragraph">
              <wp:posOffset>41137</wp:posOffset>
            </wp:positionV>
            <wp:extent cx="350520" cy="34480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9325" r="11786" b="19325"/>
                    <a:stretch>
                      <a:fillRect/>
                    </a:stretch>
                  </pic:blipFill>
                  <pic:spPr bwMode="auto">
                    <a:xfrm>
                      <a:off x="0" y="0"/>
                      <a:ext cx="35052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DAF" w:rsidRPr="005A2DAF" w:rsidRDefault="005A2DAF" w:rsidP="005A2DAF">
      <w:pPr>
        <w:spacing w:line="260" w:lineRule="exact"/>
        <w:rPr>
          <w:rFonts w:ascii="Arial" w:hAnsi="Arial" w:cs="Arial"/>
          <w:b/>
          <w:bCs/>
          <w:sz w:val="18"/>
          <w:szCs w:val="18"/>
        </w:rPr>
        <w:sectPr w:rsidR="005A2DAF" w:rsidRPr="005A2DAF">
          <w:pgSz w:w="8400" w:h="11910"/>
          <w:pgMar w:top="440" w:right="400" w:bottom="280" w:left="460" w:header="720" w:footer="720" w:gutter="0"/>
          <w:cols w:space="720" w:equalWidth="0">
            <w:col w:w="7540"/>
          </w:cols>
          <w:noEndnote/>
        </w:sectPr>
      </w:pPr>
    </w:p>
    <w:p w:rsidR="005A2DAF" w:rsidRPr="005A2DAF" w:rsidRDefault="005A2DAF" w:rsidP="005A2DAF">
      <w:pPr>
        <w:spacing w:line="260" w:lineRule="exact"/>
        <w:ind w:firstLineChars="600" w:firstLine="1080"/>
        <w:rPr>
          <w:rFonts w:ascii="Arial" w:hAnsi="Arial" w:cs="Arial"/>
          <w:sz w:val="18"/>
          <w:szCs w:val="18"/>
        </w:rPr>
      </w:pPr>
      <w:r>
        <w:rPr>
          <w:rFonts w:ascii="Arial" w:hAnsi="Arial"/>
          <w:noProof/>
          <w:sz w:val="18"/>
          <w:szCs w:val="18"/>
        </w:rPr>
        <mc:AlternateContent>
          <mc:Choice Requires="wps">
            <w:drawing>
              <wp:anchor distT="0" distB="0" distL="114300" distR="114300" simplePos="0" relativeHeight="251660288" behindDoc="0" locked="0" layoutInCell="0" allowOverlap="1" wp14:anchorId="5FD71153" wp14:editId="420541ED">
                <wp:simplePos x="0" y="0"/>
                <wp:positionH relativeFrom="page">
                  <wp:posOffset>379730</wp:posOffset>
                </wp:positionH>
                <wp:positionV relativeFrom="paragraph">
                  <wp:posOffset>-36195</wp:posOffset>
                </wp:positionV>
                <wp:extent cx="317500" cy="38100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DAF" w:rsidRDefault="005A2DAF" w:rsidP="005A2DAF">
                            <w:pPr>
                              <w:widowControl/>
                              <w:spacing w:line="600" w:lineRule="atLeast"/>
                              <w:rPr>
                                <w:rFonts w:ascii="Times New Roman" w:hAnsi="Times New Roman" w:cs="Times New Roman"/>
                              </w:rPr>
                            </w:pPr>
                            <w:r>
                              <w:rPr>
                                <w:rFonts w:ascii="Times New Roman" w:hAnsi="Times New Roman"/>
                                <w:noProof/>
                                <w:sz w:val="24"/>
                                <w:szCs w:val="24"/>
                              </w:rPr>
                              <w:drawing>
                                <wp:inline distT="0" distB="0" distL="0" distR="0" wp14:anchorId="18A6E921" wp14:editId="40F73A9A">
                                  <wp:extent cx="318135" cy="381635"/>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81635"/>
                                          </a:xfrm>
                                          <a:prstGeom prst="rect">
                                            <a:avLst/>
                                          </a:prstGeom>
                                          <a:noFill/>
                                          <a:ln>
                                            <a:noFill/>
                                          </a:ln>
                                        </pic:spPr>
                                      </pic:pic>
                                    </a:graphicData>
                                  </a:graphic>
                                </wp:inline>
                              </w:drawing>
                            </w:r>
                          </w:p>
                          <w:p w:rsidR="005A2DAF" w:rsidRDefault="005A2DAF" w:rsidP="005A2DA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71153" id="矩形 32" o:spid="_x0000_s1026" style="position:absolute;left:0;text-align:left;margin-left:29.9pt;margin-top:-2.85pt;width:25pt;height:3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" o:allowincell="f" filled="f" stroked="f">
                <v:textbox inset="0,0,0,0">
                  <w:txbxContent>
                    <w:p w14:paraId="564A6789" w14:textId="67900B3F" w:rsidR="005A2DAF" w:rsidRDefault="005A2DAF" w:rsidP="005A2DAF">
                      <w:pPr>
                        <w:widowControl/>
                        <w:spacing w:line="600" w:lineRule="atLeast"/>
                        <w:rPr>
                          <w:rFonts w:ascii="Times New Roman" w:hAnsi="Times New Roman" w:cs="Times New Roman"/>
                        </w:rPr>
                      </w:pPr>
                      <w:r>
                        <w:rPr>
                          <w:sz w:val="24"/>
                          <w:szCs w:val="24"/>
                          <w:rFonts w:ascii="Times New Roman" w:hAnsi="Times New Roman"/>
                        </w:rPr>
                        <w:drawing>
                          <wp:inline distT="0" distB="0" distL="0" distR="0" wp14:anchorId="18A6E921" wp14:editId="40F73A9A">
                            <wp:extent cx="318135" cy="381635"/>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81635"/>
                                    </a:xfrm>
                                    <a:prstGeom prst="rect">
                                      <a:avLst/>
                                    </a:prstGeom>
                                    <a:noFill/>
                                    <a:ln>
                                      <a:noFill/>
                                    </a:ln>
                                  </pic:spPr>
                                </pic:pic>
                              </a:graphicData>
                            </a:graphic>
                          </wp:inline>
                        </w:drawing>
                      </w:r>
                    </w:p>
                    <w:p w14:paraId="7F72D6B8" w14:textId="77777777" w:rsidR="005A2DAF" w:rsidRDefault="005A2DAF" w:rsidP="005A2DAF">
                      <w:pPr>
                        <w:rPr>
                          <w:rFonts w:ascii="Times New Roman" w:hAnsi="Times New Roman" w:cs="Times New Roman"/>
                        </w:rPr>
                      </w:pPr>
                    </w:p>
                  </w:txbxContent>
                </v:textbox>
                <w10:wrap anchorx="page"/>
              </v:rect>
            </w:pict>
          </mc:Fallback>
        </mc:AlternateContent>
      </w:r>
      <w:r>
        <w:t>Lees de instructiehandleiding               Let op, snijgevaar</w:t>
      </w:r>
      <w:r>
        <w:rPr>
          <w:rFonts w:ascii="Arial" w:hAnsi="Arial"/>
          <w:sz w:val="18"/>
          <w:szCs w:val="18"/>
        </w:rPr>
        <w:t xml:space="preserve">  </w:t>
      </w:r>
    </w:p>
    <w:p w:rsidR="005A2DAF" w:rsidRPr="005A2DAF" w:rsidRDefault="005A2DAF" w:rsidP="005A2DAF">
      <w:pPr>
        <w:spacing w:line="260" w:lineRule="exact"/>
        <w:rPr>
          <w:rFonts w:ascii="Arial" w:hAnsi="Arial" w:cs="Arial"/>
          <w:sz w:val="18"/>
          <w:szCs w:val="18"/>
        </w:rPr>
      </w:pPr>
      <w:r>
        <w:rPr>
          <w:rFonts w:ascii="Arial" w:hAnsi="Arial"/>
          <w:sz w:val="18"/>
          <w:szCs w:val="18"/>
        </w:rPr>
        <w:t xml:space="preserve">          </w:t>
      </w:r>
    </w:p>
    <w:p w:rsidR="005A2DAF" w:rsidRDefault="005A2DAF" w:rsidP="005A2DAF">
      <w:pPr>
        <w:spacing w:line="260" w:lineRule="exact"/>
        <w:rPr>
          <w:rFonts w:ascii="Arial" w:hAnsi="Arial" w:cs="Arial"/>
          <w:sz w:val="18"/>
          <w:szCs w:val="18"/>
        </w:rPr>
      </w:pPr>
      <w:r>
        <w:rPr>
          <w:rFonts w:ascii="Arial" w:hAnsi="Arial"/>
          <w:noProof/>
          <w:sz w:val="18"/>
          <w:szCs w:val="18"/>
        </w:rPr>
        <w:drawing>
          <wp:anchor distT="0" distB="0" distL="114300" distR="114300" simplePos="0" relativeHeight="251671552" behindDoc="0" locked="0" layoutInCell="1" allowOverlap="1" wp14:anchorId="6A2065C3" wp14:editId="694A01E9">
            <wp:simplePos x="0" y="0"/>
            <wp:positionH relativeFrom="column">
              <wp:posOffset>2702809</wp:posOffset>
            </wp:positionH>
            <wp:positionV relativeFrom="paragraph">
              <wp:posOffset>18774</wp:posOffset>
            </wp:positionV>
            <wp:extent cx="361950" cy="34290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18"/>
          <w:szCs w:val="18"/>
        </w:rPr>
        <w:drawing>
          <wp:anchor distT="0" distB="0" distL="114300" distR="114300" simplePos="0" relativeHeight="251672576" behindDoc="0" locked="0" layoutInCell="1" allowOverlap="1" wp14:anchorId="58C0739E" wp14:editId="4B08556B">
            <wp:simplePos x="0" y="0"/>
            <wp:positionH relativeFrom="column">
              <wp:posOffset>207341</wp:posOffset>
            </wp:positionH>
            <wp:positionV relativeFrom="paragraph">
              <wp:posOffset>72390</wp:posOffset>
            </wp:positionV>
            <wp:extent cx="361950" cy="352425"/>
            <wp:effectExtent l="0" t="0" r="0" b="952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8"/>
          <w:szCs w:val="18"/>
        </w:rPr>
        <w:t xml:space="preserve">            </w:t>
      </w:r>
    </w:p>
    <w:p w:rsidR="005A2DAF" w:rsidRPr="005A2DAF" w:rsidRDefault="005A2DAF" w:rsidP="005A2DAF">
      <w:pPr>
        <w:spacing w:line="260" w:lineRule="exact"/>
        <w:ind w:firstLineChars="600" w:firstLine="1080"/>
        <w:rPr>
          <w:rFonts w:ascii="Arial" w:hAnsi="Arial" w:cs="Arial"/>
          <w:sz w:val="18"/>
          <w:szCs w:val="18"/>
        </w:rPr>
      </w:pPr>
      <w:r>
        <w:rPr>
          <w:rFonts w:ascii="Arial" w:hAnsi="Arial"/>
          <w:sz w:val="18"/>
          <w:szCs w:val="18"/>
        </w:rPr>
        <w:t xml:space="preserve">Draag gehoorbescherming                       Draag een stofmasker                                                                                                     </w:t>
      </w:r>
    </w:p>
    <w:p w:rsidR="005A2DAF" w:rsidRDefault="005A2DAF" w:rsidP="005A2DAF">
      <w:pPr>
        <w:spacing w:line="260" w:lineRule="exact"/>
        <w:ind w:firstLineChars="600" w:firstLine="1080"/>
        <w:rPr>
          <w:rFonts w:ascii="Arial" w:hAnsi="Arial" w:cs="Arial"/>
          <w:sz w:val="18"/>
          <w:szCs w:val="18"/>
        </w:rPr>
      </w:pPr>
    </w:p>
    <w:p w:rsidR="005A2DAF" w:rsidRDefault="005A2DAF" w:rsidP="005A2DAF">
      <w:pPr>
        <w:spacing w:line="260" w:lineRule="exact"/>
        <w:ind w:firstLineChars="600" w:firstLine="1080"/>
        <w:rPr>
          <w:rFonts w:ascii="Arial" w:hAnsi="Arial" w:cs="Arial"/>
          <w:sz w:val="18"/>
          <w:szCs w:val="18"/>
        </w:rPr>
      </w:pPr>
      <w:r>
        <w:rPr>
          <w:rFonts w:ascii="Arial" w:hAnsi="Arial"/>
          <w:noProof/>
          <w:sz w:val="18"/>
          <w:szCs w:val="18"/>
        </w:rPr>
        <w:drawing>
          <wp:anchor distT="0" distB="0" distL="114300" distR="114300" simplePos="0" relativeHeight="251670528" behindDoc="0" locked="0" layoutInCell="1" allowOverlap="1" wp14:anchorId="77ECE338" wp14:editId="5A91849B">
            <wp:simplePos x="0" y="0"/>
            <wp:positionH relativeFrom="column">
              <wp:posOffset>2702809</wp:posOffset>
            </wp:positionH>
            <wp:positionV relativeFrom="paragraph">
              <wp:posOffset>16648</wp:posOffset>
            </wp:positionV>
            <wp:extent cx="361950" cy="352425"/>
            <wp:effectExtent l="0" t="0" r="0"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18"/>
          <w:szCs w:val="18"/>
        </w:rPr>
        <w:drawing>
          <wp:anchor distT="0" distB="0" distL="114300" distR="114300" simplePos="0" relativeHeight="251668480" behindDoc="0" locked="0" layoutInCell="1" allowOverlap="1" wp14:anchorId="55D5E570" wp14:editId="6BD273D4">
            <wp:simplePos x="0" y="0"/>
            <wp:positionH relativeFrom="column">
              <wp:posOffset>194419</wp:posOffset>
            </wp:positionH>
            <wp:positionV relativeFrom="paragraph">
              <wp:posOffset>17945</wp:posOffset>
            </wp:positionV>
            <wp:extent cx="352425" cy="342900"/>
            <wp:effectExtent l="0" t="0" r="952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DAF" w:rsidRPr="005A2DAF" w:rsidRDefault="005A2DAF" w:rsidP="005A2DAF">
      <w:pPr>
        <w:spacing w:line="260" w:lineRule="exact"/>
        <w:ind w:firstLineChars="600" w:firstLine="1080"/>
        <w:rPr>
          <w:rFonts w:ascii="Arial" w:hAnsi="Arial" w:cs="Arial"/>
          <w:sz w:val="18"/>
          <w:szCs w:val="18"/>
        </w:rPr>
      </w:pPr>
      <w:r>
        <w:rPr>
          <w:rFonts w:ascii="Arial" w:hAnsi="Arial"/>
          <w:sz w:val="18"/>
          <w:szCs w:val="18"/>
        </w:rPr>
        <w:t xml:space="preserve">Draag oogbescherming               </w:t>
      </w:r>
      <w:r w:rsidR="0068624D">
        <w:rPr>
          <w:rFonts w:ascii="Arial" w:hAnsi="Arial"/>
          <w:sz w:val="18"/>
          <w:szCs w:val="18"/>
        </w:rPr>
        <w:t xml:space="preserve"> </w:t>
      </w:r>
      <w:r>
        <w:rPr>
          <w:rFonts w:ascii="Arial" w:hAnsi="Arial"/>
          <w:sz w:val="18"/>
          <w:szCs w:val="18"/>
        </w:rPr>
        <w:t xml:space="preserve">      Draag veiligheidshandschoenen</w:t>
      </w:r>
    </w:p>
    <w:p w:rsidR="005A2DAF" w:rsidRPr="005A2DAF" w:rsidRDefault="005A2DAF" w:rsidP="005A2DAF">
      <w:pPr>
        <w:spacing w:line="260" w:lineRule="exact"/>
        <w:rPr>
          <w:rFonts w:ascii="Arial" w:hAnsi="Arial" w:cs="Arial"/>
          <w:sz w:val="18"/>
          <w:szCs w:val="18"/>
        </w:rPr>
      </w:pPr>
      <w:r>
        <w:rPr>
          <w:rFonts w:ascii="Arial" w:hAnsi="Arial"/>
          <w:noProof/>
          <w:sz w:val="18"/>
          <w:szCs w:val="18"/>
        </w:rPr>
        <w:drawing>
          <wp:anchor distT="0" distB="0" distL="114300" distR="114300" simplePos="0" relativeHeight="251673600" behindDoc="0" locked="0" layoutInCell="1" allowOverlap="1" wp14:anchorId="09CFCA8A" wp14:editId="744ED3FF">
            <wp:simplePos x="0" y="0"/>
            <wp:positionH relativeFrom="column">
              <wp:posOffset>182410</wp:posOffset>
            </wp:positionH>
            <wp:positionV relativeFrom="paragraph">
              <wp:posOffset>145415</wp:posOffset>
            </wp:positionV>
            <wp:extent cx="333375" cy="381000"/>
            <wp:effectExtent l="0" t="0" r="952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DAF" w:rsidRDefault="005A2DAF" w:rsidP="005A2DAF">
      <w:pPr>
        <w:spacing w:line="260" w:lineRule="exact"/>
        <w:ind w:firstLineChars="600" w:firstLine="1080"/>
        <w:rPr>
          <w:rFonts w:ascii="Arial" w:hAnsi="Arial" w:cs="Arial"/>
          <w:sz w:val="18"/>
          <w:szCs w:val="18"/>
        </w:rPr>
      </w:pPr>
    </w:p>
    <w:p w:rsidR="005A2DAF" w:rsidRPr="005A2DAF" w:rsidRDefault="005A2DAF" w:rsidP="005A2DAF">
      <w:pPr>
        <w:spacing w:line="260" w:lineRule="exact"/>
        <w:ind w:firstLineChars="600" w:firstLine="1080"/>
        <w:rPr>
          <w:rFonts w:ascii="Arial" w:hAnsi="Arial" w:cs="Arial"/>
          <w:sz w:val="18"/>
          <w:szCs w:val="18"/>
        </w:rPr>
      </w:pPr>
      <w:r>
        <w:rPr>
          <w:rFonts w:ascii="Arial" w:hAnsi="Arial"/>
          <w:sz w:val="18"/>
          <w:szCs w:val="18"/>
        </w:rPr>
        <w:t>Gooi batterijen niet in vuur.</w:t>
      </w:r>
    </w:p>
    <w:p w:rsidR="005A2DAF" w:rsidRPr="005A2DAF" w:rsidRDefault="005A2DAF" w:rsidP="005A2DAF">
      <w:pPr>
        <w:spacing w:line="260" w:lineRule="exact"/>
        <w:rPr>
          <w:rFonts w:ascii="Arial" w:hAnsi="Arial" w:cs="Arial"/>
          <w:sz w:val="18"/>
          <w:szCs w:val="18"/>
        </w:rPr>
      </w:pPr>
      <w:r>
        <w:rPr>
          <w:rFonts w:ascii="Arial" w:hAnsi="Arial"/>
          <w:noProof/>
          <w:sz w:val="18"/>
          <w:szCs w:val="18"/>
        </w:rPr>
        <w:drawing>
          <wp:anchor distT="0" distB="0" distL="114300" distR="114300" simplePos="0" relativeHeight="251669504" behindDoc="0" locked="0" layoutInCell="1" allowOverlap="1" wp14:anchorId="0399C33D" wp14:editId="771B76E4">
            <wp:simplePos x="0" y="0"/>
            <wp:positionH relativeFrom="column">
              <wp:posOffset>163084</wp:posOffset>
            </wp:positionH>
            <wp:positionV relativeFrom="paragraph">
              <wp:posOffset>168689</wp:posOffset>
            </wp:positionV>
            <wp:extent cx="352425" cy="381000"/>
            <wp:effectExtent l="0" t="0" r="952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8"/>
          <w:szCs w:val="18"/>
        </w:rPr>
        <w:t xml:space="preserve"> </w:t>
      </w:r>
    </w:p>
    <w:p w:rsidR="005A2DAF" w:rsidRDefault="005A2DAF" w:rsidP="005A2DAF">
      <w:pPr>
        <w:spacing w:line="260" w:lineRule="exact"/>
        <w:ind w:firstLineChars="600" w:firstLine="1080"/>
        <w:rPr>
          <w:rFonts w:ascii="Arial" w:hAnsi="Arial" w:cs="Arial"/>
          <w:sz w:val="18"/>
          <w:szCs w:val="18"/>
        </w:rPr>
      </w:pPr>
    </w:p>
    <w:p w:rsidR="005A2DAF" w:rsidRPr="005A2DAF" w:rsidRDefault="005A2DAF" w:rsidP="005A2DAF">
      <w:pPr>
        <w:spacing w:line="260" w:lineRule="exact"/>
        <w:ind w:firstLineChars="600" w:firstLine="1080"/>
        <w:rPr>
          <w:rFonts w:ascii="Arial" w:hAnsi="Arial" w:cs="Arial"/>
          <w:sz w:val="18"/>
          <w:szCs w:val="18"/>
        </w:rPr>
      </w:pPr>
      <w:r>
        <w:rPr>
          <w:rFonts w:ascii="Arial" w:hAnsi="Arial"/>
          <w:sz w:val="18"/>
          <w:szCs w:val="18"/>
        </w:rPr>
        <w:t>Gooi dit product niet in rivieren of dompel het niet onder in water.</w:t>
      </w:r>
    </w:p>
    <w:p w:rsidR="005A2DAF" w:rsidRPr="005A2DAF" w:rsidRDefault="005A2DAF" w:rsidP="001622A7">
      <w:pPr>
        <w:tabs>
          <w:tab w:val="left" w:pos="1424"/>
        </w:tabs>
        <w:spacing w:line="260" w:lineRule="exact"/>
        <w:rPr>
          <w:rFonts w:ascii="Arial" w:hAnsi="Arial" w:cs="Arial"/>
          <w:sz w:val="18"/>
          <w:szCs w:val="18"/>
        </w:rPr>
      </w:pPr>
      <w:r>
        <w:rPr>
          <w:rFonts w:ascii="Arial" w:hAnsi="Arial"/>
          <w:sz w:val="18"/>
          <w:szCs w:val="18"/>
        </w:rPr>
        <w:t xml:space="preserve"> </w:t>
      </w:r>
      <w:r w:rsidR="001622A7">
        <w:rPr>
          <w:rFonts w:ascii="Arial" w:hAnsi="Arial"/>
          <w:sz w:val="18"/>
          <w:szCs w:val="18"/>
        </w:rPr>
        <w:tab/>
      </w:r>
    </w:p>
    <w:p w:rsidR="005A2DAF" w:rsidRDefault="005A2DAF" w:rsidP="005A2DAF">
      <w:pPr>
        <w:spacing w:line="260" w:lineRule="exact"/>
        <w:rPr>
          <w:rFonts w:ascii="Arial" w:hAnsi="Arial" w:cs="Arial"/>
          <w:sz w:val="18"/>
          <w:szCs w:val="18"/>
        </w:rPr>
      </w:pPr>
      <w:r>
        <w:rPr>
          <w:rFonts w:ascii="Arial" w:hAnsi="Arial"/>
          <w:noProof/>
          <w:sz w:val="18"/>
          <w:szCs w:val="18"/>
        </w:rPr>
        <w:drawing>
          <wp:anchor distT="0" distB="0" distL="114300" distR="114300" simplePos="0" relativeHeight="251667456" behindDoc="0" locked="0" layoutInCell="1" allowOverlap="1" wp14:anchorId="3CE3A9FE" wp14:editId="6A49DB9E">
            <wp:simplePos x="0" y="0"/>
            <wp:positionH relativeFrom="column">
              <wp:posOffset>7041</wp:posOffset>
            </wp:positionH>
            <wp:positionV relativeFrom="paragraph">
              <wp:posOffset>47211</wp:posOffset>
            </wp:positionV>
            <wp:extent cx="482600" cy="353060"/>
            <wp:effectExtent l="0" t="0" r="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l="82552" t="84981" r="10797" b="11464"/>
                    <a:stretch>
                      <a:fillRect/>
                    </a:stretch>
                  </pic:blipFill>
                  <pic:spPr bwMode="auto">
                    <a:xfrm>
                      <a:off x="0" y="0"/>
                      <a:ext cx="4826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18"/>
          <w:szCs w:val="18"/>
        </w:rPr>
        <w:t xml:space="preserve">   </w:t>
      </w:r>
    </w:p>
    <w:p w:rsidR="005A2DAF" w:rsidRDefault="005A2DAF" w:rsidP="001622A7">
      <w:pPr>
        <w:spacing w:line="260" w:lineRule="exact"/>
        <w:ind w:left="1080"/>
        <w:rPr>
          <w:rFonts w:ascii="Arial" w:hAnsi="Arial" w:cs="Arial"/>
          <w:sz w:val="18"/>
          <w:szCs w:val="18"/>
        </w:rPr>
      </w:pPr>
      <w:r>
        <w:rPr>
          <w:rFonts w:ascii="Arial" w:hAnsi="Arial"/>
          <w:sz w:val="18"/>
          <w:szCs w:val="18"/>
        </w:rPr>
        <w:t>Dit symbool waarschuwt voor schade aan de machine, de omgeving of eigendommen.</w:t>
      </w:r>
    </w:p>
    <w:p w:rsidR="005A2DAF" w:rsidRDefault="005A2DAF" w:rsidP="005A2DAF">
      <w:pPr>
        <w:spacing w:line="260" w:lineRule="exact"/>
        <w:ind w:firstLineChars="600" w:firstLine="1080"/>
        <w:rPr>
          <w:rFonts w:ascii="Arial" w:hAnsi="Arial" w:cs="Arial"/>
          <w:sz w:val="18"/>
          <w:szCs w:val="18"/>
        </w:rPr>
      </w:pPr>
    </w:p>
    <w:p w:rsidR="005A2DAF" w:rsidRDefault="005A2DAF" w:rsidP="005A2DAF">
      <w:pPr>
        <w:spacing w:line="260" w:lineRule="exact"/>
        <w:ind w:firstLineChars="600" w:firstLine="1080"/>
        <w:rPr>
          <w:rFonts w:ascii="Arial" w:hAnsi="Arial" w:cs="Arial"/>
          <w:sz w:val="18"/>
          <w:szCs w:val="18"/>
        </w:rPr>
      </w:pPr>
      <w:r>
        <w:rPr>
          <w:rFonts w:ascii="Arial" w:hAnsi="Arial"/>
          <w:noProof/>
          <w:sz w:val="18"/>
          <w:szCs w:val="18"/>
        </w:rPr>
        <w:drawing>
          <wp:anchor distT="0" distB="0" distL="114300" distR="114300" simplePos="0" relativeHeight="251666432" behindDoc="0" locked="0" layoutInCell="1" allowOverlap="1" wp14:anchorId="04FD3CE9" wp14:editId="2D77704C">
            <wp:simplePos x="0" y="0"/>
            <wp:positionH relativeFrom="column">
              <wp:posOffset>138650</wp:posOffset>
            </wp:positionH>
            <wp:positionV relativeFrom="paragraph">
              <wp:posOffset>52070</wp:posOffset>
            </wp:positionV>
            <wp:extent cx="421005" cy="398145"/>
            <wp:effectExtent l="0" t="0" r="0" b="190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r="-2135" b="16396"/>
                    <a:stretch>
                      <a:fillRect/>
                    </a:stretch>
                  </pic:blipFill>
                  <pic:spPr bwMode="auto">
                    <a:xfrm>
                      <a:off x="0" y="0"/>
                      <a:ext cx="421005" cy="39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2DAF" w:rsidRPr="005A2DAF" w:rsidRDefault="005A2DAF" w:rsidP="005A2DAF">
      <w:pPr>
        <w:spacing w:line="260" w:lineRule="exact"/>
        <w:ind w:firstLineChars="600" w:firstLine="1080"/>
        <w:rPr>
          <w:rFonts w:ascii="Arial" w:hAnsi="Arial" w:cs="Arial"/>
          <w:sz w:val="18"/>
          <w:szCs w:val="18"/>
        </w:rPr>
      </w:pPr>
      <w:r>
        <w:rPr>
          <w:rFonts w:ascii="Arial" w:hAnsi="Arial"/>
          <w:sz w:val="18"/>
          <w:szCs w:val="18"/>
        </w:rPr>
        <w:t>Gebruik ALLEEN een diamanten doorslijpschijf met een doorlopende rand!</w:t>
      </w:r>
    </w:p>
    <w:p w:rsidR="005A2DAF" w:rsidRPr="005A2DAF" w:rsidRDefault="005A2DAF" w:rsidP="005A2DAF">
      <w:pPr>
        <w:spacing w:line="260" w:lineRule="exact"/>
        <w:ind w:firstLineChars="600" w:firstLine="1080"/>
        <w:rPr>
          <w:rFonts w:ascii="Arial" w:hAnsi="Arial" w:cs="Arial"/>
          <w:sz w:val="18"/>
          <w:szCs w:val="18"/>
        </w:rPr>
      </w:pPr>
    </w:p>
    <w:p w:rsidR="005A2DAF" w:rsidRPr="005A2DAF" w:rsidRDefault="005A2DAF" w:rsidP="005A2DAF">
      <w:pPr>
        <w:spacing w:line="260" w:lineRule="exact"/>
        <w:ind w:firstLineChars="600" w:firstLine="1080"/>
        <w:rPr>
          <w:rFonts w:ascii="Arial" w:hAnsi="Arial" w:cs="Arial"/>
          <w:sz w:val="18"/>
          <w:szCs w:val="18"/>
        </w:rPr>
      </w:pPr>
    </w:p>
    <w:p w:rsidR="005A2DAF" w:rsidRPr="005A2DAF" w:rsidRDefault="005A2DAF" w:rsidP="005A2DAF">
      <w:pPr>
        <w:spacing w:line="260" w:lineRule="exact"/>
        <w:ind w:leftChars="525" w:left="1103"/>
        <w:rPr>
          <w:rFonts w:ascii="Arial" w:hAnsi="Arial" w:cs="Arial"/>
          <w:sz w:val="18"/>
          <w:szCs w:val="18"/>
        </w:rPr>
      </w:pPr>
      <w:r>
        <w:rPr>
          <w:rFonts w:ascii="Arial" w:hAnsi="Arial"/>
          <w:noProof/>
          <w:sz w:val="18"/>
          <w:szCs w:val="18"/>
        </w:rPr>
        <w:drawing>
          <wp:anchor distT="0" distB="0" distL="114300" distR="114300" simplePos="0" relativeHeight="251680768" behindDoc="0" locked="0" layoutInCell="1" allowOverlap="1" wp14:editId="36814214">
            <wp:simplePos x="0" y="0"/>
            <wp:positionH relativeFrom="column">
              <wp:posOffset>138651</wp:posOffset>
            </wp:positionH>
            <wp:positionV relativeFrom="paragraph">
              <wp:posOffset>36360</wp:posOffset>
            </wp:positionV>
            <wp:extent cx="514350" cy="342900"/>
            <wp:effectExtent l="0" t="0" r="0" b="9525"/>
            <wp:wrapNone/>
            <wp:docPr id="44" name="图片 44" descr="M42E06BG`V2K1T_{T{)@1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M42E06BG`V2K1T_{T{)@14P"/>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sz w:val="18"/>
          <w:szCs w:val="18"/>
        </w:rPr>
        <w:t>Het product voldoet aan de toepasselijke Europese richtlijnen en er is een evaluatiemethode voor de conformiteit van deze richtlijnen gebruikt</w:t>
      </w:r>
    </w:p>
    <w:p w:rsidR="005A2DAF" w:rsidRPr="005A2DAF" w:rsidRDefault="005A2DAF" w:rsidP="005A2DAF">
      <w:pPr>
        <w:spacing w:line="260" w:lineRule="exact"/>
        <w:ind w:firstLineChars="600" w:firstLine="1080"/>
        <w:rPr>
          <w:rFonts w:ascii="Arial" w:hAnsi="Arial" w:cs="Arial"/>
          <w:sz w:val="18"/>
          <w:szCs w:val="18"/>
        </w:rPr>
      </w:pPr>
    </w:p>
    <w:p w:rsidR="005A2DAF" w:rsidRDefault="005A2DAF" w:rsidP="001622A7">
      <w:pPr>
        <w:spacing w:line="260" w:lineRule="exact"/>
        <w:ind w:left="990"/>
        <w:rPr>
          <w:rFonts w:ascii="Arial" w:hAnsi="Arial" w:cs="Arial"/>
          <w:sz w:val="18"/>
          <w:szCs w:val="18"/>
        </w:rPr>
      </w:pPr>
      <w:r>
        <w:rPr>
          <w:rFonts w:ascii="Arial" w:hAnsi="Arial"/>
          <w:noProof/>
          <w:sz w:val="18"/>
          <w:szCs w:val="18"/>
        </w:rPr>
        <w:drawing>
          <wp:anchor distT="0" distB="0" distL="114300" distR="114300" simplePos="0" relativeHeight="251676672" behindDoc="0" locked="0" layoutInCell="1" allowOverlap="1" wp14:editId="2AD98045">
            <wp:simplePos x="0" y="0"/>
            <wp:positionH relativeFrom="column">
              <wp:posOffset>186055</wp:posOffset>
            </wp:positionH>
            <wp:positionV relativeFrom="paragraph">
              <wp:posOffset>63038</wp:posOffset>
            </wp:positionV>
            <wp:extent cx="328295" cy="283210"/>
            <wp:effectExtent l="0" t="0" r="1905" b="0"/>
            <wp:wrapNone/>
            <wp:docPr id="40" name="图片 40" descr="file:///C:\Documents%20and%20Settings\Administrator\Application%20Data\Tencent\Users\394667741\QQ\WinTemp\RichOle\(LFR3@HBJ%600YD8P)SU)EP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file:///C:\Documents%20and%20Settings\Administrator\Application%20Data\Tencent\Users\394667741\QQ\WinTemp\RichOle\(LFR3@HBJ%600YD8P)SU)EPCN.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28295" cy="283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sz w:val="18"/>
          <w:szCs w:val="18"/>
        </w:rPr>
        <w:t>Gooi elektrisch gereedschap nooit weg met het huishoudelijk afval! In overeenstemming met de Europese Richtlijn 2012/19/EU betreffende afgedankte elektrische en elektronische apparatuur en de implementatie daarvan in de nationale wetgeving, moet elektrische apparatuur gescheiden worden ingezameld en op milieuvriendelijke manier worden gerecycled.</w:t>
      </w:r>
    </w:p>
    <w:p w:rsidR="005A2DAF" w:rsidRDefault="005A2DAF" w:rsidP="005A2DAF">
      <w:pPr>
        <w:spacing w:line="260" w:lineRule="exact"/>
        <w:ind w:firstLineChars="600" w:firstLine="1080"/>
        <w:rPr>
          <w:rFonts w:ascii="Arial" w:hAnsi="Arial" w:cs="Arial"/>
          <w:sz w:val="18"/>
          <w:szCs w:val="18"/>
        </w:rPr>
      </w:pPr>
      <w:r>
        <w:rPr>
          <w:rFonts w:ascii="Arial" w:hAnsi="Arial"/>
          <w:sz w:val="18"/>
          <w:szCs w:val="18"/>
        </w:rPr>
        <w:t xml:space="preserve"> </w:t>
      </w:r>
    </w:p>
    <w:p w:rsidR="005A2DAF" w:rsidRDefault="001622A7" w:rsidP="001622A7">
      <w:pPr>
        <w:spacing w:line="260" w:lineRule="exact"/>
        <w:ind w:left="990" w:hanging="90"/>
        <w:rPr>
          <w:rFonts w:ascii="Arial" w:hAnsi="Arial" w:cs="Arial"/>
          <w:sz w:val="18"/>
          <w:szCs w:val="18"/>
        </w:rPr>
      </w:pPr>
      <w:r>
        <w:rPr>
          <w:rFonts w:ascii="Arial" w:hAnsi="Arial"/>
          <w:noProof/>
          <w:sz w:val="18"/>
          <w:szCs w:val="18"/>
        </w:rPr>
        <w:drawing>
          <wp:anchor distT="0" distB="0" distL="114300" distR="114300" simplePos="0" relativeHeight="251715584" behindDoc="0" locked="0" layoutInCell="1" allowOverlap="1" wp14:anchorId="3878F4F4" wp14:editId="1359F5AE">
            <wp:simplePos x="0" y="0"/>
            <wp:positionH relativeFrom="column">
              <wp:posOffset>57785</wp:posOffset>
            </wp:positionH>
            <wp:positionV relativeFrom="paragraph">
              <wp:posOffset>61595</wp:posOffset>
            </wp:positionV>
            <wp:extent cx="434975" cy="632460"/>
            <wp:effectExtent l="0" t="0" r="3175" b="0"/>
            <wp:wrapNone/>
            <wp:docPr id="38"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2DAF">
        <w:rPr>
          <w:rFonts w:ascii="Arial" w:hAnsi="Arial"/>
          <w:sz w:val="18"/>
          <w:szCs w:val="18"/>
        </w:rPr>
        <w:t xml:space="preserve"> Maak gebruik van verzamelfaciliteiten. Vraag het lokale gemeentebestuur om meer informatie over inzamelsystemen.</w:t>
      </w:r>
    </w:p>
    <w:p w:rsidR="005A2DAF" w:rsidRPr="005A2DAF" w:rsidRDefault="005A2DAF" w:rsidP="001622A7">
      <w:pPr>
        <w:spacing w:line="260" w:lineRule="exact"/>
        <w:ind w:left="990" w:hanging="90"/>
        <w:rPr>
          <w:rFonts w:ascii="Arial" w:hAnsi="Arial" w:cs="Arial"/>
          <w:sz w:val="18"/>
          <w:szCs w:val="18"/>
        </w:rPr>
        <w:sectPr w:rsidR="005A2DAF" w:rsidRPr="005A2DAF" w:rsidSect="00CE33FC">
          <w:type w:val="continuous"/>
          <w:pgSz w:w="8400" w:h="11910"/>
          <w:pgMar w:top="0" w:right="400" w:bottom="280" w:left="460" w:header="720" w:footer="720" w:gutter="0"/>
          <w:cols w:space="229"/>
          <w:noEndnote/>
        </w:sectPr>
      </w:pPr>
      <w:r>
        <w:rPr>
          <w:rFonts w:ascii="Arial" w:hAnsi="Arial"/>
          <w:sz w:val="18"/>
          <w:szCs w:val="18"/>
        </w:rPr>
        <w:t xml:space="preserve">  Als elektrische apparatuur niet juist wordt verwijderd, kan deze jarenlang giftige en gevaarlijke stoffen afgeven die in het grondwater terechtkomen, de voedselketen binnenkomen en flora en fauna vergiftigen. </w:t>
      </w:r>
    </w:p>
    <w:p w:rsidR="005A2DAF" w:rsidRPr="005A2DAF" w:rsidRDefault="005A2DAF" w:rsidP="005A2DAF">
      <w:pPr>
        <w:spacing w:line="260" w:lineRule="exact"/>
        <w:rPr>
          <w:rFonts w:ascii="Arial" w:hAnsi="Arial" w:cs="Arial"/>
          <w:sz w:val="18"/>
          <w:szCs w:val="18"/>
        </w:rPr>
        <w:sectPr w:rsidR="005A2DAF" w:rsidRPr="005A2DAF">
          <w:type w:val="continuous"/>
          <w:pgSz w:w="8400" w:h="11910"/>
          <w:pgMar w:top="0" w:right="400" w:bottom="280" w:left="460" w:header="720" w:footer="720" w:gutter="0"/>
          <w:cols w:num="2" w:space="720" w:equalWidth="0">
            <w:col w:w="3475" w:space="229"/>
            <w:col w:w="3836"/>
          </w:cols>
          <w:noEndnote/>
        </w:sectPr>
      </w:pPr>
      <w:r>
        <w:rPr>
          <w:rFonts w:ascii="Arial" w:hAnsi="Arial"/>
          <w:noProof/>
          <w:sz w:val="18"/>
          <w:szCs w:val="18"/>
        </w:rPr>
        <mc:AlternateContent>
          <mc:Choice Requires="wps">
            <w:drawing>
              <wp:anchor distT="0" distB="0" distL="114300" distR="114300" simplePos="0" relativeHeight="251661312" behindDoc="0" locked="0" layoutInCell="0" allowOverlap="1" wp14:anchorId="02165CA3" wp14:editId="70CFC6AC">
                <wp:simplePos x="0" y="0"/>
                <wp:positionH relativeFrom="page">
                  <wp:posOffset>2712085</wp:posOffset>
                </wp:positionH>
                <wp:positionV relativeFrom="paragraph">
                  <wp:posOffset>92710</wp:posOffset>
                </wp:positionV>
                <wp:extent cx="355600" cy="36830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DAF" w:rsidRDefault="005A2DAF" w:rsidP="005A2DAF">
                            <w:pPr>
                              <w:widowControl/>
                              <w:spacing w:line="580" w:lineRule="atLeast"/>
                              <w:rPr>
                                <w:rFonts w:ascii="Times New Roman" w:hAnsi="Times New Roman" w:cs="Times New Roman"/>
                              </w:rPr>
                            </w:pPr>
                          </w:p>
                          <w:p w:rsidR="005A2DAF" w:rsidRDefault="005A2DAF" w:rsidP="005A2DA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65CA3" id="矩形 22" o:spid="_x0000_s1027" style="position:absolute;left:0;text-align:left;margin-left:213.55pt;margin-top:7.3pt;width:28pt;height:2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" o:allowincell="f" filled="f" stroked="f">
                <v:textbox inset="0,0,0,0">
                  <w:txbxContent>
                    <w:p w:rsidR="005A2DAF" w:rsidRDefault="005A2DAF" w:rsidP="005A2DAF">
                      <w:pPr>
                        <w:widowControl/>
                        <w:spacing w:line="580" w:lineRule="atLeast"/>
                        <w:rPr>
                          <w:rFonts w:ascii="Times New Roman" w:hAnsi="Times New Roman" w:cs="Times New Roman"/>
                        </w:rPr>
                      </w:pPr>
                    </w:p>
                    <w:p w:rsidR="005A2DAF" w:rsidRDefault="005A2DAF" w:rsidP="005A2DAF">
                      <w:pPr>
                        <w:rPr>
                          <w:rFonts w:ascii="Times New Roman" w:hAnsi="Times New Roman" w:cs="Times New Roman"/>
                        </w:rPr>
                      </w:pPr>
                    </w:p>
                  </w:txbxContent>
                </v:textbox>
                <w10:wrap anchorx="page"/>
              </v:rect>
            </w:pict>
          </mc:Fallback>
        </mc:AlternateContent>
      </w:r>
    </w:p>
    <w:p w:rsidR="009D64FE" w:rsidRPr="009D5538" w:rsidRDefault="007E4C33" w:rsidP="009D5538">
      <w:pPr>
        <w:pStyle w:val="Paragraphedeliste"/>
        <w:numPr>
          <w:ilvl w:val="0"/>
          <w:numId w:val="3"/>
        </w:numPr>
        <w:ind w:firstLineChars="0"/>
        <w:rPr>
          <w:rFonts w:ascii="Arial" w:hAnsi="Arial" w:cs="Arial"/>
          <w:b/>
          <w:sz w:val="28"/>
          <w:szCs w:val="28"/>
        </w:rPr>
      </w:pPr>
      <w:r>
        <w:rPr>
          <w:rFonts w:ascii="Arial" w:hAnsi="Arial"/>
          <w:b/>
          <w:sz w:val="28"/>
          <w:szCs w:val="28"/>
        </w:rPr>
        <w:lastRenderedPageBreak/>
        <w:t>Productbeschrijving</w:t>
      </w:r>
    </w:p>
    <w:p w:rsidR="00707BD5" w:rsidRPr="00707BD5" w:rsidRDefault="00707BD5" w:rsidP="00364979">
      <w:pPr>
        <w:pStyle w:val="Paragraphedeliste"/>
        <w:ind w:left="360" w:firstLineChars="0" w:firstLine="0"/>
        <w:rPr>
          <w:rFonts w:ascii="Arial" w:hAnsi="Arial" w:cs="Arial"/>
          <w:b/>
          <w:sz w:val="18"/>
          <w:szCs w:val="18"/>
        </w:rPr>
      </w:pPr>
      <w:r>
        <w:rPr>
          <w:rFonts w:ascii="Arial" w:hAnsi="Arial"/>
          <w:b/>
          <w:sz w:val="18"/>
          <w:szCs w:val="18"/>
        </w:rPr>
        <w:t>TECHNISCHE SPECIFICATIES</w:t>
      </w:r>
    </w:p>
    <w:p w:rsidR="00707BD5" w:rsidRPr="00707BD5" w:rsidRDefault="00707BD5" w:rsidP="00364979">
      <w:pPr>
        <w:pStyle w:val="Paragraphedeliste"/>
        <w:spacing w:line="260" w:lineRule="exact"/>
        <w:ind w:left="360" w:firstLineChars="0" w:firstLine="0"/>
        <w:rPr>
          <w:rFonts w:ascii="Arial" w:hAnsi="Arial" w:cs="Arial"/>
          <w:sz w:val="18"/>
          <w:szCs w:val="18"/>
        </w:rPr>
      </w:pP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Spanning: 230-240 V~, 50 Hz</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Nominaal vermogen: 800 W S2 10 min</w:t>
      </w:r>
      <w:r>
        <w:rPr>
          <w:rFonts w:ascii="Arial" w:hAnsi="Arial"/>
          <w:sz w:val="18"/>
          <w:szCs w:val="18"/>
        </w:rPr>
        <w:tab/>
      </w:r>
    </w:p>
    <w:p w:rsidR="00364979"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 xml:space="preserve">Onbelast toerental: 2950 min-1 </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Beschermingsklasse: IPX4</w:t>
      </w:r>
    </w:p>
    <w:p w:rsidR="00707BD5" w:rsidRPr="00364979"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Bladgrootte: Ø180 x Ø22,2 x 2,2 mm</w:t>
      </w:r>
    </w:p>
    <w:p w:rsidR="00364979"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 xml:space="preserve">Tafelafmetingen: 385 x 395 mm </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Kantelbereik van het blad: 0°-45°</w:t>
      </w:r>
    </w:p>
    <w:p w:rsidR="00364979"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 xml:space="preserve">Snijdiepte bij 90°: 34mm </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 xml:space="preserve">Snijdiepte bij 45°: 18mm </w:t>
      </w:r>
    </w:p>
    <w:p w:rsidR="00707BD5" w:rsidRPr="00364979" w:rsidRDefault="00707BD5" w:rsidP="00364979">
      <w:pPr>
        <w:spacing w:line="260" w:lineRule="exact"/>
        <w:rPr>
          <w:rFonts w:ascii="Arial" w:hAnsi="Arial" w:cs="Arial"/>
          <w:sz w:val="18"/>
          <w:szCs w:val="18"/>
        </w:rPr>
      </w:pP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GELUIDSGEGEVENS</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Geluidsvermogenniveau (LWA*): 105 dB(A)</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Onzekerheid KPA: 3 dB</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Geluidsdrukniveau (LPA*): 92 dB(A)</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Onzekerheid KWA: 3 dB Trillingswaarde  &lt;2,5 m/s2))</w:t>
      </w:r>
    </w:p>
    <w:p w:rsidR="00707BD5" w:rsidRPr="00707BD5" w:rsidRDefault="00707BD5" w:rsidP="00364979">
      <w:pPr>
        <w:pStyle w:val="Paragraphedeliste"/>
        <w:spacing w:line="260" w:lineRule="exact"/>
        <w:ind w:left="360" w:firstLineChars="0" w:firstLine="0"/>
        <w:rPr>
          <w:rFonts w:ascii="Arial" w:hAnsi="Arial" w:cs="Arial"/>
          <w:sz w:val="18"/>
          <w:szCs w:val="18"/>
        </w:rPr>
      </w:pP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S2 komt overeen met een gebruiksduur in minuten bij het opgegeven vermogen. Bijvoorbeeld S2 10 minuten; deze handeling moet worden gevolgd door een rustperiode om de motor te laten afkoelen en de levensduur van de machine te optimaliseren.</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 Het niveau van de akoestische intensiteit die door de gebruiker wordt waargenomen, kan hoger zijn dan 92dB (A), waardoor het noodzakelijk is om een lawaaionderdrukkende hoofdtelefoon te gebruiken.</w:t>
      </w:r>
    </w:p>
    <w:p w:rsidR="00707BD5" w:rsidRPr="00707BD5" w:rsidRDefault="00707BD5" w:rsidP="00364979">
      <w:pPr>
        <w:pStyle w:val="Paragraphedeliste"/>
        <w:spacing w:line="260" w:lineRule="exact"/>
        <w:ind w:left="360" w:firstLineChars="0" w:firstLine="0"/>
        <w:rPr>
          <w:rFonts w:ascii="Arial" w:hAnsi="Arial" w:cs="Arial"/>
          <w:sz w:val="18"/>
          <w:szCs w:val="18"/>
        </w:rPr>
      </w:pP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 De totale opgegeven trillingswaarde wordt gemeten volgens een standaard testmethode en kan worden gebruikt om het ene gereedschap met het andere te vergelijken.</w:t>
      </w: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 De opgegeven totale trillingswaarde kan ook als voorlopige meting worden gebruikt om de blootstelling te beoordelen</w:t>
      </w:r>
    </w:p>
    <w:p w:rsidR="00707BD5" w:rsidRPr="00707BD5" w:rsidRDefault="00707BD5" w:rsidP="00364979">
      <w:pPr>
        <w:pStyle w:val="Paragraphedeliste"/>
        <w:spacing w:line="260" w:lineRule="exact"/>
        <w:ind w:left="360" w:firstLineChars="0" w:firstLine="0"/>
        <w:rPr>
          <w:rFonts w:ascii="Arial" w:hAnsi="Arial" w:cs="Arial"/>
          <w:sz w:val="18"/>
          <w:szCs w:val="18"/>
        </w:rPr>
      </w:pPr>
    </w:p>
    <w:p w:rsidR="00707BD5" w:rsidRPr="00707BD5" w:rsidRDefault="00707BD5" w:rsidP="00364979">
      <w:pPr>
        <w:pStyle w:val="Paragraphedeliste"/>
        <w:spacing w:line="260" w:lineRule="exact"/>
        <w:ind w:left="360" w:firstLineChars="0" w:firstLine="0"/>
        <w:rPr>
          <w:rFonts w:ascii="Arial" w:hAnsi="Arial" w:cs="Arial"/>
          <w:sz w:val="18"/>
          <w:szCs w:val="18"/>
        </w:rPr>
      </w:pPr>
      <w:r>
        <w:rPr>
          <w:rFonts w:ascii="Arial" w:hAnsi="Arial"/>
          <w:sz w:val="18"/>
          <w:szCs w:val="18"/>
        </w:rPr>
        <w:t>De trillingsemissie tijdens het werkelijke gebruik van het elektrisch gereedschap kan verschillen van de opgegeven totale waarde, afhankelijk van de manier waarop het gereedschap wordt gebruikt, en van de noodzaak om veiligheidsmaatregelen ter bescherming van de gebruiker te identificeren die zijn gebaseerd op een schatting van de blootstelling onder de werkelijke gebruiksomstandigheden (rekening houdend met alle delen van de werkcyclus, zoals tijdsperiodes waarin de machine is uitgeschakeld of wanneer deze stationair draait naast de inschakeltijd)</w:t>
      </w:r>
    </w:p>
    <w:p w:rsidR="009D64FE" w:rsidRDefault="009D64FE"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364979" w:rsidRPr="00707BD5" w:rsidRDefault="00364979" w:rsidP="001622A7">
      <w:pPr>
        <w:autoSpaceDE w:val="0"/>
        <w:autoSpaceDN w:val="0"/>
        <w:adjustRightInd w:val="0"/>
        <w:spacing w:line="280" w:lineRule="exact"/>
        <w:jc w:val="left"/>
        <w:rPr>
          <w:rFonts w:ascii="Cambria Math" w:eastAsia="Arial Unicode MS" w:hAnsi="Cambria Math" w:cs="Cambria Math"/>
          <w:b/>
          <w:color w:val="000000" w:themeColor="text1"/>
          <w:kern w:val="0"/>
          <w:sz w:val="18"/>
          <w:szCs w:val="18"/>
        </w:rPr>
      </w:pPr>
    </w:p>
    <w:p w:rsidR="009D5538" w:rsidRPr="00364979" w:rsidRDefault="009D5538" w:rsidP="009D5538">
      <w:pPr>
        <w:autoSpaceDE w:val="0"/>
        <w:autoSpaceDN w:val="0"/>
        <w:adjustRightInd w:val="0"/>
        <w:spacing w:line="280" w:lineRule="exact"/>
        <w:jc w:val="left"/>
        <w:rPr>
          <w:rFonts w:ascii="Frutiger-BoldCn" w:eastAsia="Frutiger-BoldCn" w:cs="Frutiger-BoldCn"/>
          <w:b/>
          <w:bCs/>
          <w:color w:val="000000" w:themeColor="text1"/>
          <w:kern w:val="0"/>
          <w:sz w:val="24"/>
          <w:szCs w:val="24"/>
        </w:rPr>
      </w:pPr>
      <w:r>
        <w:rPr>
          <w:rFonts w:ascii="Frutiger-BoldCn"/>
          <w:b/>
          <w:bCs/>
          <w:color w:val="000000" w:themeColor="text1"/>
          <w:sz w:val="24"/>
          <w:szCs w:val="24"/>
        </w:rPr>
        <w:lastRenderedPageBreak/>
        <w:t>MACHINEONDERDELEN (AFB. A EN B)</w:t>
      </w:r>
    </w:p>
    <w:p w:rsidR="00364979" w:rsidRDefault="00364979" w:rsidP="009D5538">
      <w:pPr>
        <w:rPr>
          <w:rFonts w:ascii="Cambria Math" w:hAnsi="Cambria Math" w:cs="Cambria Math"/>
          <w:szCs w:val="21"/>
        </w:rPr>
        <w:sectPr w:rsidR="00364979" w:rsidSect="00707BD5">
          <w:type w:val="continuous"/>
          <w:pgSz w:w="8392" w:h="11907" w:code="11"/>
          <w:pgMar w:top="454" w:right="454" w:bottom="510" w:left="567" w:header="851" w:footer="992" w:gutter="0"/>
          <w:cols w:space="425"/>
          <w:docGrid w:type="lines" w:linePitch="312"/>
        </w:sectPr>
      </w:pPr>
    </w:p>
    <w:p w:rsidR="009D5538" w:rsidRPr="009D5538" w:rsidRDefault="009D5538" w:rsidP="009D5538">
      <w:pPr>
        <w:rPr>
          <w:rFonts w:ascii="Arial" w:hAnsi="Arial" w:cs="Arial"/>
          <w:szCs w:val="21"/>
        </w:rPr>
      </w:pPr>
      <w:r>
        <w:rPr>
          <w:rFonts w:ascii="Cambria Math" w:hAnsi="Cambria Math"/>
          <w:szCs w:val="21"/>
        </w:rPr>
        <w:t>❶</w:t>
      </w:r>
      <w:r>
        <w:rPr>
          <w:rFonts w:ascii="Arial" w:hAnsi="Arial"/>
          <w:szCs w:val="21"/>
        </w:rPr>
        <w:t>. Tafel</w:t>
      </w:r>
    </w:p>
    <w:p w:rsidR="009D5538" w:rsidRPr="009D5538" w:rsidRDefault="009D5538" w:rsidP="009D5538">
      <w:pPr>
        <w:rPr>
          <w:rFonts w:ascii="Arial" w:hAnsi="Arial" w:cs="Arial"/>
          <w:szCs w:val="21"/>
        </w:rPr>
      </w:pPr>
      <w:r>
        <w:rPr>
          <w:rFonts w:ascii="Cambria Math" w:hAnsi="Cambria Math"/>
          <w:szCs w:val="21"/>
        </w:rPr>
        <w:t>❷</w:t>
      </w:r>
      <w:r>
        <w:rPr>
          <w:rFonts w:ascii="Arial" w:hAnsi="Arial"/>
          <w:szCs w:val="21"/>
        </w:rPr>
        <w:t>. Schijf</w:t>
      </w:r>
    </w:p>
    <w:p w:rsidR="009D5538" w:rsidRPr="009D5538" w:rsidRDefault="009D5538" w:rsidP="009D5538">
      <w:pPr>
        <w:rPr>
          <w:rFonts w:ascii="Arial" w:hAnsi="Arial" w:cs="Arial"/>
          <w:szCs w:val="21"/>
        </w:rPr>
      </w:pPr>
      <w:r>
        <w:rPr>
          <w:rFonts w:ascii="Cambria Math" w:hAnsi="Cambria Math"/>
          <w:szCs w:val="21"/>
        </w:rPr>
        <w:t>❸</w:t>
      </w:r>
      <w:r>
        <w:rPr>
          <w:rFonts w:ascii="Arial" w:hAnsi="Arial"/>
          <w:szCs w:val="21"/>
        </w:rPr>
        <w:t>. Scheidingsmes</w:t>
      </w:r>
    </w:p>
    <w:p w:rsidR="009D5538" w:rsidRPr="009D5538" w:rsidRDefault="009D5538" w:rsidP="009D5538">
      <w:pPr>
        <w:rPr>
          <w:rFonts w:ascii="Arial" w:hAnsi="Arial" w:cs="Arial"/>
          <w:szCs w:val="21"/>
        </w:rPr>
      </w:pPr>
      <w:r>
        <w:rPr>
          <w:rFonts w:ascii="Cambria Math" w:hAnsi="Cambria Math"/>
          <w:szCs w:val="21"/>
        </w:rPr>
        <w:t>❹</w:t>
      </w:r>
      <w:r>
        <w:rPr>
          <w:rFonts w:ascii="Arial" w:hAnsi="Arial"/>
          <w:szCs w:val="21"/>
        </w:rPr>
        <w:t>. Afscherming</w:t>
      </w:r>
    </w:p>
    <w:p w:rsidR="009D5538" w:rsidRPr="009D5538" w:rsidRDefault="00364979" w:rsidP="009D5538">
      <w:pPr>
        <w:rPr>
          <w:rFonts w:ascii="Arial" w:hAnsi="Arial" w:cs="Arial"/>
          <w:szCs w:val="21"/>
        </w:rPr>
      </w:pPr>
      <w:r>
        <w:rPr>
          <w:rFonts w:ascii="Arial" w:hAnsi="Arial"/>
          <w:noProof/>
          <w:sz w:val="18"/>
          <w:szCs w:val="18"/>
        </w:rPr>
        <w:drawing>
          <wp:anchor distT="0" distB="0" distL="114300" distR="114300" simplePos="0" relativeHeight="251681792" behindDoc="1" locked="0" layoutInCell="1" allowOverlap="1" wp14:anchorId="1D608B9C" wp14:editId="5A0603AC">
            <wp:simplePos x="0" y="0"/>
            <wp:positionH relativeFrom="column">
              <wp:posOffset>-121920</wp:posOffset>
            </wp:positionH>
            <wp:positionV relativeFrom="paragraph">
              <wp:posOffset>181610</wp:posOffset>
            </wp:positionV>
            <wp:extent cx="4675505" cy="2854325"/>
            <wp:effectExtent l="0" t="0" r="0" b="3175"/>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550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Math" w:hAnsi="Cambria Math"/>
          <w:szCs w:val="21"/>
        </w:rPr>
        <w:t>❺</w:t>
      </w:r>
      <w:r>
        <w:rPr>
          <w:rFonts w:ascii="Arial" w:hAnsi="Arial"/>
          <w:szCs w:val="21"/>
        </w:rPr>
        <w:t>. Aan/uit-schakelaar</w:t>
      </w:r>
    </w:p>
    <w:p w:rsidR="009D5538" w:rsidRPr="009D5538" w:rsidRDefault="009D5538" w:rsidP="009D5538">
      <w:pPr>
        <w:rPr>
          <w:rFonts w:ascii="Arial" w:hAnsi="Arial" w:cs="Arial"/>
          <w:szCs w:val="21"/>
        </w:rPr>
      </w:pPr>
      <w:r>
        <w:rPr>
          <w:rFonts w:ascii="Cambria Math" w:hAnsi="Cambria Math"/>
          <w:szCs w:val="21"/>
        </w:rPr>
        <w:t>❻</w:t>
      </w:r>
      <w:r>
        <w:rPr>
          <w:rFonts w:ascii="Arial" w:hAnsi="Arial"/>
          <w:szCs w:val="21"/>
        </w:rPr>
        <w:t>. Waterbak</w:t>
      </w:r>
    </w:p>
    <w:p w:rsidR="009D5538" w:rsidRPr="009D5538" w:rsidRDefault="009D5538" w:rsidP="009D5538">
      <w:pPr>
        <w:rPr>
          <w:rFonts w:ascii="Arial" w:hAnsi="Arial" w:cs="Arial"/>
          <w:szCs w:val="21"/>
        </w:rPr>
      </w:pPr>
      <w:r>
        <w:rPr>
          <w:rFonts w:ascii="Cambria Math" w:hAnsi="Cambria Math"/>
          <w:szCs w:val="21"/>
        </w:rPr>
        <w:t>❼</w:t>
      </w:r>
      <w:r>
        <w:rPr>
          <w:rFonts w:ascii="Arial" w:hAnsi="Arial"/>
          <w:szCs w:val="21"/>
        </w:rPr>
        <w:t>. Stangen van de parallelgeleiding</w:t>
      </w:r>
    </w:p>
    <w:p w:rsidR="009D5538" w:rsidRPr="009D5538" w:rsidRDefault="009D5538" w:rsidP="009D5538">
      <w:pPr>
        <w:rPr>
          <w:rFonts w:ascii="Arial" w:hAnsi="Arial" w:cs="Arial"/>
          <w:szCs w:val="21"/>
        </w:rPr>
      </w:pPr>
      <w:r>
        <w:rPr>
          <w:rFonts w:ascii="Cambria Math" w:hAnsi="Cambria Math"/>
          <w:szCs w:val="21"/>
        </w:rPr>
        <w:t>❽</w:t>
      </w:r>
      <w:r>
        <w:rPr>
          <w:rFonts w:ascii="Arial" w:hAnsi="Arial"/>
          <w:szCs w:val="21"/>
        </w:rPr>
        <w:t>. Hoekgeleiding</w:t>
      </w:r>
    </w:p>
    <w:p w:rsidR="009D5538" w:rsidRPr="009D5538" w:rsidRDefault="009D5538" w:rsidP="009D5538">
      <w:pPr>
        <w:rPr>
          <w:rFonts w:ascii="Arial" w:hAnsi="Arial" w:cs="Arial"/>
          <w:szCs w:val="21"/>
        </w:rPr>
      </w:pPr>
      <w:r>
        <w:rPr>
          <w:rFonts w:ascii="Arial" w:hAnsi="Arial"/>
          <w:szCs w:val="21"/>
        </w:rPr>
        <w:t>11. Hoekaanpassing</w:t>
      </w:r>
    </w:p>
    <w:p w:rsidR="009D64FE" w:rsidRPr="009D5538" w:rsidRDefault="009D5538" w:rsidP="009D5538">
      <w:pPr>
        <w:rPr>
          <w:rFonts w:ascii="Arial" w:hAnsi="Arial" w:cs="Arial"/>
          <w:szCs w:val="21"/>
        </w:rPr>
      </w:pPr>
      <w:r>
        <w:rPr>
          <w:rFonts w:ascii="Arial" w:hAnsi="Arial"/>
          <w:szCs w:val="21"/>
        </w:rPr>
        <w:t>13. Thermische beveiliging</w:t>
      </w:r>
    </w:p>
    <w:p w:rsidR="00364979" w:rsidRDefault="00364979" w:rsidP="00E61351">
      <w:pPr>
        <w:rPr>
          <w:rFonts w:ascii="Arial" w:hAnsi="Arial" w:cs="Arial"/>
          <w:b/>
          <w:sz w:val="18"/>
          <w:szCs w:val="18"/>
        </w:rPr>
        <w:sectPr w:rsidR="00364979" w:rsidSect="00364979">
          <w:type w:val="continuous"/>
          <w:pgSz w:w="8392" w:h="11907" w:code="11"/>
          <w:pgMar w:top="454" w:right="454" w:bottom="510" w:left="567" w:header="851" w:footer="992" w:gutter="0"/>
          <w:cols w:num="2" w:space="425"/>
          <w:docGrid w:type="lines" w:linePitch="312"/>
        </w:sect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64FE" w:rsidRDefault="009D64FE" w:rsidP="00E61351">
      <w:pPr>
        <w:rPr>
          <w:rFonts w:ascii="Arial" w:hAnsi="Arial" w:cs="Arial"/>
          <w:b/>
          <w:sz w:val="18"/>
          <w:szCs w:val="18"/>
        </w:rPr>
      </w:pPr>
    </w:p>
    <w:p w:rsidR="009D64FE" w:rsidRDefault="009D64FE" w:rsidP="00E61351">
      <w:pPr>
        <w:rPr>
          <w:rFonts w:ascii="Arial" w:hAnsi="Arial" w:cs="Arial"/>
          <w:b/>
          <w:sz w:val="18"/>
          <w:szCs w:val="18"/>
        </w:rPr>
      </w:pPr>
    </w:p>
    <w:p w:rsidR="00707BD5" w:rsidRDefault="00707BD5" w:rsidP="00E61351">
      <w:pPr>
        <w:rPr>
          <w:rFonts w:ascii="Arial" w:hAnsi="Arial" w:cs="Arial"/>
          <w:b/>
          <w:sz w:val="18"/>
          <w:szCs w:val="18"/>
        </w:rPr>
      </w:pPr>
    </w:p>
    <w:p w:rsidR="00364979" w:rsidRDefault="00364979" w:rsidP="00E61351">
      <w:pPr>
        <w:rPr>
          <w:rFonts w:ascii="Arial" w:hAnsi="Arial" w:cs="Arial"/>
          <w:b/>
          <w:sz w:val="18"/>
          <w:szCs w:val="18"/>
        </w:rPr>
      </w:pPr>
    </w:p>
    <w:p w:rsidR="00364979" w:rsidRDefault="00364979" w:rsidP="00E61351">
      <w:pPr>
        <w:rPr>
          <w:rFonts w:ascii="Arial" w:hAnsi="Arial" w:cs="Arial"/>
          <w:b/>
          <w:sz w:val="18"/>
          <w:szCs w:val="18"/>
        </w:rPr>
        <w:sectPr w:rsidR="00364979" w:rsidSect="00707BD5">
          <w:type w:val="continuous"/>
          <w:pgSz w:w="8392" w:h="11907" w:code="11"/>
          <w:pgMar w:top="454" w:right="454" w:bottom="510" w:left="567" w:header="851" w:footer="992" w:gutter="0"/>
          <w:cols w:space="425"/>
          <w:docGrid w:type="lines" w:linePitch="312"/>
        </w:sectPr>
      </w:pPr>
    </w:p>
    <w:p w:rsidR="004D30AB" w:rsidRDefault="004D30AB" w:rsidP="009D64FE">
      <w:pPr>
        <w:rPr>
          <w:rFonts w:ascii="Frutiger-BoldCn" w:eastAsia="Frutiger-BoldCn" w:cs="Frutiger-BoldCn"/>
          <w:b/>
          <w:bCs/>
          <w:kern w:val="0"/>
          <w:sz w:val="18"/>
          <w:szCs w:val="18"/>
        </w:rPr>
        <w:sectPr w:rsidR="004D30AB" w:rsidSect="00707BD5">
          <w:type w:val="continuous"/>
          <w:pgSz w:w="8392" w:h="11907" w:code="11"/>
          <w:pgMar w:top="454" w:right="454" w:bottom="510" w:left="567" w:header="851" w:footer="992" w:gutter="0"/>
          <w:cols w:space="425"/>
          <w:docGrid w:type="lines" w:linePitch="312"/>
        </w:sectPr>
      </w:pPr>
    </w:p>
    <w:p w:rsidR="009D64FE" w:rsidRPr="00707BD5" w:rsidRDefault="001622A7" w:rsidP="001622A7">
      <w:pPr>
        <w:rPr>
          <w:rFonts w:ascii="Arial" w:hAnsi="Arial" w:cs="Arial"/>
          <w:b/>
          <w:sz w:val="24"/>
          <w:szCs w:val="24"/>
        </w:rPr>
      </w:pPr>
      <w:r>
        <w:rPr>
          <w:rFonts w:ascii="Frutiger-BoldCn"/>
          <w:b/>
          <w:bCs/>
          <w:noProof/>
          <w:sz w:val="24"/>
          <w:szCs w:val="24"/>
        </w:rPr>
        <w:drawing>
          <wp:anchor distT="0" distB="0" distL="114300" distR="114300" simplePos="0" relativeHeight="251692032" behindDoc="0" locked="0" layoutInCell="1" allowOverlap="1" wp14:anchorId="5E539C17" wp14:editId="368EDDC5">
            <wp:simplePos x="0" y="0"/>
            <wp:positionH relativeFrom="column">
              <wp:posOffset>201930</wp:posOffset>
            </wp:positionH>
            <wp:positionV relativeFrom="paragraph">
              <wp:posOffset>310111</wp:posOffset>
            </wp:positionV>
            <wp:extent cx="3962400" cy="2527246"/>
            <wp:effectExtent l="0" t="0" r="0" b="635"/>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2527246"/>
                    </a:xfrm>
                    <a:prstGeom prst="rect">
                      <a:avLst/>
                    </a:prstGeom>
                    <a:noFill/>
                    <a:ln>
                      <a:noFill/>
                    </a:ln>
                  </pic:spPr>
                </pic:pic>
              </a:graphicData>
            </a:graphic>
            <wp14:sizeRelH relativeFrom="page">
              <wp14:pctWidth>0</wp14:pctWidth>
            </wp14:sizeRelH>
            <wp14:sizeRelV relativeFrom="page">
              <wp14:pctHeight>0</wp14:pctHeight>
            </wp14:sizeRelV>
          </wp:anchor>
        </w:drawing>
      </w:r>
      <w:r w:rsidR="00364979">
        <w:rPr>
          <w:rFonts w:ascii="Frutiger-BoldCn"/>
          <w:b/>
          <w:bCs/>
          <w:sz w:val="24"/>
          <w:szCs w:val="24"/>
        </w:rPr>
        <w:t>INHOUD VAN DE VERPAKKING (AFB. C)</w:t>
      </w: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4D30AB" w:rsidRDefault="004D30AB" w:rsidP="004D30AB">
      <w:pPr>
        <w:rPr>
          <w:rFonts w:ascii="Frutiger-BoldCn" w:eastAsia="Frutiger-BoldCn" w:cs="Frutiger-BoldCn"/>
          <w:b/>
          <w:bCs/>
          <w:color w:val="000000" w:themeColor="text1"/>
          <w:kern w:val="0"/>
          <w:sz w:val="18"/>
          <w:szCs w:val="18"/>
        </w:rPr>
        <w:sectPr w:rsidR="004D30AB" w:rsidSect="00707BD5">
          <w:type w:val="continuous"/>
          <w:pgSz w:w="8392" w:h="11907" w:code="11"/>
          <w:pgMar w:top="454" w:right="454" w:bottom="510" w:left="567" w:header="851" w:footer="992" w:gutter="0"/>
          <w:cols w:space="425"/>
          <w:docGrid w:type="lines" w:linePitch="312"/>
        </w:sectPr>
      </w:pPr>
    </w:p>
    <w:p w:rsidR="004D30AB" w:rsidRPr="00707BD5" w:rsidRDefault="004D30AB" w:rsidP="00707BD5">
      <w:pPr>
        <w:ind w:firstLineChars="150" w:firstLine="360"/>
        <w:rPr>
          <w:rFonts w:ascii="Arial" w:hAnsi="Arial" w:cs="Arial"/>
          <w:b/>
          <w:sz w:val="24"/>
          <w:szCs w:val="24"/>
        </w:rPr>
        <w:sectPr w:rsidR="004D30AB" w:rsidRPr="00707BD5" w:rsidSect="00707BD5">
          <w:type w:val="continuous"/>
          <w:pgSz w:w="8392" w:h="11907" w:code="11"/>
          <w:pgMar w:top="454" w:right="454" w:bottom="510" w:left="567" w:header="851" w:footer="992" w:gutter="0"/>
          <w:cols w:space="425"/>
          <w:docGrid w:type="lines" w:linePitch="312"/>
        </w:sectPr>
      </w:pPr>
      <w:r>
        <w:rPr>
          <w:rFonts w:ascii="Arial" w:hAnsi="Arial"/>
          <w:b/>
          <w:noProof/>
          <w:color w:val="000000" w:themeColor="text1"/>
          <w:sz w:val="24"/>
          <w:szCs w:val="24"/>
        </w:rPr>
        <w:lastRenderedPageBreak/>
        <w:drawing>
          <wp:anchor distT="0" distB="0" distL="114300" distR="114300" simplePos="0" relativeHeight="251694080" behindDoc="1" locked="0" layoutInCell="1" allowOverlap="1" wp14:anchorId="7FCDB066" wp14:editId="631EFC87">
            <wp:simplePos x="0" y="0"/>
            <wp:positionH relativeFrom="column">
              <wp:posOffset>-17145</wp:posOffset>
            </wp:positionH>
            <wp:positionV relativeFrom="paragraph">
              <wp:posOffset>220345</wp:posOffset>
            </wp:positionV>
            <wp:extent cx="4483100" cy="247650"/>
            <wp:effectExtent l="0" t="0" r="0" b="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b="93232"/>
                    <a:stretch/>
                  </pic:blipFill>
                  <pic:spPr bwMode="auto">
                    <a:xfrm>
                      <a:off x="0" y="0"/>
                      <a:ext cx="448310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utiger-BoldCn"/>
          <w:b/>
          <w:bCs/>
          <w:color w:val="000000" w:themeColor="text1"/>
          <w:sz w:val="24"/>
          <w:szCs w:val="24"/>
        </w:rPr>
        <w:t>DE MACHINE MONTEREN (AFB. D)</w:t>
      </w:r>
    </w:p>
    <w:p w:rsidR="00E61351" w:rsidRPr="004D30AB" w:rsidRDefault="004D30AB" w:rsidP="00707BD5">
      <w:pPr>
        <w:ind w:firstLineChars="150" w:firstLine="315"/>
        <w:rPr>
          <w:rFonts w:ascii="Arial" w:hAnsi="Arial" w:cs="Arial"/>
          <w:b/>
          <w:szCs w:val="21"/>
        </w:rPr>
      </w:pPr>
      <w:r>
        <w:rPr>
          <w:b/>
          <w:szCs w:val="21"/>
        </w:rPr>
        <w:t xml:space="preserve">De schijf monteren </w:t>
      </w:r>
      <w:r>
        <w:rPr>
          <w:rFonts w:ascii="Arial" w:hAnsi="Arial"/>
          <w:b/>
          <w:szCs w:val="21"/>
        </w:rPr>
        <w:t>(</w:t>
      </w:r>
      <w:r>
        <w:rPr>
          <w:rFonts w:ascii="Segoe UI Symbol" w:hAnsi="Segoe UI Symbol"/>
          <w:b/>
          <w:szCs w:val="21"/>
        </w:rPr>
        <w:t>➀</w:t>
      </w:r>
      <w:r>
        <w:rPr>
          <w:rFonts w:ascii="Arial" w:hAnsi="Arial"/>
          <w:b/>
          <w:szCs w:val="21"/>
        </w:rPr>
        <w:t>)</w:t>
      </w:r>
    </w:p>
    <w:p w:rsidR="00E61351" w:rsidRDefault="00707BD5" w:rsidP="00E61351">
      <w:pPr>
        <w:rPr>
          <w:rFonts w:ascii="Arial" w:hAnsi="Arial" w:cs="Arial"/>
          <w:b/>
          <w:sz w:val="18"/>
          <w:szCs w:val="18"/>
        </w:rPr>
      </w:pPr>
      <w:r>
        <w:rPr>
          <w:rFonts w:ascii="Arial" w:hAnsi="Arial"/>
          <w:b/>
          <w:noProof/>
          <w:sz w:val="18"/>
          <w:szCs w:val="18"/>
        </w:rPr>
        <w:drawing>
          <wp:anchor distT="0" distB="0" distL="114300" distR="114300" simplePos="0" relativeHeight="251683840" behindDoc="0" locked="0" layoutInCell="1" allowOverlap="1" wp14:anchorId="6C655DDC" wp14:editId="2880F047">
            <wp:simplePos x="0" y="0"/>
            <wp:positionH relativeFrom="column">
              <wp:posOffset>67945</wp:posOffset>
            </wp:positionH>
            <wp:positionV relativeFrom="paragraph">
              <wp:posOffset>43180</wp:posOffset>
            </wp:positionV>
            <wp:extent cx="3990975" cy="3315970"/>
            <wp:effectExtent l="0" t="0" r="9525"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6586" t="11975" r="6941"/>
                    <a:stretch/>
                  </pic:blipFill>
                  <pic:spPr bwMode="auto">
                    <a:xfrm>
                      <a:off x="0" y="0"/>
                      <a:ext cx="3990975" cy="331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Pr="004D30AB" w:rsidRDefault="004D30AB" w:rsidP="00E61351">
      <w:pPr>
        <w:rPr>
          <w:rFonts w:ascii="Arial" w:hAnsi="Arial" w:cs="Arial"/>
          <w:b/>
          <w:szCs w:val="21"/>
        </w:rPr>
      </w:pPr>
      <w:r>
        <w:rPr>
          <w:b/>
          <w:szCs w:val="21"/>
        </w:rPr>
        <w:t>Het scheidingsmes monteren / de afscheiding monteren</w:t>
      </w:r>
      <w:r>
        <w:rPr>
          <w:rFonts w:ascii="Arial" w:hAnsi="Arial"/>
          <w:b/>
          <w:szCs w:val="21"/>
        </w:rPr>
        <w:t xml:space="preserve"> (</w:t>
      </w:r>
      <w:r>
        <w:rPr>
          <w:rFonts w:ascii="Segoe UI Symbol" w:hAnsi="Segoe UI Symbol"/>
          <w:b/>
          <w:szCs w:val="21"/>
        </w:rPr>
        <w:t>➁</w:t>
      </w:r>
      <w:r>
        <w:rPr>
          <w:b/>
          <w:szCs w:val="21"/>
        </w:rPr>
        <w:t xml:space="preserve"> en </w:t>
      </w:r>
      <w:r>
        <w:rPr>
          <w:rFonts w:ascii="Segoe UI Symbol" w:hAnsi="Segoe UI Symbol"/>
          <w:b/>
          <w:szCs w:val="21"/>
        </w:rPr>
        <w:t>➂</w:t>
      </w:r>
      <w:r>
        <w:rPr>
          <w:rFonts w:ascii="Arial" w:hAnsi="Arial"/>
          <w:b/>
          <w:szCs w:val="21"/>
        </w:rPr>
        <w:t>)</w:t>
      </w:r>
    </w:p>
    <w:p w:rsidR="00E61351" w:rsidRDefault="004D30AB" w:rsidP="00E61351">
      <w:pPr>
        <w:rPr>
          <w:rFonts w:ascii="Arial" w:hAnsi="Arial" w:cs="Arial"/>
          <w:b/>
          <w:sz w:val="18"/>
          <w:szCs w:val="18"/>
        </w:rPr>
      </w:pPr>
      <w:r>
        <w:rPr>
          <w:rFonts w:ascii="Arial" w:hAnsi="Arial"/>
          <w:b/>
          <w:noProof/>
          <w:sz w:val="18"/>
          <w:szCs w:val="18"/>
        </w:rPr>
        <w:drawing>
          <wp:anchor distT="0" distB="0" distL="114300" distR="114300" simplePos="0" relativeHeight="251684864" behindDoc="0" locked="0" layoutInCell="1" allowOverlap="1" wp14:anchorId="3CB3EE64" wp14:editId="14E1C1F6">
            <wp:simplePos x="0" y="0"/>
            <wp:positionH relativeFrom="column">
              <wp:posOffset>-203835</wp:posOffset>
            </wp:positionH>
            <wp:positionV relativeFrom="paragraph">
              <wp:posOffset>71755</wp:posOffset>
            </wp:positionV>
            <wp:extent cx="4550410" cy="2321560"/>
            <wp:effectExtent l="0" t="0" r="2540" b="254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0410"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1622A7" w:rsidRDefault="001622A7" w:rsidP="00E61351">
      <w:pPr>
        <w:rPr>
          <w:rFonts w:ascii="Arial" w:hAnsi="Arial"/>
          <w:b/>
          <w:szCs w:val="21"/>
        </w:rPr>
      </w:pPr>
    </w:p>
    <w:p w:rsidR="00E61351" w:rsidRPr="004D30AB" w:rsidRDefault="00707BD5" w:rsidP="00E61351">
      <w:pPr>
        <w:rPr>
          <w:rFonts w:ascii="Arial" w:hAnsi="Arial" w:cs="Arial"/>
          <w:b/>
          <w:szCs w:val="21"/>
        </w:rPr>
      </w:pPr>
      <w:r>
        <w:rPr>
          <w:rFonts w:ascii="Arial" w:hAnsi="Arial"/>
          <w:b/>
          <w:noProof/>
          <w:sz w:val="18"/>
          <w:szCs w:val="18"/>
        </w:rPr>
        <w:lastRenderedPageBreak/>
        <w:drawing>
          <wp:anchor distT="0" distB="0" distL="114300" distR="114300" simplePos="0" relativeHeight="251685888" behindDoc="0" locked="0" layoutInCell="1" allowOverlap="1" wp14:anchorId="5A302344" wp14:editId="23471437">
            <wp:simplePos x="0" y="0"/>
            <wp:positionH relativeFrom="column">
              <wp:posOffset>11430</wp:posOffset>
            </wp:positionH>
            <wp:positionV relativeFrom="paragraph">
              <wp:posOffset>393700</wp:posOffset>
            </wp:positionV>
            <wp:extent cx="4210050" cy="3786505"/>
            <wp:effectExtent l="0" t="0" r="0" b="444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a14="http://schemas.microsoft.com/office/drawing/2010/main" val="0"/>
                        </a:ext>
                      </a:extLst>
                    </a:blip>
                    <a:srcRect l="4686" t="3402" r="5269"/>
                    <a:stretch/>
                  </pic:blipFill>
                  <pic:spPr bwMode="auto">
                    <a:xfrm>
                      <a:off x="0" y="0"/>
                      <a:ext cx="4210050" cy="378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b/>
          <w:szCs w:val="21"/>
        </w:rPr>
        <w:t>De geleidingen monteren (</w:t>
      </w:r>
      <w:r>
        <w:rPr>
          <w:rFonts w:ascii="Segoe UI Symbol" w:hAnsi="Segoe UI Symbol"/>
          <w:b/>
          <w:sz w:val="30"/>
          <w:szCs w:val="30"/>
        </w:rPr>
        <w:t>➇</w:t>
      </w:r>
      <w:r>
        <w:rPr>
          <w:rFonts w:ascii="Arial" w:hAnsi="Arial"/>
          <w:b/>
          <w:szCs w:val="21"/>
        </w:rPr>
        <w:t>)</w:t>
      </w: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4D30AB" w:rsidRDefault="004D30AB" w:rsidP="00E61351">
      <w:pPr>
        <w:rPr>
          <w:rFonts w:ascii="Arial" w:hAnsi="Arial" w:cs="Arial"/>
          <w:b/>
          <w:sz w:val="18"/>
          <w:szCs w:val="18"/>
        </w:rPr>
        <w:sectPr w:rsidR="004D30AB" w:rsidSect="00707BD5">
          <w:type w:val="continuous"/>
          <w:pgSz w:w="8392" w:h="11907" w:code="11"/>
          <w:pgMar w:top="454" w:right="454" w:bottom="510" w:left="567" w:header="851" w:footer="992" w:gutter="0"/>
          <w:cols w:space="425"/>
          <w:docGrid w:type="lines" w:linePitch="312"/>
        </w:sect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E61351" w:rsidRDefault="00E61351"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364979" w:rsidRDefault="00364979" w:rsidP="00E61351">
      <w:pPr>
        <w:rPr>
          <w:rFonts w:ascii="Arial" w:hAnsi="Arial" w:cs="Arial"/>
          <w:b/>
          <w:sz w:val="18"/>
          <w:szCs w:val="18"/>
        </w:rPr>
      </w:pPr>
    </w:p>
    <w:p w:rsidR="00364979" w:rsidRDefault="00364979"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Pr="00707BD5" w:rsidRDefault="00707BD5" w:rsidP="00707BD5">
      <w:pPr>
        <w:ind w:firstLineChars="150" w:firstLine="360"/>
        <w:rPr>
          <w:rFonts w:ascii="Arial" w:hAnsi="Arial" w:cs="Arial"/>
          <w:b/>
          <w:sz w:val="24"/>
          <w:szCs w:val="24"/>
        </w:rPr>
      </w:pPr>
      <w:r>
        <w:rPr>
          <w:rFonts w:ascii="Arial" w:hAnsi="Arial"/>
          <w:b/>
          <w:noProof/>
          <w:sz w:val="24"/>
          <w:szCs w:val="24"/>
        </w:rPr>
        <w:drawing>
          <wp:anchor distT="0" distB="0" distL="114300" distR="114300" simplePos="0" relativeHeight="251686912" behindDoc="1" locked="0" layoutInCell="1" allowOverlap="1" wp14:anchorId="549CA52C" wp14:editId="14B314C0">
            <wp:simplePos x="0" y="0"/>
            <wp:positionH relativeFrom="column">
              <wp:posOffset>20955</wp:posOffset>
            </wp:positionH>
            <wp:positionV relativeFrom="paragraph">
              <wp:posOffset>340360</wp:posOffset>
            </wp:positionV>
            <wp:extent cx="4675505" cy="200025"/>
            <wp:effectExtent l="0" t="0" r="0" b="9525"/>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b="90784"/>
                    <a:stretch/>
                  </pic:blipFill>
                  <pic:spPr bwMode="auto">
                    <a:xfrm>
                      <a:off x="0" y="0"/>
                      <a:ext cx="4675505"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utiger-BoldCn"/>
          <w:b/>
          <w:bCs/>
          <w:color w:val="000000" w:themeColor="text1"/>
          <w:sz w:val="24"/>
          <w:szCs w:val="24"/>
        </w:rPr>
        <w:t xml:space="preserve">FUNCTIE VAN DE MACHINE (AFB. E) </w:t>
      </w:r>
    </w:p>
    <w:p w:rsidR="009D64FE" w:rsidRPr="00707BD5" w:rsidRDefault="00364979" w:rsidP="00707BD5">
      <w:pPr>
        <w:ind w:firstLineChars="100" w:firstLine="180"/>
        <w:rPr>
          <w:rFonts w:ascii="Frutiger-BoldCn" w:eastAsia="Frutiger-BoldCn" w:cs="Frutiger-BoldCn"/>
          <w:b/>
          <w:bCs/>
          <w:kern w:val="0"/>
          <w:sz w:val="18"/>
          <w:szCs w:val="18"/>
        </w:rPr>
      </w:pPr>
      <w:r>
        <w:rPr>
          <w:rFonts w:ascii="Frutiger-BoldCn"/>
          <w:b/>
          <w:bCs/>
          <w:noProof/>
          <w:sz w:val="18"/>
          <w:szCs w:val="18"/>
        </w:rPr>
        <w:drawing>
          <wp:anchor distT="0" distB="0" distL="114300" distR="114300" simplePos="0" relativeHeight="251696128" behindDoc="0" locked="0" layoutInCell="1" allowOverlap="1" wp14:anchorId="67BB67E3" wp14:editId="53B58252">
            <wp:simplePos x="0" y="0"/>
            <wp:positionH relativeFrom="column">
              <wp:posOffset>87630</wp:posOffset>
            </wp:positionH>
            <wp:positionV relativeFrom="paragraph">
              <wp:posOffset>334645</wp:posOffset>
            </wp:positionV>
            <wp:extent cx="3971925" cy="1856105"/>
            <wp:effectExtent l="0" t="0" r="9525" b="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l="6926" t="14482" r="8122"/>
                    <a:stretch/>
                  </pic:blipFill>
                  <pic:spPr bwMode="auto">
                    <a:xfrm>
                      <a:off x="0" y="0"/>
                      <a:ext cx="3971925" cy="185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b/>
          <w:szCs w:val="21"/>
        </w:rPr>
        <w:t>Opstarten (</w:t>
      </w:r>
      <w:r>
        <w:rPr>
          <w:rFonts w:ascii="Arial Unicode MS" w:hAnsi="Arial Unicode MS"/>
          <w:b/>
          <w:bCs/>
          <w:sz w:val="28"/>
          <w:szCs w:val="28"/>
        </w:rPr>
        <w:t>➀)</w:t>
      </w:r>
    </w:p>
    <w:p w:rsidR="009D64FE" w:rsidRPr="00707BD5" w:rsidRDefault="009D64FE" w:rsidP="007878CB">
      <w:pPr>
        <w:rPr>
          <w:rFonts w:ascii="Frutiger-BoldCn" w:eastAsia="Frutiger-BoldCn" w:cs="Frutiger-BoldCn"/>
          <w:b/>
          <w:bCs/>
          <w:kern w:val="0"/>
          <w:sz w:val="18"/>
          <w:szCs w:val="18"/>
        </w:rPr>
        <w:sectPr w:rsidR="009D64FE" w:rsidRPr="00707BD5" w:rsidSect="00707BD5">
          <w:type w:val="continuous"/>
          <w:pgSz w:w="8392" w:h="11907" w:code="11"/>
          <w:pgMar w:top="454" w:right="454" w:bottom="510" w:left="567" w:header="851" w:footer="992" w:gutter="0"/>
          <w:cols w:space="425"/>
          <w:docGrid w:type="lines" w:linePitch="312"/>
        </w:sectPr>
      </w:pPr>
    </w:p>
    <w:p w:rsidR="007878CB" w:rsidRDefault="007878CB" w:rsidP="007878CB">
      <w:pPr>
        <w:rPr>
          <w:rFonts w:ascii="Arial" w:hAnsi="Arial" w:cs="Arial"/>
          <w:b/>
          <w:sz w:val="18"/>
          <w:szCs w:val="18"/>
        </w:rPr>
      </w:pPr>
      <w:r>
        <w:rPr>
          <w:rFonts w:ascii="Frutiger-BoldCn"/>
          <w:b/>
          <w:bCs/>
          <w:color w:val="FFFFFF"/>
          <w:sz w:val="18"/>
          <w:szCs w:val="18"/>
        </w:rPr>
        <w:t>Beschrijving en locatie van de machineonderdelen</w:t>
      </w:r>
    </w:p>
    <w:p w:rsidR="007878CB" w:rsidRDefault="007878CB" w:rsidP="00E61351">
      <w:pPr>
        <w:rPr>
          <w:rFonts w:ascii="Arial" w:hAnsi="Arial" w:cs="Arial"/>
          <w:b/>
          <w:sz w:val="18"/>
          <w:szCs w:val="18"/>
        </w:rPr>
      </w:pPr>
    </w:p>
    <w:p w:rsidR="004D30AB" w:rsidRDefault="004D30AB" w:rsidP="00E61351">
      <w:pPr>
        <w:rPr>
          <w:rFonts w:ascii="Arial" w:hAnsi="Arial" w:cs="Arial"/>
          <w:b/>
          <w:sz w:val="18"/>
          <w:szCs w:val="18"/>
        </w:rPr>
        <w:sectPr w:rsidR="004D30AB" w:rsidSect="00707BD5">
          <w:type w:val="continuous"/>
          <w:pgSz w:w="8392" w:h="11907" w:code="11"/>
          <w:pgMar w:top="454" w:right="454" w:bottom="510" w:left="567" w:header="851" w:footer="992" w:gutter="0"/>
          <w:cols w:space="425"/>
          <w:docGrid w:type="lines" w:linePitch="312"/>
        </w:sect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07BD5" w:rsidRDefault="00707BD5" w:rsidP="00707BD5">
      <w:pPr>
        <w:ind w:firstLineChars="50" w:firstLine="105"/>
        <w:rPr>
          <w:rFonts w:ascii="Arial" w:eastAsia="Times-Roman" w:hAnsi="Arial" w:cs="Arial"/>
          <w:b/>
          <w:kern w:val="0"/>
          <w:szCs w:val="21"/>
        </w:rPr>
      </w:pPr>
    </w:p>
    <w:p w:rsidR="00707BD5" w:rsidRPr="00364979" w:rsidRDefault="00707BD5" w:rsidP="00364979">
      <w:pPr>
        <w:rPr>
          <w:rFonts w:ascii="Arial" w:hAnsi="Arial" w:cs="Arial"/>
          <w:b/>
          <w:kern w:val="0"/>
          <w:szCs w:val="21"/>
        </w:rPr>
        <w:sectPr w:rsidR="00707BD5" w:rsidRPr="00364979" w:rsidSect="00707BD5">
          <w:type w:val="continuous"/>
          <w:pgSz w:w="8392" w:h="11907" w:code="11"/>
          <w:pgMar w:top="454" w:right="454" w:bottom="510" w:left="567" w:header="851" w:footer="992" w:gutter="0"/>
          <w:cols w:space="425"/>
          <w:docGrid w:type="lines" w:linePitch="312"/>
        </w:sectPr>
      </w:pPr>
    </w:p>
    <w:p w:rsidR="007878CB" w:rsidRPr="00707BD5" w:rsidRDefault="00707BD5" w:rsidP="00707BD5">
      <w:pPr>
        <w:ind w:firstLineChars="50" w:firstLine="105"/>
        <w:rPr>
          <w:rFonts w:ascii="Arial" w:hAnsi="Arial" w:cs="Arial"/>
          <w:b/>
          <w:szCs w:val="21"/>
        </w:rPr>
      </w:pPr>
      <w:r>
        <w:rPr>
          <w:rFonts w:ascii="Arial" w:hAnsi="Arial"/>
          <w:b/>
          <w:noProof/>
          <w:szCs w:val="21"/>
        </w:rPr>
        <w:lastRenderedPageBreak/>
        <w:drawing>
          <wp:anchor distT="0" distB="0" distL="114300" distR="114300" simplePos="0" relativeHeight="251687936" behindDoc="0" locked="0" layoutInCell="1" allowOverlap="1" wp14:anchorId="0B5B8AF0" wp14:editId="3EE2AE4E">
            <wp:simplePos x="0" y="0"/>
            <wp:positionH relativeFrom="column">
              <wp:posOffset>-222798</wp:posOffset>
            </wp:positionH>
            <wp:positionV relativeFrom="paragraph">
              <wp:posOffset>330835</wp:posOffset>
            </wp:positionV>
            <wp:extent cx="4343400" cy="1905952"/>
            <wp:effectExtent l="0" t="0" r="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19059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Cs w:val="21"/>
        </w:rPr>
        <w:t>Hoek van de tafel (</w:t>
      </w:r>
      <w:r>
        <w:rPr>
          <w:rFonts w:ascii="Arial Unicode MS" w:hAnsi="Arial Unicode MS"/>
          <w:b/>
          <w:sz w:val="28"/>
          <w:szCs w:val="28"/>
        </w:rPr>
        <w:t>➁)</w:t>
      </w: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7878CB" w:rsidRDefault="007878CB"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7878CB" w:rsidRPr="00707BD5" w:rsidRDefault="00707BD5" w:rsidP="00E61351">
      <w:pPr>
        <w:rPr>
          <w:rFonts w:ascii="Arial" w:hAnsi="Arial" w:cs="Arial"/>
          <w:b/>
          <w:szCs w:val="21"/>
        </w:rPr>
      </w:pPr>
      <w:r>
        <w:rPr>
          <w:rFonts w:ascii="Arial" w:hAnsi="Arial"/>
          <w:b/>
          <w:noProof/>
          <w:sz w:val="18"/>
          <w:szCs w:val="18"/>
        </w:rPr>
        <w:drawing>
          <wp:anchor distT="0" distB="0" distL="114300" distR="114300" simplePos="0" relativeHeight="251688960" behindDoc="0" locked="0" layoutInCell="1" allowOverlap="1" wp14:anchorId="3F2DDFE6" wp14:editId="2D816C73">
            <wp:simplePos x="0" y="0"/>
            <wp:positionH relativeFrom="column">
              <wp:posOffset>-150494</wp:posOffset>
            </wp:positionH>
            <wp:positionV relativeFrom="paragraph">
              <wp:posOffset>323215</wp:posOffset>
            </wp:positionV>
            <wp:extent cx="4495800" cy="4426803"/>
            <wp:effectExtent l="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8869" cy="4429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Cs w:val="21"/>
        </w:rPr>
        <w:t>De waterbak monteren en het in het water plaatsen (</w:t>
      </w:r>
      <w:r>
        <w:rPr>
          <w:rFonts w:ascii="Segoe UI Symbol" w:hAnsi="Segoe UI Symbol"/>
          <w:b/>
          <w:sz w:val="28"/>
          <w:szCs w:val="28"/>
        </w:rPr>
        <w:t>➂</w:t>
      </w:r>
      <w:r>
        <w:rPr>
          <w:rFonts w:ascii="Arial" w:hAnsi="Arial"/>
          <w:b/>
          <w:szCs w:val="21"/>
        </w:rPr>
        <w:t>)</w:t>
      </w:r>
    </w:p>
    <w:p w:rsidR="00E61351" w:rsidRDefault="00E61351"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E61351" w:rsidRPr="00364979" w:rsidRDefault="00E61351"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Pr="00707BD5" w:rsidRDefault="00707BD5" w:rsidP="00E61351">
      <w:pPr>
        <w:rPr>
          <w:rFonts w:ascii="Arial" w:hAnsi="Arial" w:cs="Arial"/>
          <w:b/>
          <w:szCs w:val="21"/>
        </w:rPr>
      </w:pPr>
      <w:r>
        <w:rPr>
          <w:rFonts w:ascii="Arial" w:hAnsi="Arial"/>
          <w:b/>
          <w:noProof/>
          <w:sz w:val="18"/>
          <w:szCs w:val="18"/>
        </w:rPr>
        <w:lastRenderedPageBreak/>
        <w:drawing>
          <wp:anchor distT="0" distB="0" distL="114300" distR="114300" simplePos="0" relativeHeight="251689984" behindDoc="0" locked="0" layoutInCell="1" allowOverlap="1" wp14:anchorId="703F10D9" wp14:editId="2E7E06A9">
            <wp:simplePos x="0" y="0"/>
            <wp:positionH relativeFrom="column">
              <wp:posOffset>-217805</wp:posOffset>
            </wp:positionH>
            <wp:positionV relativeFrom="paragraph">
              <wp:posOffset>369570</wp:posOffset>
            </wp:positionV>
            <wp:extent cx="4683125" cy="4230370"/>
            <wp:effectExtent l="0" t="0" r="3175" b="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3125" cy="42303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szCs w:val="21"/>
        </w:rPr>
        <w:t>Hoe een rechte en een schuine snede te maken (</w:t>
      </w:r>
      <w:r>
        <w:rPr>
          <w:rFonts w:ascii="Segoe UI Symbol" w:hAnsi="Segoe UI Symbol"/>
          <w:b/>
          <w:sz w:val="28"/>
          <w:szCs w:val="28"/>
        </w:rPr>
        <w:t>➄</w:t>
      </w:r>
      <w:r>
        <w:rPr>
          <w:b/>
          <w:sz w:val="28"/>
          <w:szCs w:val="28"/>
        </w:rPr>
        <w:t xml:space="preserve"> en </w:t>
      </w:r>
      <w:r>
        <w:rPr>
          <w:rFonts w:ascii="Segoe UI Symbol" w:hAnsi="Segoe UI Symbol"/>
          <w:b/>
          <w:sz w:val="28"/>
          <w:szCs w:val="28"/>
        </w:rPr>
        <w:t>➅</w:t>
      </w:r>
      <w:r>
        <w:rPr>
          <w:rFonts w:ascii="Arial" w:hAnsi="Arial"/>
          <w:b/>
          <w:szCs w:val="21"/>
        </w:rPr>
        <w:t>)</w:t>
      </w: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9D5538" w:rsidRDefault="009D5538" w:rsidP="00E61351">
      <w:pPr>
        <w:rPr>
          <w:rFonts w:ascii="Arial" w:hAnsi="Arial" w:cs="Arial"/>
          <w:b/>
          <w:sz w:val="18"/>
          <w:szCs w:val="18"/>
        </w:rPr>
      </w:pPr>
    </w:p>
    <w:p w:rsidR="00E61351" w:rsidRDefault="00E61351" w:rsidP="005A2DAF">
      <w:pPr>
        <w:rPr>
          <w:rFonts w:ascii="Arial" w:hAnsi="Arial" w:cs="Arial"/>
          <w:b/>
          <w:sz w:val="18"/>
          <w:szCs w:val="18"/>
        </w:rPr>
      </w:pPr>
    </w:p>
    <w:p w:rsidR="00E61351" w:rsidRPr="007E4C33" w:rsidRDefault="00E61351" w:rsidP="00364979">
      <w:pPr>
        <w:pStyle w:val="Paragraphedeliste"/>
        <w:numPr>
          <w:ilvl w:val="0"/>
          <w:numId w:val="3"/>
        </w:numPr>
        <w:spacing w:line="260" w:lineRule="exact"/>
        <w:ind w:firstLineChars="0"/>
        <w:rPr>
          <w:rFonts w:ascii="Arial" w:hAnsi="Arial" w:cs="Arial"/>
          <w:b/>
          <w:sz w:val="28"/>
          <w:szCs w:val="28"/>
        </w:rPr>
      </w:pPr>
      <w:r>
        <w:rPr>
          <w:rFonts w:ascii="Arial" w:hAnsi="Arial"/>
          <w:b/>
          <w:sz w:val="28"/>
          <w:szCs w:val="28"/>
        </w:rPr>
        <w:lastRenderedPageBreak/>
        <w:t xml:space="preserve">Gebruik </w:t>
      </w:r>
    </w:p>
    <w:p w:rsidR="00E61351" w:rsidRPr="007E4C33" w:rsidRDefault="00E61351" w:rsidP="00E61351">
      <w:pPr>
        <w:pStyle w:val="Paragraphedeliste"/>
        <w:spacing w:line="260" w:lineRule="exact"/>
        <w:ind w:left="360" w:firstLineChars="0" w:firstLine="0"/>
        <w:rPr>
          <w:rFonts w:ascii="Arial" w:hAnsi="Arial" w:cs="Arial"/>
          <w:b/>
          <w:sz w:val="28"/>
          <w:szCs w:val="28"/>
        </w:rPr>
      </w:pPr>
    </w:p>
    <w:p w:rsidR="00E61351" w:rsidRPr="007E4C33" w:rsidRDefault="00E61351" w:rsidP="00E61351">
      <w:pPr>
        <w:spacing w:line="260" w:lineRule="exact"/>
        <w:rPr>
          <w:rFonts w:ascii="Arial" w:hAnsi="Arial" w:cs="Arial"/>
          <w:b/>
          <w:szCs w:val="21"/>
        </w:rPr>
      </w:pPr>
      <w:r>
        <w:rPr>
          <w:rFonts w:ascii="Arial" w:hAnsi="Arial"/>
          <w:b/>
          <w:szCs w:val="21"/>
        </w:rPr>
        <w:t>BEOOGD GEBRUIK</w:t>
      </w:r>
    </w:p>
    <w:p w:rsidR="00E61351" w:rsidRPr="007E4C33" w:rsidRDefault="00E61351" w:rsidP="00E61351">
      <w:pPr>
        <w:spacing w:line="260" w:lineRule="exact"/>
        <w:rPr>
          <w:rFonts w:ascii="Arial" w:hAnsi="Arial" w:cs="Arial"/>
          <w:sz w:val="18"/>
          <w:szCs w:val="18"/>
        </w:rPr>
      </w:pPr>
      <w:r>
        <w:rPr>
          <w:rFonts w:ascii="Arial" w:hAnsi="Arial"/>
          <w:sz w:val="18"/>
          <w:szCs w:val="18"/>
        </w:rPr>
        <w:t>De elektrische tegelsnijder is ontworpen voor het maken van rechte en schuine sneden in keramische tegels in overeenstemming met de bedieningsinstructies en mag niet voor andere doeleinden worden gebruikt. De tegelsnijder is alleen ontworpen voor doe-het-zelvers en is niet geschikt voor commercieel gebruik of zwaar gebruik op bouwterreinen, enz.</w:t>
      </w:r>
    </w:p>
    <w:p w:rsidR="00E61351" w:rsidRPr="007E4C33" w:rsidRDefault="00E61351" w:rsidP="00E61351">
      <w:pPr>
        <w:spacing w:line="260" w:lineRule="exact"/>
        <w:rPr>
          <w:rFonts w:ascii="Arial" w:hAnsi="Arial" w:cs="Arial"/>
          <w:sz w:val="18"/>
          <w:szCs w:val="18"/>
        </w:rPr>
      </w:pPr>
      <w:r>
        <w:rPr>
          <w:rFonts w:ascii="Arial" w:hAnsi="Arial"/>
          <w:sz w:val="18"/>
          <w:szCs w:val="18"/>
        </w:rPr>
        <w:t>De fabrikant kan niet aansprakelijk worden gesteld voor schade of letsel die wordt veroorzaakt door het gebruik van de machine voor andere doelen dan het beoogde doel. Alleen diamantschijven met doorlopende rand die geschikt zijn voor de machine, kunnen worden gebruikt.</w:t>
      </w:r>
    </w:p>
    <w:p w:rsidR="00E61351" w:rsidRPr="007E4C33" w:rsidRDefault="00E61351" w:rsidP="00E61351">
      <w:pPr>
        <w:spacing w:line="260" w:lineRule="exact"/>
        <w:rPr>
          <w:rFonts w:ascii="Arial" w:hAnsi="Arial" w:cs="Arial"/>
          <w:sz w:val="18"/>
          <w:szCs w:val="18"/>
        </w:rPr>
      </w:pPr>
      <w:r>
        <w:rPr>
          <w:rFonts w:ascii="Arial" w:hAnsi="Arial"/>
          <w:sz w:val="18"/>
          <w:szCs w:val="18"/>
        </w:rPr>
        <w:t>Het niet naleven van de veiligheids-, montage- en bedieningsinstructies tijdens het gebruik van de machine wordt als misbruik beschouwd. Iedereen die de machine gebruikt of onderhoudt, moet bekend zijn met deze instructies en moet zich bewust zijn van de mogelijke gevaren. Alle toepasselijke gezondheids- en veiligheidsvoorschriften moeten worden nageleefd.</w:t>
      </w:r>
    </w:p>
    <w:p w:rsidR="00E61351" w:rsidRDefault="00E61351" w:rsidP="00E61351">
      <w:pPr>
        <w:spacing w:line="260" w:lineRule="exact"/>
        <w:rPr>
          <w:rFonts w:ascii="Arial" w:hAnsi="Arial" w:cs="Arial"/>
          <w:sz w:val="18"/>
          <w:szCs w:val="18"/>
        </w:rPr>
      </w:pPr>
      <w:r>
        <w:rPr>
          <w:rFonts w:ascii="Arial" w:hAnsi="Arial"/>
          <w:sz w:val="18"/>
          <w:szCs w:val="18"/>
        </w:rPr>
        <w:t xml:space="preserve">De </w:t>
      </w:r>
      <w:r w:rsidR="0068624D">
        <w:rPr>
          <w:rFonts w:ascii="Arial" w:hAnsi="Arial"/>
          <w:sz w:val="18"/>
          <w:szCs w:val="18"/>
        </w:rPr>
        <w:t>machine</w:t>
      </w:r>
      <w:r>
        <w:rPr>
          <w:rFonts w:ascii="Arial" w:hAnsi="Arial"/>
          <w:sz w:val="18"/>
          <w:szCs w:val="18"/>
        </w:rPr>
        <w:t xml:space="preserve"> mag niet worden gewijzigd. De fabrikant kan niet aansprakelijk worden gesteld voor schade of letsel die worden veroorzaakt door een gewijzigde machine.</w:t>
      </w:r>
    </w:p>
    <w:p w:rsidR="00E61351" w:rsidRPr="007E4C33" w:rsidRDefault="00E61351" w:rsidP="00E61351">
      <w:pPr>
        <w:spacing w:line="260" w:lineRule="exact"/>
        <w:rPr>
          <w:rFonts w:ascii="Arial" w:hAnsi="Arial" w:cs="Arial"/>
          <w:sz w:val="18"/>
          <w:szCs w:val="18"/>
        </w:rPr>
      </w:pPr>
    </w:p>
    <w:p w:rsidR="00E61351" w:rsidRPr="007E4C33" w:rsidRDefault="00E61351" w:rsidP="00E61351">
      <w:pPr>
        <w:spacing w:line="260" w:lineRule="exact"/>
        <w:rPr>
          <w:rFonts w:ascii="Arial" w:hAnsi="Arial" w:cs="Arial"/>
          <w:b/>
          <w:szCs w:val="21"/>
        </w:rPr>
      </w:pPr>
      <w:r>
        <w:rPr>
          <w:rFonts w:ascii="Arial" w:hAnsi="Arial"/>
          <w:b/>
          <w:szCs w:val="21"/>
        </w:rPr>
        <w:t>ALGEMENE WERKING</w:t>
      </w:r>
    </w:p>
    <w:p w:rsidR="00E61351" w:rsidRPr="007E4C33" w:rsidRDefault="00E61351" w:rsidP="00E61351">
      <w:pPr>
        <w:spacing w:line="260" w:lineRule="exact"/>
        <w:rPr>
          <w:rFonts w:ascii="Arial" w:hAnsi="Arial" w:cs="Arial"/>
          <w:sz w:val="18"/>
          <w:szCs w:val="18"/>
        </w:rPr>
      </w:pPr>
      <w:r>
        <w:rPr>
          <w:rFonts w:ascii="Arial" w:hAnsi="Arial"/>
          <w:sz w:val="18"/>
          <w:szCs w:val="18"/>
        </w:rPr>
        <w:t>Controleer of het apparaat zich in een veilige bedrijfstoestand bevindt:</w:t>
      </w:r>
    </w:p>
    <w:p w:rsidR="00E61351" w:rsidRPr="007E4C33" w:rsidRDefault="00E61351" w:rsidP="00E61351">
      <w:pPr>
        <w:spacing w:line="260" w:lineRule="exact"/>
        <w:rPr>
          <w:rFonts w:ascii="Arial" w:hAnsi="Arial" w:cs="Arial"/>
          <w:sz w:val="18"/>
          <w:szCs w:val="18"/>
        </w:rPr>
      </w:pPr>
      <w:r>
        <w:rPr>
          <w:rFonts w:ascii="Arial" w:hAnsi="Arial"/>
          <w:sz w:val="18"/>
          <w:szCs w:val="18"/>
        </w:rPr>
        <w:t>•</w:t>
      </w:r>
      <w:r>
        <w:rPr>
          <w:rFonts w:ascii="Arial" w:hAnsi="Arial"/>
          <w:sz w:val="18"/>
          <w:szCs w:val="18"/>
        </w:rPr>
        <w:tab/>
        <w:t>Controleer of er geen zichtbare gebreken zijn.</w:t>
      </w:r>
    </w:p>
    <w:p w:rsidR="00E61351" w:rsidRPr="007E4C33" w:rsidRDefault="00E61351" w:rsidP="00E61351">
      <w:pPr>
        <w:spacing w:line="260" w:lineRule="exact"/>
        <w:rPr>
          <w:rFonts w:ascii="Arial" w:hAnsi="Arial" w:cs="Arial"/>
          <w:sz w:val="18"/>
          <w:szCs w:val="18"/>
        </w:rPr>
      </w:pPr>
      <w:r>
        <w:rPr>
          <w:rFonts w:ascii="Arial" w:hAnsi="Arial"/>
          <w:sz w:val="18"/>
          <w:szCs w:val="18"/>
        </w:rPr>
        <w:t>•</w:t>
      </w:r>
      <w:r>
        <w:rPr>
          <w:rFonts w:ascii="Arial" w:hAnsi="Arial"/>
          <w:sz w:val="18"/>
          <w:szCs w:val="18"/>
        </w:rPr>
        <w:tab/>
        <w:t xml:space="preserve">Controleer of alle onderdelen </w:t>
      </w:r>
      <w:r w:rsidR="0068624D">
        <w:rPr>
          <w:rFonts w:ascii="Arial" w:hAnsi="Arial"/>
          <w:sz w:val="18"/>
          <w:szCs w:val="18"/>
        </w:rPr>
        <w:t xml:space="preserve">van de machine </w:t>
      </w:r>
      <w:r>
        <w:rPr>
          <w:rFonts w:ascii="Arial" w:hAnsi="Arial"/>
          <w:sz w:val="18"/>
          <w:szCs w:val="18"/>
        </w:rPr>
        <w:t>juist zijn gemonteerd.</w:t>
      </w:r>
    </w:p>
    <w:p w:rsidR="00E61351" w:rsidRPr="007E4C33" w:rsidRDefault="00E61351" w:rsidP="00E61351">
      <w:pPr>
        <w:spacing w:line="260" w:lineRule="exact"/>
        <w:rPr>
          <w:rFonts w:ascii="Arial" w:hAnsi="Arial" w:cs="Arial"/>
          <w:sz w:val="18"/>
          <w:szCs w:val="18"/>
        </w:rPr>
      </w:pPr>
      <w:r>
        <w:rPr>
          <w:rFonts w:ascii="Arial" w:hAnsi="Arial"/>
          <w:sz w:val="18"/>
          <w:szCs w:val="18"/>
        </w:rPr>
        <w:t>•</w:t>
      </w:r>
      <w:r>
        <w:rPr>
          <w:rFonts w:ascii="Arial" w:hAnsi="Arial"/>
          <w:sz w:val="18"/>
          <w:szCs w:val="18"/>
        </w:rPr>
        <w:tab/>
        <w:t>Controleer of de veiligheidsmechanismen juist werken.</w:t>
      </w:r>
    </w:p>
    <w:p w:rsidR="00E61351" w:rsidRPr="007E4C33" w:rsidRDefault="00E61351" w:rsidP="00E61351">
      <w:pPr>
        <w:spacing w:line="260" w:lineRule="exact"/>
        <w:rPr>
          <w:rFonts w:ascii="Arial" w:hAnsi="Arial" w:cs="Arial"/>
          <w:sz w:val="18"/>
          <w:szCs w:val="18"/>
        </w:rPr>
      </w:pPr>
      <w:r>
        <w:rPr>
          <w:rFonts w:ascii="Arial" w:hAnsi="Arial"/>
          <w:sz w:val="18"/>
          <w:szCs w:val="18"/>
        </w:rPr>
        <w:t>•</w:t>
      </w:r>
      <w:r>
        <w:rPr>
          <w:rFonts w:ascii="Arial" w:hAnsi="Arial"/>
          <w:sz w:val="18"/>
          <w:szCs w:val="18"/>
        </w:rPr>
        <w:tab/>
        <w:t>Controleer de functie van schakelaar.</w:t>
      </w:r>
    </w:p>
    <w:p w:rsidR="00E61351" w:rsidRPr="007E4C33" w:rsidRDefault="00E61351" w:rsidP="00E61351">
      <w:pPr>
        <w:spacing w:line="260" w:lineRule="exact"/>
        <w:rPr>
          <w:rFonts w:ascii="Arial" w:hAnsi="Arial" w:cs="Arial"/>
          <w:sz w:val="18"/>
          <w:szCs w:val="18"/>
        </w:rPr>
      </w:pPr>
      <w:r>
        <w:rPr>
          <w:rFonts w:ascii="Arial" w:hAnsi="Arial"/>
          <w:sz w:val="18"/>
          <w:szCs w:val="18"/>
        </w:rPr>
        <w:t>•</w:t>
      </w:r>
      <w:r>
        <w:rPr>
          <w:rFonts w:ascii="Arial" w:hAnsi="Arial"/>
          <w:sz w:val="18"/>
          <w:szCs w:val="18"/>
        </w:rPr>
        <w:tab/>
        <w:t>Controleer of het koelwaterniveau voldoende is.</w:t>
      </w:r>
    </w:p>
    <w:p w:rsidR="00E61351" w:rsidRPr="007E4C33" w:rsidRDefault="00E61351" w:rsidP="00E61351">
      <w:pPr>
        <w:spacing w:line="260" w:lineRule="exact"/>
        <w:rPr>
          <w:rFonts w:ascii="Arial" w:hAnsi="Arial" w:cs="Arial"/>
          <w:sz w:val="18"/>
          <w:szCs w:val="18"/>
        </w:rPr>
      </w:pPr>
      <w:r>
        <w:rPr>
          <w:rFonts w:ascii="Arial" w:hAnsi="Arial"/>
          <w:sz w:val="18"/>
          <w:szCs w:val="18"/>
        </w:rPr>
        <w:t>•</w:t>
      </w:r>
      <w:r>
        <w:rPr>
          <w:rFonts w:ascii="Arial" w:hAnsi="Arial"/>
          <w:sz w:val="18"/>
          <w:szCs w:val="18"/>
        </w:rPr>
        <w:tab/>
        <w:t>Controleer of het werkgebied vrij is van obstructies.</w:t>
      </w:r>
    </w:p>
    <w:p w:rsidR="00E61351" w:rsidRDefault="00E61351" w:rsidP="00E61351">
      <w:pPr>
        <w:spacing w:line="260" w:lineRule="exact"/>
        <w:rPr>
          <w:rFonts w:ascii="Arial" w:hAnsi="Arial" w:cs="Arial"/>
          <w:sz w:val="18"/>
          <w:szCs w:val="18"/>
        </w:rPr>
      </w:pPr>
      <w:r>
        <w:rPr>
          <w:rFonts w:ascii="Arial" w:hAnsi="Arial"/>
          <w:sz w:val="18"/>
          <w:szCs w:val="18"/>
        </w:rPr>
        <w:t>Plaats uw hand nooit in het werkgebied van het draaiende zaagwiel wanneer de machine is ingeschakeld. Alleen de gebruiker mag zich in het werkgebied bevinden.</w:t>
      </w:r>
    </w:p>
    <w:p w:rsidR="00364979" w:rsidRPr="00364979" w:rsidRDefault="00364979" w:rsidP="00E61351">
      <w:pPr>
        <w:spacing w:line="260" w:lineRule="exact"/>
        <w:rPr>
          <w:rFonts w:ascii="Arial" w:hAnsi="Arial" w:cs="Arial"/>
          <w:color w:val="000000" w:themeColor="text1"/>
          <w:sz w:val="18"/>
          <w:szCs w:val="18"/>
        </w:rPr>
      </w:pPr>
    </w:p>
    <w:p w:rsidR="00364979" w:rsidRPr="00364979" w:rsidRDefault="00364979" w:rsidP="00364979">
      <w:pPr>
        <w:kinsoku w:val="0"/>
        <w:overflowPunct w:val="0"/>
        <w:autoSpaceDE w:val="0"/>
        <w:autoSpaceDN w:val="0"/>
        <w:adjustRightInd w:val="0"/>
        <w:ind w:right="479"/>
        <w:jc w:val="left"/>
        <w:rPr>
          <w:rFonts w:ascii="Arial" w:hAnsi="Arial" w:cs="Arial"/>
          <w:color w:val="000000" w:themeColor="text1"/>
          <w:kern w:val="0"/>
          <w:sz w:val="22"/>
        </w:rPr>
      </w:pPr>
      <w:r>
        <w:rPr>
          <w:rFonts w:ascii="Arial Black" w:hAnsi="Arial Black"/>
          <w:b/>
          <w:bCs/>
          <w:color w:val="000000" w:themeColor="text1"/>
          <w:sz w:val="22"/>
        </w:rPr>
        <w:t xml:space="preserve">WAARSCHUWING! </w:t>
      </w:r>
      <w:r>
        <w:rPr>
          <w:rFonts w:ascii="Arial" w:hAnsi="Arial"/>
          <w:color w:val="000000" w:themeColor="text1"/>
          <w:sz w:val="22"/>
        </w:rPr>
        <w:t>Wacht tot de zaag</w:t>
      </w:r>
      <w:r w:rsidR="0068624D">
        <w:rPr>
          <w:rFonts w:ascii="Arial" w:hAnsi="Arial"/>
          <w:color w:val="000000" w:themeColor="text1"/>
          <w:sz w:val="22"/>
        </w:rPr>
        <w:t>blad</w:t>
      </w:r>
      <w:r>
        <w:rPr>
          <w:rFonts w:ascii="Arial" w:hAnsi="Arial"/>
          <w:color w:val="000000" w:themeColor="text1"/>
          <w:sz w:val="22"/>
        </w:rPr>
        <w:t>as zijn maximale rotatiesnelheid heeft bereikt en het snijoppervlak van het zaagwiel wordt gekoeld met koelwater voordat u begint te snijden.</w:t>
      </w:r>
    </w:p>
    <w:p w:rsidR="00364979" w:rsidRDefault="00364979" w:rsidP="00E61351">
      <w:pPr>
        <w:spacing w:line="260" w:lineRule="exact"/>
        <w:rPr>
          <w:rFonts w:ascii="Arial" w:hAnsi="Arial" w:cs="Arial"/>
          <w:sz w:val="18"/>
          <w:szCs w:val="18"/>
        </w:rPr>
      </w:pPr>
    </w:p>
    <w:p w:rsidR="00364979" w:rsidRPr="00364979" w:rsidRDefault="00364979" w:rsidP="00364979">
      <w:pPr>
        <w:spacing w:line="260" w:lineRule="exact"/>
        <w:rPr>
          <w:rFonts w:ascii="Arial" w:hAnsi="Arial" w:cs="Arial"/>
          <w:b/>
          <w:szCs w:val="21"/>
        </w:rPr>
      </w:pPr>
      <w:r>
        <w:rPr>
          <w:rFonts w:ascii="Arial" w:hAnsi="Arial"/>
          <w:b/>
          <w:szCs w:val="21"/>
        </w:rPr>
        <w:t>NA HET GEBRUIK</w:t>
      </w:r>
    </w:p>
    <w:p w:rsidR="00364979" w:rsidRPr="00364979" w:rsidRDefault="00364979" w:rsidP="00364979">
      <w:pPr>
        <w:spacing w:line="260" w:lineRule="exact"/>
        <w:rPr>
          <w:rFonts w:ascii="Arial" w:hAnsi="Arial" w:cs="Arial"/>
          <w:sz w:val="18"/>
          <w:szCs w:val="18"/>
        </w:rPr>
      </w:pPr>
      <w:r>
        <w:rPr>
          <w:rFonts w:ascii="Arial" w:hAnsi="Arial"/>
          <w:sz w:val="18"/>
          <w:szCs w:val="18"/>
        </w:rPr>
        <w:t>Wanneer alle tegels zijn gesneden, schakelt u de machine uit en haalt u de stekker uit het stopcontact. Nadat de machine is afgekoeld en voordat u deze opbergt, wordt het aanbevolen de machine grondig te reinigen. Ledig de watertank en verwijder alle tegelafval uit de tank en op de tafel.</w:t>
      </w:r>
    </w:p>
    <w:p w:rsidR="00364979" w:rsidRDefault="00364979" w:rsidP="00364979">
      <w:pPr>
        <w:spacing w:line="260" w:lineRule="exact"/>
        <w:rPr>
          <w:rFonts w:ascii="Arial" w:hAnsi="Arial" w:cs="Arial"/>
          <w:sz w:val="18"/>
          <w:szCs w:val="18"/>
        </w:rPr>
      </w:pPr>
      <w:r>
        <w:rPr>
          <w:rFonts w:ascii="Arial" w:hAnsi="Arial"/>
          <w:sz w:val="18"/>
          <w:szCs w:val="18"/>
        </w:rPr>
        <w:t xml:space="preserve"> </w:t>
      </w:r>
    </w:p>
    <w:p w:rsidR="00755B0D" w:rsidRPr="00364979" w:rsidRDefault="00755B0D" w:rsidP="00364979">
      <w:pPr>
        <w:spacing w:line="260" w:lineRule="exact"/>
        <w:rPr>
          <w:rFonts w:ascii="Arial" w:hAnsi="Arial" w:cs="Arial"/>
          <w:sz w:val="18"/>
          <w:szCs w:val="18"/>
        </w:rPr>
      </w:pPr>
    </w:p>
    <w:p w:rsidR="00364979" w:rsidRPr="00755B0D" w:rsidRDefault="00755B0D" w:rsidP="00364979">
      <w:pPr>
        <w:spacing w:line="260" w:lineRule="exact"/>
        <w:rPr>
          <w:rFonts w:ascii="Arial" w:hAnsi="Arial" w:cs="Arial"/>
          <w:b/>
          <w:sz w:val="28"/>
          <w:szCs w:val="28"/>
        </w:rPr>
      </w:pPr>
      <w:r>
        <w:rPr>
          <w:rFonts w:ascii="Arial" w:hAnsi="Arial"/>
          <w:b/>
          <w:sz w:val="28"/>
          <w:szCs w:val="28"/>
        </w:rPr>
        <w:t>4. Zorg en onderhoud</w:t>
      </w:r>
    </w:p>
    <w:p w:rsidR="00364979" w:rsidRPr="00364979" w:rsidRDefault="00364979" w:rsidP="00364979">
      <w:pPr>
        <w:spacing w:line="260" w:lineRule="exact"/>
        <w:rPr>
          <w:rFonts w:ascii="Arial" w:hAnsi="Arial" w:cs="Arial"/>
          <w:sz w:val="18"/>
          <w:szCs w:val="18"/>
        </w:rPr>
      </w:pPr>
      <w:r>
        <w:rPr>
          <w:rFonts w:ascii="Arial" w:hAnsi="Arial"/>
          <w:sz w:val="18"/>
          <w:szCs w:val="18"/>
        </w:rPr>
        <w:t>1.</w:t>
      </w:r>
      <w:r>
        <w:rPr>
          <w:rFonts w:ascii="Arial" w:hAnsi="Arial"/>
          <w:sz w:val="18"/>
          <w:szCs w:val="18"/>
        </w:rPr>
        <w:tab/>
        <w:t>Controleer of het netsnoer niet beschadigd is.</w:t>
      </w:r>
    </w:p>
    <w:p w:rsidR="00364979" w:rsidRPr="00364979" w:rsidRDefault="00364979" w:rsidP="00364979">
      <w:pPr>
        <w:spacing w:line="260" w:lineRule="exact"/>
        <w:rPr>
          <w:rFonts w:ascii="Arial" w:hAnsi="Arial" w:cs="Arial"/>
          <w:sz w:val="18"/>
          <w:szCs w:val="18"/>
        </w:rPr>
      </w:pPr>
      <w:r>
        <w:rPr>
          <w:rFonts w:ascii="Arial" w:hAnsi="Arial"/>
          <w:sz w:val="18"/>
          <w:szCs w:val="18"/>
        </w:rPr>
        <w:t>2.</w:t>
      </w:r>
      <w:r>
        <w:rPr>
          <w:rFonts w:ascii="Arial" w:hAnsi="Arial"/>
          <w:sz w:val="18"/>
          <w:szCs w:val="18"/>
        </w:rPr>
        <w:tab/>
        <w:t>Gebruik alleen bladen die worden aanbevolen door de leverancier en die zich in goede staat bevinden.</w:t>
      </w:r>
    </w:p>
    <w:p w:rsidR="00364979" w:rsidRPr="00364979" w:rsidRDefault="00364979" w:rsidP="00364979">
      <w:pPr>
        <w:spacing w:line="260" w:lineRule="exact"/>
        <w:rPr>
          <w:rFonts w:ascii="Arial" w:hAnsi="Arial" w:cs="Arial"/>
          <w:sz w:val="18"/>
          <w:szCs w:val="18"/>
        </w:rPr>
      </w:pPr>
      <w:r>
        <w:rPr>
          <w:rFonts w:ascii="Arial" w:hAnsi="Arial"/>
          <w:sz w:val="18"/>
          <w:szCs w:val="18"/>
        </w:rPr>
        <w:t>3.</w:t>
      </w:r>
      <w:r>
        <w:rPr>
          <w:rFonts w:ascii="Arial" w:hAnsi="Arial"/>
          <w:sz w:val="18"/>
          <w:szCs w:val="18"/>
        </w:rPr>
        <w:tab/>
        <w:t>Reparaties moeten worden uitgevoerd door een professional.</w:t>
      </w:r>
    </w:p>
    <w:p w:rsidR="00364979" w:rsidRPr="00364979" w:rsidRDefault="00364979" w:rsidP="00364979">
      <w:pPr>
        <w:spacing w:line="260" w:lineRule="exact"/>
        <w:rPr>
          <w:rFonts w:ascii="Arial" w:hAnsi="Arial" w:cs="Arial"/>
          <w:sz w:val="18"/>
          <w:szCs w:val="18"/>
        </w:rPr>
      </w:pPr>
      <w:r>
        <w:rPr>
          <w:rFonts w:ascii="Arial" w:hAnsi="Arial"/>
          <w:sz w:val="18"/>
          <w:szCs w:val="18"/>
        </w:rPr>
        <w:t>4.</w:t>
      </w:r>
      <w:r>
        <w:rPr>
          <w:rFonts w:ascii="Arial" w:hAnsi="Arial"/>
          <w:sz w:val="18"/>
          <w:szCs w:val="18"/>
        </w:rPr>
        <w:tab/>
        <w:t>De watertank tussen maximale en minimale waterteken worden gevuld met water.</w:t>
      </w:r>
    </w:p>
    <w:p w:rsidR="00364979" w:rsidRPr="00364979" w:rsidRDefault="00364979" w:rsidP="00364979">
      <w:pPr>
        <w:spacing w:line="260" w:lineRule="exact"/>
        <w:rPr>
          <w:rFonts w:ascii="Arial" w:hAnsi="Arial" w:cs="Arial"/>
          <w:sz w:val="18"/>
          <w:szCs w:val="18"/>
        </w:rPr>
      </w:pPr>
      <w:r>
        <w:rPr>
          <w:rFonts w:ascii="Arial" w:hAnsi="Arial"/>
          <w:sz w:val="18"/>
          <w:szCs w:val="18"/>
        </w:rPr>
        <w:t>5.</w:t>
      </w:r>
      <w:r>
        <w:rPr>
          <w:rFonts w:ascii="Arial" w:hAnsi="Arial"/>
          <w:sz w:val="18"/>
          <w:szCs w:val="18"/>
        </w:rPr>
        <w:tab/>
        <w:t>Reinig de tafel voorafgaand aan de snijwerken.</w:t>
      </w:r>
    </w:p>
    <w:p w:rsidR="00364979" w:rsidRPr="00364979" w:rsidRDefault="00364979" w:rsidP="00364979">
      <w:pPr>
        <w:spacing w:line="260" w:lineRule="exact"/>
        <w:rPr>
          <w:rFonts w:ascii="Arial" w:hAnsi="Arial" w:cs="Arial"/>
          <w:sz w:val="18"/>
          <w:szCs w:val="18"/>
        </w:rPr>
      </w:pPr>
      <w:r>
        <w:rPr>
          <w:rFonts w:ascii="Arial" w:hAnsi="Arial"/>
          <w:sz w:val="18"/>
          <w:szCs w:val="18"/>
        </w:rPr>
        <w:t>ONDERHOUD</w:t>
      </w:r>
    </w:p>
    <w:p w:rsidR="00364979" w:rsidRPr="00364979" w:rsidRDefault="00364979" w:rsidP="00364979">
      <w:pPr>
        <w:spacing w:line="260" w:lineRule="exact"/>
        <w:rPr>
          <w:rFonts w:ascii="Arial" w:hAnsi="Arial" w:cs="Arial"/>
          <w:sz w:val="18"/>
          <w:szCs w:val="18"/>
        </w:rPr>
      </w:pPr>
      <w:r>
        <w:rPr>
          <w:rFonts w:ascii="Arial" w:hAnsi="Arial"/>
          <w:sz w:val="18"/>
          <w:szCs w:val="18"/>
        </w:rPr>
        <w:t>Om veiligheidsredenen moet een beschadigd (gebroken) gereedschap worden vervangen voordat het wordt gebruikt. Laat al het andere werk, en vooral reparaties, uitvoeren door een opgeleide technicus. Als het netsnoer is beschadigd, moet het worden vervangen door de fabrikant, de technische dienst of een gelijkwaardig gekwalificeerd persoon om gevaar te voorkomen. Onjuist uitgevoerd werk kan schade aan de machine en letsel veroorzaken.</w:t>
      </w:r>
    </w:p>
    <w:p w:rsidR="00364979" w:rsidRPr="00364979" w:rsidRDefault="00364979" w:rsidP="00364979">
      <w:pPr>
        <w:spacing w:line="260" w:lineRule="exact"/>
        <w:rPr>
          <w:rFonts w:ascii="Arial" w:hAnsi="Arial" w:cs="Arial"/>
          <w:sz w:val="18"/>
          <w:szCs w:val="18"/>
        </w:rPr>
      </w:pPr>
      <w:r>
        <w:rPr>
          <w:rFonts w:ascii="Arial" w:hAnsi="Arial"/>
          <w:sz w:val="18"/>
          <w:szCs w:val="18"/>
        </w:rPr>
        <w:t>Doe het volgende voorafgaand aan de onderhouds- en/of reinigingswerken:</w:t>
      </w:r>
    </w:p>
    <w:p w:rsidR="00364979" w:rsidRPr="00364979" w:rsidRDefault="00364979" w:rsidP="00364979">
      <w:pPr>
        <w:spacing w:line="260" w:lineRule="exact"/>
        <w:rPr>
          <w:rFonts w:ascii="Arial" w:hAnsi="Arial" w:cs="Arial"/>
          <w:sz w:val="18"/>
          <w:szCs w:val="18"/>
        </w:rPr>
      </w:pPr>
      <w:r>
        <w:rPr>
          <w:rFonts w:ascii="Arial" w:hAnsi="Arial"/>
          <w:sz w:val="18"/>
          <w:szCs w:val="18"/>
        </w:rPr>
        <w:t>•</w:t>
      </w:r>
      <w:r>
        <w:rPr>
          <w:rFonts w:ascii="Arial" w:hAnsi="Arial"/>
          <w:sz w:val="18"/>
          <w:szCs w:val="18"/>
        </w:rPr>
        <w:tab/>
        <w:t>Schakel de machine uit</w:t>
      </w:r>
    </w:p>
    <w:p w:rsidR="00364979" w:rsidRPr="00364979" w:rsidRDefault="00364979" w:rsidP="00364979">
      <w:pPr>
        <w:spacing w:line="260" w:lineRule="exact"/>
        <w:rPr>
          <w:rFonts w:ascii="Arial" w:hAnsi="Arial" w:cs="Arial"/>
          <w:sz w:val="18"/>
          <w:szCs w:val="18"/>
        </w:rPr>
      </w:pPr>
      <w:r>
        <w:rPr>
          <w:rFonts w:ascii="Arial" w:hAnsi="Arial"/>
          <w:sz w:val="18"/>
          <w:szCs w:val="18"/>
        </w:rPr>
        <w:t>•</w:t>
      </w:r>
      <w:r>
        <w:rPr>
          <w:rFonts w:ascii="Arial" w:hAnsi="Arial"/>
          <w:sz w:val="18"/>
          <w:szCs w:val="18"/>
        </w:rPr>
        <w:tab/>
        <w:t>Laat de machine afkoelen</w:t>
      </w:r>
    </w:p>
    <w:p w:rsidR="00364979" w:rsidRPr="00364979" w:rsidRDefault="00364979" w:rsidP="00364979">
      <w:pPr>
        <w:spacing w:line="260" w:lineRule="exact"/>
        <w:rPr>
          <w:rFonts w:ascii="Arial" w:hAnsi="Arial" w:cs="Arial"/>
          <w:sz w:val="18"/>
          <w:szCs w:val="18"/>
        </w:rPr>
      </w:pPr>
      <w:r>
        <w:rPr>
          <w:rFonts w:ascii="Arial" w:hAnsi="Arial"/>
          <w:sz w:val="18"/>
          <w:szCs w:val="18"/>
        </w:rPr>
        <w:t>•</w:t>
      </w:r>
      <w:r>
        <w:rPr>
          <w:rFonts w:ascii="Arial" w:hAnsi="Arial"/>
          <w:sz w:val="18"/>
          <w:szCs w:val="18"/>
        </w:rPr>
        <w:tab/>
        <w:t>Haal de stekker uit het stopcontact.</w:t>
      </w:r>
    </w:p>
    <w:p w:rsidR="00364979" w:rsidRPr="00364979" w:rsidRDefault="00364979" w:rsidP="00364979">
      <w:pPr>
        <w:spacing w:line="260" w:lineRule="exact"/>
        <w:rPr>
          <w:rFonts w:ascii="Arial" w:hAnsi="Arial" w:cs="Arial"/>
          <w:sz w:val="18"/>
          <w:szCs w:val="18"/>
        </w:rPr>
      </w:pPr>
      <w:r>
        <w:rPr>
          <w:rFonts w:ascii="Arial" w:hAnsi="Arial"/>
          <w:sz w:val="18"/>
          <w:szCs w:val="18"/>
        </w:rPr>
        <w:t>•</w:t>
      </w:r>
      <w:r>
        <w:rPr>
          <w:rFonts w:ascii="Arial" w:hAnsi="Arial"/>
          <w:sz w:val="18"/>
          <w:szCs w:val="18"/>
        </w:rPr>
        <w:tab/>
        <w:t>Ledig de watertank en verwijder alle tegelafval uit de tank en op de tafel.</w:t>
      </w:r>
    </w:p>
    <w:p w:rsidR="00364979" w:rsidRPr="00364979" w:rsidRDefault="00364979" w:rsidP="00364979">
      <w:pPr>
        <w:spacing w:line="260" w:lineRule="exact"/>
        <w:rPr>
          <w:rFonts w:ascii="Arial" w:hAnsi="Arial" w:cs="Arial"/>
          <w:sz w:val="18"/>
          <w:szCs w:val="18"/>
        </w:rPr>
      </w:pPr>
      <w:r>
        <w:rPr>
          <w:rFonts w:ascii="Arial" w:hAnsi="Arial"/>
          <w:sz w:val="18"/>
          <w:szCs w:val="18"/>
        </w:rPr>
        <w:t>•</w:t>
      </w:r>
      <w:r>
        <w:rPr>
          <w:rFonts w:ascii="Arial" w:hAnsi="Arial"/>
          <w:sz w:val="18"/>
          <w:szCs w:val="18"/>
        </w:rPr>
        <w:tab/>
        <w:t>Maak de waterbak leeg en verwijder alle tegelafval uit de tank en op de tafel met een droge doek.</w:t>
      </w:r>
    </w:p>
    <w:p w:rsidR="00364979" w:rsidRPr="00364979" w:rsidRDefault="00364979" w:rsidP="00364979">
      <w:pPr>
        <w:spacing w:line="260" w:lineRule="exact"/>
        <w:rPr>
          <w:rFonts w:ascii="Arial" w:hAnsi="Arial" w:cs="Arial"/>
          <w:sz w:val="18"/>
          <w:szCs w:val="18"/>
        </w:rPr>
      </w:pPr>
    </w:p>
    <w:p w:rsidR="00364979" w:rsidRPr="00755B0D" w:rsidRDefault="00364979" w:rsidP="00755B0D">
      <w:pPr>
        <w:pStyle w:val="Paragraphedeliste"/>
        <w:numPr>
          <w:ilvl w:val="0"/>
          <w:numId w:val="7"/>
        </w:numPr>
        <w:spacing w:line="260" w:lineRule="exact"/>
        <w:ind w:firstLineChars="0"/>
        <w:rPr>
          <w:rFonts w:ascii="Arial" w:hAnsi="Arial" w:cs="Arial"/>
          <w:b/>
          <w:sz w:val="28"/>
          <w:szCs w:val="28"/>
        </w:rPr>
      </w:pPr>
      <w:r>
        <w:rPr>
          <w:noProof/>
          <w:sz w:val="28"/>
          <w:szCs w:val="28"/>
        </w:rPr>
        <w:drawing>
          <wp:anchor distT="0" distB="0" distL="114300" distR="114300" simplePos="0" relativeHeight="251697152" behindDoc="0" locked="0" layoutInCell="1" allowOverlap="1" wp14:editId="6805D119">
            <wp:simplePos x="0" y="0"/>
            <wp:positionH relativeFrom="column">
              <wp:posOffset>-76200</wp:posOffset>
            </wp:positionH>
            <wp:positionV relativeFrom="paragraph">
              <wp:posOffset>132715</wp:posOffset>
            </wp:positionV>
            <wp:extent cx="434975" cy="632460"/>
            <wp:effectExtent l="0" t="0" r="3175" b="0"/>
            <wp:wrapNone/>
            <wp:docPr id="151" name="图片 1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b/>
          <w:sz w:val="28"/>
          <w:szCs w:val="28"/>
        </w:rPr>
        <w:t xml:space="preserve">Recyclen en verwijderen </w:t>
      </w:r>
    </w:p>
    <w:p w:rsidR="00364979" w:rsidRDefault="00364979" w:rsidP="00364979">
      <w:pPr>
        <w:spacing w:line="260" w:lineRule="exact"/>
        <w:ind w:leftChars="350" w:left="735"/>
        <w:rPr>
          <w:rFonts w:ascii="Arial" w:hAnsi="Arial" w:cs="Arial"/>
          <w:sz w:val="18"/>
          <w:szCs w:val="18"/>
        </w:rPr>
      </w:pPr>
      <w:r>
        <w:rPr>
          <w:rFonts w:ascii="Arial" w:hAnsi="Arial"/>
          <w:sz w:val="18"/>
          <w:szCs w:val="18"/>
        </w:rPr>
        <w:t>Afgedankte elektrische apparaten mogen niet worden weggegooid niet bij het huisafval. Recycle als er geschikte faciliteiten beschikbaar zijn. Neem contact op met uw gemeentebestuur of winkel voor advies over recycling.</w:t>
      </w:r>
    </w:p>
    <w:p w:rsidR="00755B0D" w:rsidRPr="00364979" w:rsidRDefault="00755B0D" w:rsidP="00364979">
      <w:pPr>
        <w:spacing w:line="260" w:lineRule="exact"/>
        <w:ind w:leftChars="350" w:left="735"/>
        <w:rPr>
          <w:rFonts w:ascii="Arial" w:hAnsi="Arial" w:cs="Arial"/>
          <w:sz w:val="18"/>
          <w:szCs w:val="18"/>
        </w:rPr>
      </w:pPr>
    </w:p>
    <w:p w:rsidR="00364979" w:rsidRPr="00364979" w:rsidRDefault="00364979" w:rsidP="00364979">
      <w:pPr>
        <w:spacing w:line="260" w:lineRule="exact"/>
        <w:rPr>
          <w:rFonts w:ascii="Arial" w:hAnsi="Arial" w:cs="Arial"/>
          <w:sz w:val="18"/>
          <w:szCs w:val="18"/>
        </w:rPr>
      </w:pPr>
    </w:p>
    <w:p w:rsidR="00755B0D" w:rsidRPr="00755B0D" w:rsidRDefault="00755B0D" w:rsidP="00755B0D">
      <w:pPr>
        <w:pStyle w:val="Paragraphedeliste"/>
        <w:numPr>
          <w:ilvl w:val="0"/>
          <w:numId w:val="7"/>
        </w:numPr>
        <w:spacing w:line="260" w:lineRule="exact"/>
        <w:ind w:firstLineChars="0"/>
        <w:rPr>
          <w:rFonts w:ascii="Arial" w:hAnsi="Arial" w:cs="Arial"/>
          <w:b/>
          <w:sz w:val="28"/>
          <w:szCs w:val="28"/>
        </w:rPr>
      </w:pPr>
      <w:r>
        <w:rPr>
          <w:rFonts w:ascii="Arial" w:hAnsi="Arial"/>
          <w:b/>
          <w:sz w:val="28"/>
          <w:szCs w:val="28"/>
        </w:rPr>
        <w:t>Repareren</w:t>
      </w:r>
    </w:p>
    <w:p w:rsidR="00364979" w:rsidRDefault="00364979" w:rsidP="00364979">
      <w:pPr>
        <w:spacing w:line="260" w:lineRule="exact"/>
        <w:rPr>
          <w:rFonts w:ascii="Arial" w:hAnsi="Arial" w:cs="Arial"/>
          <w:sz w:val="18"/>
          <w:szCs w:val="18"/>
        </w:rPr>
      </w:pPr>
      <w:r>
        <w:rPr>
          <w:rFonts w:ascii="Arial" w:hAnsi="Arial"/>
          <w:sz w:val="18"/>
          <w:szCs w:val="18"/>
        </w:rPr>
        <w:t>Dit product bevat geen onderdelen die door de gebruiken kunnen worden gerepareerd. Neem contact op met een erkend servicecentrum of een soortgelijk gekwalificeerd persoon om het te laten controleren en te repareren.</w:t>
      </w:r>
    </w:p>
    <w:p w:rsidR="00364979" w:rsidRPr="00364979" w:rsidRDefault="00364979" w:rsidP="00364979">
      <w:pPr>
        <w:spacing w:line="260" w:lineRule="exact"/>
        <w:rPr>
          <w:rFonts w:ascii="Arial" w:hAnsi="Arial" w:cs="Arial"/>
          <w:sz w:val="18"/>
          <w:szCs w:val="18"/>
        </w:rPr>
      </w:pPr>
    </w:p>
    <w:p w:rsidR="00364979" w:rsidRPr="00755B0D" w:rsidRDefault="00364979" w:rsidP="00755B0D">
      <w:pPr>
        <w:pStyle w:val="Paragraphedeliste"/>
        <w:numPr>
          <w:ilvl w:val="0"/>
          <w:numId w:val="7"/>
        </w:numPr>
        <w:spacing w:line="260" w:lineRule="exact"/>
        <w:ind w:firstLineChars="0"/>
        <w:rPr>
          <w:rFonts w:ascii="Arial" w:hAnsi="Arial" w:cs="Arial"/>
          <w:b/>
          <w:sz w:val="28"/>
          <w:szCs w:val="28"/>
        </w:rPr>
      </w:pPr>
      <w:r>
        <w:rPr>
          <w:rFonts w:ascii="Arial" w:hAnsi="Arial"/>
          <w:b/>
          <w:sz w:val="28"/>
          <w:szCs w:val="28"/>
        </w:rPr>
        <w:t>Opslag</w:t>
      </w:r>
    </w:p>
    <w:p w:rsidR="00364979" w:rsidRPr="00364979" w:rsidRDefault="00364979" w:rsidP="00364979">
      <w:pPr>
        <w:spacing w:line="260" w:lineRule="exact"/>
        <w:rPr>
          <w:rFonts w:ascii="Arial" w:hAnsi="Arial" w:cs="Arial"/>
          <w:sz w:val="18"/>
          <w:szCs w:val="18"/>
        </w:rPr>
      </w:pPr>
      <w:r>
        <w:rPr>
          <w:rFonts w:ascii="Arial" w:hAnsi="Arial"/>
          <w:sz w:val="18"/>
          <w:szCs w:val="18"/>
        </w:rPr>
        <w:t>•</w:t>
      </w:r>
      <w:r>
        <w:rPr>
          <w:rFonts w:ascii="Arial" w:hAnsi="Arial"/>
          <w:sz w:val="18"/>
          <w:szCs w:val="18"/>
        </w:rPr>
        <w:tab/>
        <w:t>Schakel het product uit en haal de stekker uit het stopcontact.</w:t>
      </w:r>
    </w:p>
    <w:p w:rsidR="00364979" w:rsidRPr="00364979" w:rsidRDefault="00364979" w:rsidP="00364979">
      <w:pPr>
        <w:spacing w:line="260" w:lineRule="exact"/>
        <w:rPr>
          <w:rFonts w:ascii="Arial" w:hAnsi="Arial" w:cs="Arial"/>
          <w:sz w:val="18"/>
          <w:szCs w:val="18"/>
        </w:rPr>
      </w:pPr>
      <w:r>
        <w:rPr>
          <w:rFonts w:ascii="Arial" w:hAnsi="Arial"/>
          <w:sz w:val="18"/>
          <w:szCs w:val="18"/>
        </w:rPr>
        <w:t>•</w:t>
      </w:r>
      <w:r>
        <w:rPr>
          <w:rFonts w:ascii="Arial" w:hAnsi="Arial"/>
          <w:sz w:val="18"/>
          <w:szCs w:val="18"/>
        </w:rPr>
        <w:tab/>
        <w:t>Reinig het product zoals hierboven wordt beschreven.</w:t>
      </w:r>
    </w:p>
    <w:p w:rsidR="00364979" w:rsidRPr="00364979" w:rsidRDefault="00364979" w:rsidP="00364979">
      <w:pPr>
        <w:spacing w:line="260" w:lineRule="exact"/>
        <w:rPr>
          <w:rFonts w:ascii="Arial" w:hAnsi="Arial" w:cs="Arial"/>
          <w:sz w:val="18"/>
          <w:szCs w:val="18"/>
        </w:rPr>
      </w:pPr>
      <w:r>
        <w:rPr>
          <w:rFonts w:ascii="Arial" w:hAnsi="Arial"/>
          <w:sz w:val="18"/>
          <w:szCs w:val="18"/>
        </w:rPr>
        <w:t>•</w:t>
      </w:r>
      <w:r>
        <w:rPr>
          <w:rFonts w:ascii="Arial" w:hAnsi="Arial"/>
          <w:sz w:val="18"/>
          <w:szCs w:val="18"/>
        </w:rPr>
        <w:tab/>
        <w:t>Sla het product en de accessoires op een donkere, droge, vorstvrije en goed geventileerde plek op.</w:t>
      </w:r>
    </w:p>
    <w:p w:rsidR="00364979" w:rsidRPr="00364979" w:rsidRDefault="00364979" w:rsidP="00364979">
      <w:pPr>
        <w:spacing w:line="260" w:lineRule="exact"/>
        <w:rPr>
          <w:rFonts w:ascii="Arial" w:hAnsi="Arial" w:cs="Arial"/>
          <w:sz w:val="18"/>
          <w:szCs w:val="18"/>
        </w:rPr>
      </w:pPr>
      <w:r>
        <w:rPr>
          <w:rFonts w:ascii="Arial" w:hAnsi="Arial"/>
          <w:sz w:val="18"/>
          <w:szCs w:val="18"/>
        </w:rPr>
        <w:t>•</w:t>
      </w:r>
      <w:r>
        <w:rPr>
          <w:rFonts w:ascii="Arial" w:hAnsi="Arial"/>
          <w:sz w:val="18"/>
          <w:szCs w:val="18"/>
        </w:rPr>
        <w:tab/>
        <w:t xml:space="preserve">Sla het product altijd op een plek op die niet toegankelijk is voor kinderen. </w:t>
      </w:r>
    </w:p>
    <w:p w:rsidR="00364979" w:rsidRPr="00364979" w:rsidRDefault="00364979" w:rsidP="00364979">
      <w:pPr>
        <w:spacing w:line="260" w:lineRule="exact"/>
        <w:rPr>
          <w:rFonts w:ascii="Arial" w:hAnsi="Arial" w:cs="Arial"/>
          <w:sz w:val="18"/>
          <w:szCs w:val="18"/>
        </w:rPr>
      </w:pPr>
      <w:r>
        <w:rPr>
          <w:rFonts w:ascii="Arial" w:hAnsi="Arial"/>
          <w:sz w:val="18"/>
          <w:szCs w:val="18"/>
        </w:rPr>
        <w:t>De ideale opslagtemperatuur ligt tussen 10 °C en 30 °C.</w:t>
      </w:r>
    </w:p>
    <w:p w:rsidR="00364979" w:rsidRPr="00364979" w:rsidRDefault="00364979" w:rsidP="00364979">
      <w:pPr>
        <w:spacing w:line="260" w:lineRule="exact"/>
        <w:rPr>
          <w:rFonts w:ascii="Arial" w:hAnsi="Arial" w:cs="Arial"/>
          <w:sz w:val="18"/>
          <w:szCs w:val="18"/>
        </w:rPr>
      </w:pPr>
      <w:r>
        <w:rPr>
          <w:rFonts w:ascii="Arial" w:hAnsi="Arial"/>
          <w:sz w:val="18"/>
          <w:szCs w:val="18"/>
        </w:rPr>
        <w:t>•</w:t>
      </w:r>
      <w:r>
        <w:rPr>
          <w:rFonts w:ascii="Arial" w:hAnsi="Arial"/>
          <w:sz w:val="18"/>
          <w:szCs w:val="18"/>
        </w:rPr>
        <w:tab/>
        <w:t>Wij raden aan de originele verpakking te gebruiken voor opslag of het product te bedekken met een geschikte doek of behuizing om het gereedschap te beschermen tegen stof.</w:t>
      </w:r>
    </w:p>
    <w:p w:rsidR="00364979" w:rsidRPr="00755B0D" w:rsidRDefault="00755B0D" w:rsidP="001622A7">
      <w:pPr>
        <w:spacing w:line="260" w:lineRule="exact"/>
        <w:ind w:firstLine="420"/>
        <w:rPr>
          <w:rFonts w:ascii="Arial" w:hAnsi="Arial" w:cs="Arial"/>
          <w:b/>
          <w:sz w:val="28"/>
          <w:szCs w:val="28"/>
        </w:rPr>
      </w:pPr>
      <w:r>
        <w:rPr>
          <w:rFonts w:ascii="Arial" w:hAnsi="Arial"/>
          <w:b/>
          <w:sz w:val="28"/>
          <w:szCs w:val="28"/>
        </w:rPr>
        <w:t xml:space="preserve">8. Vervoer </w:t>
      </w:r>
    </w:p>
    <w:p w:rsidR="00364979" w:rsidRPr="00364979" w:rsidRDefault="00364979" w:rsidP="00364979">
      <w:pPr>
        <w:spacing w:line="260" w:lineRule="exact"/>
        <w:rPr>
          <w:rFonts w:ascii="Arial" w:hAnsi="Arial" w:cs="Arial"/>
          <w:sz w:val="18"/>
          <w:szCs w:val="18"/>
        </w:rPr>
      </w:pPr>
      <w:r>
        <w:rPr>
          <w:rFonts w:ascii="Arial" w:hAnsi="Arial"/>
          <w:sz w:val="18"/>
          <w:szCs w:val="18"/>
        </w:rPr>
        <w:t>1.</w:t>
      </w:r>
      <w:r>
        <w:rPr>
          <w:rFonts w:ascii="Arial" w:hAnsi="Arial"/>
          <w:sz w:val="18"/>
          <w:szCs w:val="18"/>
        </w:rPr>
        <w:tab/>
        <w:t>Schakel het product uit en haal de stekker uit het stopcontact voordat u het vervoert.</w:t>
      </w:r>
    </w:p>
    <w:p w:rsidR="00364979" w:rsidRPr="00364979" w:rsidRDefault="00364979" w:rsidP="00364979">
      <w:pPr>
        <w:spacing w:line="260" w:lineRule="exact"/>
        <w:rPr>
          <w:rFonts w:ascii="Arial" w:hAnsi="Arial" w:cs="Arial"/>
          <w:sz w:val="18"/>
          <w:szCs w:val="18"/>
        </w:rPr>
      </w:pPr>
      <w:r>
        <w:rPr>
          <w:rFonts w:ascii="Arial" w:hAnsi="Arial"/>
          <w:sz w:val="18"/>
          <w:szCs w:val="18"/>
        </w:rPr>
        <w:t>2.</w:t>
      </w:r>
      <w:r>
        <w:rPr>
          <w:rFonts w:ascii="Arial" w:hAnsi="Arial"/>
          <w:sz w:val="18"/>
          <w:szCs w:val="18"/>
        </w:rPr>
        <w:tab/>
        <w:t>Bevestig indien nodig de transportbescherming.</w:t>
      </w:r>
    </w:p>
    <w:p w:rsidR="00364979" w:rsidRPr="00364979" w:rsidRDefault="00364979" w:rsidP="00364979">
      <w:pPr>
        <w:spacing w:line="260" w:lineRule="exact"/>
        <w:rPr>
          <w:rFonts w:ascii="Arial" w:hAnsi="Arial" w:cs="Arial"/>
          <w:b/>
          <w:sz w:val="18"/>
          <w:szCs w:val="18"/>
        </w:rPr>
      </w:pPr>
      <w:r>
        <w:rPr>
          <w:rFonts w:ascii="Arial" w:hAnsi="Arial"/>
          <w:b/>
          <w:sz w:val="18"/>
          <w:szCs w:val="18"/>
        </w:rPr>
        <w:t>3.</w:t>
      </w:r>
      <w:r>
        <w:rPr>
          <w:rFonts w:ascii="Arial" w:hAnsi="Arial"/>
          <w:b/>
          <w:sz w:val="18"/>
          <w:szCs w:val="18"/>
        </w:rPr>
        <w:tab/>
        <w:t>Bescherm het product tegen zware schokken of sterke trillingen die kunnen optreden tijdens het vervoer in voertuigen.</w:t>
      </w:r>
    </w:p>
    <w:p w:rsidR="00755B0D" w:rsidRDefault="00364979" w:rsidP="00364979">
      <w:pPr>
        <w:rPr>
          <w:rFonts w:ascii="Arial" w:hAnsi="Arial" w:cs="Arial"/>
          <w:b/>
          <w:sz w:val="18"/>
          <w:szCs w:val="18"/>
        </w:rPr>
      </w:pPr>
      <w:r>
        <w:rPr>
          <w:rFonts w:ascii="Arial" w:hAnsi="Arial"/>
          <w:b/>
          <w:sz w:val="18"/>
          <w:szCs w:val="18"/>
        </w:rPr>
        <w:t>4.</w:t>
      </w:r>
      <w:r>
        <w:rPr>
          <w:rFonts w:ascii="Arial" w:hAnsi="Arial"/>
          <w:b/>
          <w:sz w:val="18"/>
          <w:szCs w:val="18"/>
        </w:rPr>
        <w:tab/>
        <w:t>Beveilig het product om te voorkomen dat het wegglijdt of omvalt.</w:t>
      </w:r>
    </w:p>
    <w:p w:rsidR="005A2DAF" w:rsidRPr="007E4C33" w:rsidRDefault="005A2DAF" w:rsidP="00364979">
      <w:pPr>
        <w:rPr>
          <w:rFonts w:ascii="Arial" w:hAnsi="Arial" w:cs="Arial"/>
          <w:b/>
          <w:sz w:val="18"/>
          <w:szCs w:val="18"/>
        </w:rPr>
      </w:pPr>
    </w:p>
    <w:p w:rsidR="00364979" w:rsidRPr="00755B0D" w:rsidRDefault="00755B0D" w:rsidP="00755B0D">
      <w:pPr>
        <w:tabs>
          <w:tab w:val="left" w:pos="1991"/>
        </w:tabs>
        <w:ind w:firstLineChars="150" w:firstLine="420"/>
        <w:rPr>
          <w:rFonts w:ascii="Arial" w:hAnsi="Arial" w:cs="Arial"/>
          <w:b/>
          <w:sz w:val="28"/>
          <w:szCs w:val="28"/>
        </w:rPr>
      </w:pPr>
      <w:r>
        <w:rPr>
          <w:rFonts w:ascii="Arial" w:hAnsi="Arial"/>
          <w:b/>
          <w:sz w:val="28"/>
          <w:szCs w:val="28"/>
        </w:rPr>
        <w:t xml:space="preserve">9. Problemen oplossen  </w:t>
      </w:r>
    </w:p>
    <w:p w:rsidR="005A2DAF" w:rsidRDefault="00364979" w:rsidP="00364979">
      <w:pPr>
        <w:tabs>
          <w:tab w:val="left" w:pos="1991"/>
        </w:tabs>
        <w:rPr>
          <w:rFonts w:ascii="Arial" w:hAnsi="Arial" w:cs="Arial"/>
          <w:sz w:val="18"/>
          <w:szCs w:val="18"/>
        </w:rPr>
      </w:pPr>
      <w:r>
        <w:rPr>
          <w:rFonts w:ascii="Arial" w:hAnsi="Arial"/>
          <w:sz w:val="18"/>
          <w:szCs w:val="18"/>
        </w:rPr>
        <w:t>Vermoedelijke defecten zijn vaak te wijten aan oorzaken die de gebruiker zelf kan oplossen. Controleer daarom het product met behulp van dit gedeelte. In de meeste gevallen kan het probleem snel worden opgelost.</w:t>
      </w:r>
    </w:p>
    <w:p w:rsidR="00364979" w:rsidRDefault="00364979" w:rsidP="00364979">
      <w:pPr>
        <w:tabs>
          <w:tab w:val="left" w:pos="1991"/>
        </w:tabs>
        <w:rPr>
          <w:rFonts w:ascii="Arial" w:hAnsi="Arial" w:cs="Arial"/>
          <w:sz w:val="18"/>
          <w:szCs w:val="18"/>
        </w:rPr>
      </w:pPr>
    </w:p>
    <w:tbl>
      <w:tblPr>
        <w:tblpPr w:leftFromText="180" w:rightFromText="180" w:vertAnchor="text" w:horzAnchor="margin" w:tblpX="10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835"/>
        <w:gridCol w:w="2693"/>
      </w:tblGrid>
      <w:tr w:rsidR="00364979" w:rsidRPr="00364979" w:rsidTr="0061143E">
        <w:trPr>
          <w:trHeight w:val="470"/>
        </w:trPr>
        <w:tc>
          <w:tcPr>
            <w:tcW w:w="1951" w:type="dxa"/>
            <w:vAlign w:val="center"/>
          </w:tcPr>
          <w:p w:rsidR="00364979" w:rsidRPr="00364979" w:rsidRDefault="00364979" w:rsidP="00364979">
            <w:pPr>
              <w:spacing w:line="200" w:lineRule="exact"/>
              <w:jc w:val="left"/>
              <w:rPr>
                <w:rFonts w:ascii="Arial" w:eastAsia="SimSun" w:hAnsi="Arial" w:cs="Arial"/>
                <w:sz w:val="22"/>
              </w:rPr>
            </w:pPr>
            <w:r>
              <w:rPr>
                <w:rFonts w:ascii="Arial" w:hAnsi="Arial"/>
                <w:sz w:val="22"/>
              </w:rPr>
              <w:t>Probleem</w:t>
            </w:r>
          </w:p>
        </w:tc>
        <w:tc>
          <w:tcPr>
            <w:tcW w:w="2835" w:type="dxa"/>
            <w:vAlign w:val="center"/>
          </w:tcPr>
          <w:p w:rsidR="00364979" w:rsidRPr="00364979" w:rsidRDefault="00364979" w:rsidP="00364979">
            <w:pPr>
              <w:spacing w:line="240" w:lineRule="exact"/>
              <w:jc w:val="left"/>
              <w:rPr>
                <w:rFonts w:ascii="Arial" w:eastAsia="SimSun" w:hAnsi="Arial" w:cs="Arial"/>
                <w:sz w:val="22"/>
              </w:rPr>
            </w:pPr>
            <w:r>
              <w:rPr>
                <w:rFonts w:ascii="Arial" w:hAnsi="Arial"/>
                <w:sz w:val="22"/>
              </w:rPr>
              <w:t>Mogelijke oorzaak</w:t>
            </w:r>
          </w:p>
        </w:tc>
        <w:tc>
          <w:tcPr>
            <w:tcW w:w="2693" w:type="dxa"/>
            <w:vAlign w:val="center"/>
          </w:tcPr>
          <w:p w:rsidR="00364979" w:rsidRPr="00364979" w:rsidRDefault="00364979" w:rsidP="00364979">
            <w:pPr>
              <w:spacing w:line="240" w:lineRule="exact"/>
              <w:jc w:val="left"/>
              <w:rPr>
                <w:rFonts w:ascii="Arial" w:eastAsia="SimSun" w:hAnsi="Arial" w:cs="Arial"/>
                <w:sz w:val="22"/>
              </w:rPr>
            </w:pPr>
            <w:r>
              <w:rPr>
                <w:rFonts w:ascii="Arial" w:hAnsi="Arial"/>
                <w:sz w:val="22"/>
              </w:rPr>
              <w:t>Oplossing</w:t>
            </w:r>
          </w:p>
        </w:tc>
      </w:tr>
      <w:tr w:rsidR="00364979" w:rsidRPr="00364979" w:rsidTr="0061143E">
        <w:trPr>
          <w:trHeight w:val="2066"/>
        </w:trPr>
        <w:tc>
          <w:tcPr>
            <w:tcW w:w="1951" w:type="dxa"/>
            <w:vAlign w:val="center"/>
          </w:tcPr>
          <w:p w:rsidR="00364979" w:rsidRPr="00364979" w:rsidRDefault="00364979" w:rsidP="00364979">
            <w:pPr>
              <w:numPr>
                <w:ilvl w:val="0"/>
                <w:numId w:val="5"/>
              </w:numPr>
              <w:autoSpaceDE w:val="0"/>
              <w:autoSpaceDN w:val="0"/>
              <w:adjustRightInd w:val="0"/>
              <w:spacing w:line="200" w:lineRule="exact"/>
              <w:jc w:val="left"/>
              <w:rPr>
                <w:rFonts w:ascii="Arial" w:eastAsia="SimSun" w:hAnsi="Arial" w:cs="Times New Roman"/>
                <w:sz w:val="22"/>
              </w:rPr>
            </w:pPr>
            <w:r>
              <w:rPr>
                <w:rFonts w:ascii="Arial" w:hAnsi="Arial"/>
                <w:sz w:val="22"/>
              </w:rPr>
              <w:t>Product</w:t>
            </w:r>
          </w:p>
          <w:p w:rsidR="00364979" w:rsidRPr="00364979" w:rsidRDefault="00364979" w:rsidP="00364979">
            <w:pPr>
              <w:spacing w:line="200" w:lineRule="exact"/>
              <w:jc w:val="left"/>
              <w:rPr>
                <w:rFonts w:ascii="Arial" w:eastAsia="SimSun" w:hAnsi="Arial" w:cs="Arial"/>
                <w:sz w:val="22"/>
              </w:rPr>
            </w:pPr>
            <w:r>
              <w:rPr>
                <w:rFonts w:ascii="Arial" w:hAnsi="Arial"/>
                <w:sz w:val="22"/>
              </w:rPr>
              <w:t>start niet</w:t>
            </w:r>
          </w:p>
        </w:tc>
        <w:tc>
          <w:tcPr>
            <w:tcW w:w="2835" w:type="dxa"/>
            <w:vAlign w:val="center"/>
          </w:tcPr>
          <w:p w:rsidR="00364979" w:rsidRPr="00364979" w:rsidRDefault="00364979" w:rsidP="00364979">
            <w:pPr>
              <w:spacing w:line="240" w:lineRule="exact"/>
              <w:jc w:val="left"/>
              <w:rPr>
                <w:rFonts w:ascii="Arial" w:eastAsia="SimSun" w:hAnsi="Arial" w:cs="Arial"/>
                <w:sz w:val="22"/>
              </w:rPr>
            </w:pPr>
            <w:r>
              <w:rPr>
                <w:rFonts w:ascii="Arial" w:hAnsi="Arial"/>
                <w:sz w:val="22"/>
              </w:rPr>
              <w:t>1.1 Draagbare aardlekschakelaar</w:t>
            </w:r>
          </w:p>
          <w:p w:rsidR="00364979" w:rsidRPr="00364979" w:rsidRDefault="00364979" w:rsidP="00364979">
            <w:pPr>
              <w:spacing w:line="240" w:lineRule="exact"/>
              <w:jc w:val="left"/>
              <w:rPr>
                <w:rFonts w:ascii="Arial" w:eastAsia="SimSun" w:hAnsi="Arial" w:cs="Arial"/>
                <w:sz w:val="22"/>
              </w:rPr>
            </w:pPr>
            <w:r>
              <w:rPr>
                <w:rFonts w:ascii="Arial" w:hAnsi="Arial"/>
                <w:sz w:val="22"/>
              </w:rPr>
              <w:t>1.2 Niet aangesloten op de stroomtoevoer</w:t>
            </w:r>
          </w:p>
          <w:p w:rsidR="00364979" w:rsidRPr="00364979" w:rsidRDefault="00364979" w:rsidP="00364979">
            <w:pPr>
              <w:spacing w:line="240" w:lineRule="exact"/>
              <w:jc w:val="left"/>
              <w:rPr>
                <w:rFonts w:ascii="Arial" w:eastAsia="SimSun" w:hAnsi="Arial" w:cs="Arial"/>
                <w:sz w:val="22"/>
              </w:rPr>
            </w:pPr>
            <w:r>
              <w:rPr>
                <w:rFonts w:ascii="Arial" w:hAnsi="Arial"/>
                <w:sz w:val="22"/>
              </w:rPr>
              <w:t>1.3 Netsnoer of stekker is defect</w:t>
            </w:r>
          </w:p>
          <w:p w:rsidR="00364979" w:rsidRPr="00364979" w:rsidRDefault="00364979" w:rsidP="00364979">
            <w:pPr>
              <w:spacing w:line="240" w:lineRule="exact"/>
              <w:jc w:val="left"/>
              <w:rPr>
                <w:rFonts w:ascii="Arial" w:eastAsia="SimSun" w:hAnsi="Arial" w:cs="Arial"/>
                <w:sz w:val="22"/>
              </w:rPr>
            </w:pPr>
            <w:r>
              <w:rPr>
                <w:rFonts w:ascii="Arial" w:hAnsi="Arial"/>
                <w:sz w:val="22"/>
              </w:rPr>
              <w:t xml:space="preserve">1.4 Andere elektrische defecten </w:t>
            </w:r>
          </w:p>
          <w:p w:rsidR="00364979" w:rsidRPr="00364979" w:rsidRDefault="00364979" w:rsidP="00364979">
            <w:pPr>
              <w:spacing w:line="240" w:lineRule="exact"/>
              <w:jc w:val="left"/>
              <w:rPr>
                <w:rFonts w:ascii="Arial" w:eastAsia="SimSun" w:hAnsi="Arial" w:cs="Arial"/>
                <w:sz w:val="22"/>
              </w:rPr>
            </w:pPr>
            <w:r>
              <w:rPr>
                <w:rFonts w:ascii="Arial" w:hAnsi="Arial"/>
                <w:sz w:val="22"/>
              </w:rPr>
              <w:t>van het product</w:t>
            </w:r>
          </w:p>
        </w:tc>
        <w:tc>
          <w:tcPr>
            <w:tcW w:w="2693" w:type="dxa"/>
          </w:tcPr>
          <w:p w:rsidR="00364979" w:rsidRPr="00364979" w:rsidRDefault="00364979" w:rsidP="00364979">
            <w:pPr>
              <w:spacing w:line="240" w:lineRule="exact"/>
              <w:jc w:val="left"/>
              <w:rPr>
                <w:rFonts w:ascii="Arial" w:eastAsia="SimSun" w:hAnsi="Arial" w:cs="Arial"/>
                <w:sz w:val="22"/>
              </w:rPr>
            </w:pPr>
            <w:r>
              <w:rPr>
                <w:rFonts w:ascii="Arial" w:hAnsi="Arial"/>
                <w:sz w:val="22"/>
              </w:rPr>
              <w:t>1.1. Druk op de RESET-knop</w:t>
            </w:r>
          </w:p>
          <w:p w:rsidR="00364979" w:rsidRPr="00364979" w:rsidRDefault="00364979" w:rsidP="00364979">
            <w:pPr>
              <w:spacing w:line="240" w:lineRule="exact"/>
              <w:jc w:val="left"/>
              <w:rPr>
                <w:rFonts w:ascii="Arial" w:eastAsia="SimSun" w:hAnsi="Arial" w:cs="Arial"/>
                <w:sz w:val="22"/>
              </w:rPr>
            </w:pPr>
            <w:r>
              <w:rPr>
                <w:rFonts w:ascii="Arial" w:hAnsi="Arial"/>
                <w:sz w:val="22"/>
              </w:rPr>
              <w:t>1.2 Sluit aan op de stroomtoevoer</w:t>
            </w:r>
          </w:p>
          <w:p w:rsidR="00364979" w:rsidRPr="00364979" w:rsidRDefault="00364979" w:rsidP="00364979">
            <w:pPr>
              <w:spacing w:line="240" w:lineRule="exact"/>
              <w:jc w:val="left"/>
              <w:rPr>
                <w:rFonts w:ascii="Arial" w:eastAsia="SimSun" w:hAnsi="Arial" w:cs="Arial"/>
                <w:sz w:val="22"/>
              </w:rPr>
            </w:pPr>
            <w:r>
              <w:rPr>
                <w:rFonts w:ascii="Arial" w:hAnsi="Arial"/>
                <w:sz w:val="22"/>
              </w:rPr>
              <w:t>1.3  Laat controleren door</w:t>
            </w:r>
          </w:p>
          <w:p w:rsidR="00364979" w:rsidRPr="00364979" w:rsidRDefault="00364979" w:rsidP="00364979">
            <w:pPr>
              <w:spacing w:line="240" w:lineRule="exact"/>
              <w:jc w:val="left"/>
              <w:rPr>
                <w:rFonts w:ascii="Arial" w:eastAsia="SimSun" w:hAnsi="Arial" w:cs="Arial"/>
                <w:sz w:val="22"/>
              </w:rPr>
            </w:pPr>
            <w:r>
              <w:rPr>
                <w:rFonts w:ascii="Arial" w:hAnsi="Arial"/>
                <w:sz w:val="22"/>
              </w:rPr>
              <w:t>een elektricien.</w:t>
            </w:r>
          </w:p>
          <w:p w:rsidR="00364979" w:rsidRPr="00364979" w:rsidRDefault="00364979" w:rsidP="00364979">
            <w:pPr>
              <w:spacing w:line="240" w:lineRule="exact"/>
              <w:jc w:val="left"/>
              <w:rPr>
                <w:rFonts w:ascii="Arial" w:eastAsia="SimSun" w:hAnsi="Arial" w:cs="Arial"/>
                <w:sz w:val="22"/>
              </w:rPr>
            </w:pPr>
            <w:r>
              <w:rPr>
                <w:rFonts w:ascii="Arial" w:hAnsi="Arial"/>
                <w:sz w:val="22"/>
              </w:rPr>
              <w:t>1.4  Laat controleren door</w:t>
            </w:r>
          </w:p>
          <w:p w:rsidR="00364979" w:rsidRPr="00364979" w:rsidRDefault="00364979" w:rsidP="00364979">
            <w:pPr>
              <w:spacing w:line="240" w:lineRule="exact"/>
              <w:jc w:val="left"/>
              <w:rPr>
                <w:rFonts w:ascii="Arial" w:eastAsia="SimSun" w:hAnsi="Arial" w:cs="Arial"/>
                <w:sz w:val="22"/>
              </w:rPr>
            </w:pPr>
            <w:r>
              <w:rPr>
                <w:rFonts w:ascii="Arial" w:hAnsi="Arial"/>
                <w:sz w:val="22"/>
              </w:rPr>
              <w:t>een elektricien</w:t>
            </w:r>
          </w:p>
        </w:tc>
      </w:tr>
      <w:tr w:rsidR="00364979" w:rsidRPr="00364979" w:rsidTr="0061143E">
        <w:tc>
          <w:tcPr>
            <w:tcW w:w="1951" w:type="dxa"/>
            <w:vAlign w:val="center"/>
          </w:tcPr>
          <w:p w:rsidR="00364979" w:rsidRPr="00364979" w:rsidRDefault="00364979" w:rsidP="00364979">
            <w:pPr>
              <w:numPr>
                <w:ilvl w:val="0"/>
                <w:numId w:val="5"/>
              </w:numPr>
              <w:autoSpaceDE w:val="0"/>
              <w:autoSpaceDN w:val="0"/>
              <w:adjustRightInd w:val="0"/>
              <w:spacing w:line="200" w:lineRule="exact"/>
              <w:jc w:val="left"/>
              <w:rPr>
                <w:rFonts w:ascii="Arial" w:eastAsia="SimSun" w:hAnsi="Arial" w:cs="Times New Roman"/>
                <w:sz w:val="22"/>
              </w:rPr>
            </w:pPr>
            <w:r>
              <w:rPr>
                <w:rFonts w:ascii="Arial" w:hAnsi="Arial"/>
                <w:sz w:val="22"/>
              </w:rPr>
              <w:t>Product</w:t>
            </w:r>
          </w:p>
          <w:p w:rsidR="00364979" w:rsidRPr="00364979" w:rsidRDefault="00364979" w:rsidP="00364979">
            <w:pPr>
              <w:spacing w:line="200" w:lineRule="exact"/>
              <w:jc w:val="left"/>
              <w:rPr>
                <w:rFonts w:ascii="Arial" w:eastAsia="SimSun" w:hAnsi="Arial" w:cs="Arial"/>
                <w:sz w:val="22"/>
              </w:rPr>
            </w:pPr>
            <w:r>
              <w:rPr>
                <w:rFonts w:ascii="Arial" w:hAnsi="Arial"/>
                <w:sz w:val="22"/>
              </w:rPr>
              <w:t xml:space="preserve">bereikt niet het </w:t>
            </w:r>
          </w:p>
          <w:p w:rsidR="00364979" w:rsidRPr="00364979" w:rsidRDefault="00364979" w:rsidP="00364979">
            <w:pPr>
              <w:spacing w:line="200" w:lineRule="exact"/>
              <w:jc w:val="left"/>
              <w:rPr>
                <w:rFonts w:ascii="Arial" w:eastAsia="SimSun" w:hAnsi="Arial" w:cs="Arial"/>
                <w:sz w:val="22"/>
              </w:rPr>
            </w:pPr>
            <w:r>
              <w:rPr>
                <w:rFonts w:ascii="Arial" w:hAnsi="Arial"/>
                <w:sz w:val="22"/>
              </w:rPr>
              <w:t>volledige vermogen</w:t>
            </w:r>
          </w:p>
        </w:tc>
        <w:tc>
          <w:tcPr>
            <w:tcW w:w="2835" w:type="dxa"/>
            <w:vAlign w:val="center"/>
          </w:tcPr>
          <w:p w:rsidR="00364979" w:rsidRPr="00364979" w:rsidRDefault="00364979" w:rsidP="00364979">
            <w:pPr>
              <w:spacing w:line="240" w:lineRule="exact"/>
              <w:jc w:val="left"/>
              <w:rPr>
                <w:rFonts w:ascii="Arial" w:eastAsia="SimSun" w:hAnsi="Arial" w:cs="Arial"/>
                <w:sz w:val="22"/>
              </w:rPr>
            </w:pPr>
            <w:r>
              <w:rPr>
                <w:rFonts w:ascii="Arial" w:hAnsi="Arial"/>
                <w:sz w:val="22"/>
              </w:rPr>
              <w:t>2.1 Verlengsnoer is niet geschikt</w:t>
            </w:r>
          </w:p>
          <w:p w:rsidR="00364979" w:rsidRPr="00364979" w:rsidRDefault="00364979" w:rsidP="00364979">
            <w:pPr>
              <w:spacing w:line="240" w:lineRule="exact"/>
              <w:jc w:val="left"/>
              <w:rPr>
                <w:rFonts w:ascii="Arial" w:eastAsia="SimSun" w:hAnsi="Arial" w:cs="Arial"/>
                <w:sz w:val="22"/>
              </w:rPr>
            </w:pPr>
            <w:r>
              <w:rPr>
                <w:rFonts w:ascii="Arial" w:hAnsi="Arial"/>
                <w:sz w:val="22"/>
              </w:rPr>
              <w:t xml:space="preserve"> voor gebruik met dit product</w:t>
            </w:r>
          </w:p>
          <w:p w:rsidR="00364979" w:rsidRPr="00364979" w:rsidRDefault="00364979" w:rsidP="00364979">
            <w:pPr>
              <w:spacing w:line="240" w:lineRule="exact"/>
              <w:jc w:val="left"/>
              <w:rPr>
                <w:rFonts w:ascii="Arial" w:eastAsia="SimSun" w:hAnsi="Arial" w:cs="Arial"/>
                <w:sz w:val="22"/>
              </w:rPr>
            </w:pPr>
            <w:r>
              <w:rPr>
                <w:rFonts w:ascii="Arial" w:hAnsi="Arial"/>
                <w:sz w:val="22"/>
              </w:rPr>
              <w:t>2.2 Stroombron (bv.</w:t>
            </w:r>
          </w:p>
          <w:p w:rsidR="00364979" w:rsidRPr="00364979" w:rsidRDefault="00364979" w:rsidP="00364979">
            <w:pPr>
              <w:spacing w:line="240" w:lineRule="exact"/>
              <w:jc w:val="left"/>
              <w:rPr>
                <w:rFonts w:ascii="Arial" w:eastAsia="SimSun" w:hAnsi="Arial" w:cs="Arial"/>
                <w:sz w:val="22"/>
              </w:rPr>
            </w:pPr>
            <w:r>
              <w:rPr>
                <w:rFonts w:ascii="Arial" w:hAnsi="Arial"/>
                <w:sz w:val="22"/>
              </w:rPr>
              <w:t xml:space="preserve"> een generator) heeft een te lage spanning</w:t>
            </w:r>
          </w:p>
          <w:p w:rsidR="00364979" w:rsidRPr="00364979" w:rsidRDefault="00364979" w:rsidP="00364979">
            <w:pPr>
              <w:spacing w:line="240" w:lineRule="exact"/>
              <w:jc w:val="left"/>
              <w:rPr>
                <w:rFonts w:ascii="Arial" w:eastAsia="SimSun" w:hAnsi="Arial" w:cs="Arial"/>
                <w:sz w:val="22"/>
              </w:rPr>
            </w:pPr>
            <w:r>
              <w:rPr>
                <w:rFonts w:ascii="Arial" w:hAnsi="Arial"/>
                <w:sz w:val="22"/>
              </w:rPr>
              <w:t>2.3 Ventilatieopeningen zijn geblokkeerd</w:t>
            </w:r>
          </w:p>
        </w:tc>
        <w:tc>
          <w:tcPr>
            <w:tcW w:w="2693" w:type="dxa"/>
          </w:tcPr>
          <w:p w:rsidR="00364979" w:rsidRPr="00364979" w:rsidRDefault="00364979" w:rsidP="00364979">
            <w:pPr>
              <w:spacing w:line="240" w:lineRule="exact"/>
              <w:jc w:val="left"/>
              <w:rPr>
                <w:rFonts w:ascii="Arial" w:eastAsia="SimSun" w:hAnsi="Arial" w:cs="Arial"/>
                <w:sz w:val="22"/>
              </w:rPr>
            </w:pPr>
            <w:r>
              <w:rPr>
                <w:rFonts w:ascii="Arial" w:hAnsi="Arial"/>
                <w:sz w:val="22"/>
              </w:rPr>
              <w:t>2.1 Gebruik een geschikt verlengsnoer</w:t>
            </w:r>
          </w:p>
          <w:p w:rsidR="00364979" w:rsidRPr="00364979" w:rsidRDefault="00364979" w:rsidP="00364979">
            <w:pPr>
              <w:spacing w:line="240" w:lineRule="exact"/>
              <w:jc w:val="left"/>
              <w:rPr>
                <w:rFonts w:ascii="Arial" w:eastAsia="SimSun" w:hAnsi="Arial" w:cs="Arial"/>
                <w:sz w:val="22"/>
              </w:rPr>
            </w:pPr>
            <w:r>
              <w:rPr>
                <w:rFonts w:ascii="Arial" w:hAnsi="Arial"/>
                <w:sz w:val="22"/>
              </w:rPr>
              <w:t>2.2. Maak verbinding met een andere stroombron</w:t>
            </w:r>
          </w:p>
          <w:p w:rsidR="00364979" w:rsidRPr="00364979" w:rsidRDefault="00364979" w:rsidP="00364979">
            <w:pPr>
              <w:spacing w:line="240" w:lineRule="exact"/>
              <w:jc w:val="left"/>
              <w:rPr>
                <w:rFonts w:ascii="Arial" w:eastAsia="SimSun" w:hAnsi="Arial" w:cs="Arial"/>
                <w:sz w:val="22"/>
              </w:rPr>
            </w:pPr>
            <w:r>
              <w:rPr>
                <w:rFonts w:ascii="Arial" w:hAnsi="Arial"/>
                <w:sz w:val="22"/>
              </w:rPr>
              <w:t>2.3. Reinig de ventilatieopeningen</w:t>
            </w:r>
          </w:p>
        </w:tc>
      </w:tr>
      <w:tr w:rsidR="00364979" w:rsidRPr="00364979" w:rsidTr="0061143E">
        <w:trPr>
          <w:trHeight w:val="759"/>
        </w:trPr>
        <w:tc>
          <w:tcPr>
            <w:tcW w:w="1951" w:type="dxa"/>
            <w:vAlign w:val="center"/>
          </w:tcPr>
          <w:p w:rsidR="00364979" w:rsidRPr="00364979" w:rsidRDefault="00364979" w:rsidP="00364979">
            <w:pPr>
              <w:numPr>
                <w:ilvl w:val="0"/>
                <w:numId w:val="5"/>
              </w:numPr>
              <w:autoSpaceDE w:val="0"/>
              <w:autoSpaceDN w:val="0"/>
              <w:adjustRightInd w:val="0"/>
              <w:spacing w:line="200" w:lineRule="exact"/>
              <w:jc w:val="left"/>
              <w:rPr>
                <w:rFonts w:ascii="Arial" w:eastAsia="SimSun" w:hAnsi="Arial" w:cs="Times New Roman"/>
                <w:sz w:val="22"/>
              </w:rPr>
            </w:pPr>
            <w:r>
              <w:rPr>
                <w:rFonts w:ascii="Arial" w:hAnsi="Arial"/>
                <w:sz w:val="22"/>
              </w:rPr>
              <w:t>Onbevredigend</w:t>
            </w:r>
          </w:p>
          <w:p w:rsidR="00364979" w:rsidRPr="00364979" w:rsidRDefault="00364979" w:rsidP="00364979">
            <w:pPr>
              <w:spacing w:line="200" w:lineRule="exact"/>
              <w:jc w:val="left"/>
              <w:rPr>
                <w:rFonts w:ascii="Arial" w:eastAsia="SimSun" w:hAnsi="Arial" w:cs="Arial"/>
                <w:sz w:val="22"/>
              </w:rPr>
            </w:pPr>
            <w:r>
              <w:rPr>
                <w:rFonts w:ascii="Arial" w:hAnsi="Arial"/>
                <w:sz w:val="22"/>
              </w:rPr>
              <w:t xml:space="preserve"> resultaat</w:t>
            </w:r>
          </w:p>
        </w:tc>
        <w:tc>
          <w:tcPr>
            <w:tcW w:w="2835" w:type="dxa"/>
            <w:vAlign w:val="center"/>
          </w:tcPr>
          <w:p w:rsidR="00364979" w:rsidRPr="00364979" w:rsidRDefault="00364979" w:rsidP="00364979">
            <w:pPr>
              <w:spacing w:line="240" w:lineRule="exact"/>
              <w:jc w:val="left"/>
              <w:rPr>
                <w:rFonts w:ascii="Arial" w:eastAsia="SimSun" w:hAnsi="Arial" w:cs="Arial"/>
                <w:sz w:val="22"/>
              </w:rPr>
            </w:pPr>
            <w:r>
              <w:rPr>
                <w:rFonts w:ascii="Arial" w:hAnsi="Arial"/>
                <w:sz w:val="22"/>
              </w:rPr>
              <w:t xml:space="preserve">3.1 Accessoire niet geschikt </w:t>
            </w:r>
          </w:p>
          <w:p w:rsidR="00364979" w:rsidRPr="00364979" w:rsidRDefault="00364979" w:rsidP="00364979">
            <w:pPr>
              <w:spacing w:line="240" w:lineRule="exact"/>
              <w:jc w:val="left"/>
              <w:rPr>
                <w:rFonts w:ascii="Arial" w:eastAsia="SimSun" w:hAnsi="Arial" w:cs="Arial"/>
                <w:sz w:val="22"/>
              </w:rPr>
            </w:pPr>
            <w:r>
              <w:rPr>
                <w:rFonts w:ascii="Arial" w:hAnsi="Arial"/>
                <w:sz w:val="22"/>
              </w:rPr>
              <w:t>voor werkstukmateriaal</w:t>
            </w:r>
          </w:p>
        </w:tc>
        <w:tc>
          <w:tcPr>
            <w:tcW w:w="2693" w:type="dxa"/>
            <w:vAlign w:val="center"/>
          </w:tcPr>
          <w:p w:rsidR="00364979" w:rsidRPr="00364979" w:rsidRDefault="00364979" w:rsidP="00364979">
            <w:pPr>
              <w:spacing w:line="240" w:lineRule="exact"/>
              <w:jc w:val="left"/>
              <w:rPr>
                <w:rFonts w:ascii="Arial" w:eastAsia="SimSun" w:hAnsi="Arial" w:cs="Arial"/>
                <w:sz w:val="22"/>
              </w:rPr>
            </w:pPr>
            <w:r>
              <w:rPr>
                <w:rFonts w:ascii="Arial" w:hAnsi="Arial"/>
                <w:sz w:val="22"/>
              </w:rPr>
              <w:t>3.1. Gebruik een geschikt accessoire</w:t>
            </w:r>
          </w:p>
        </w:tc>
      </w:tr>
    </w:tbl>
    <w:p w:rsidR="00364979" w:rsidRDefault="00364979" w:rsidP="00364979">
      <w:pPr>
        <w:tabs>
          <w:tab w:val="left" w:pos="1991"/>
        </w:tabs>
        <w:rPr>
          <w:rFonts w:ascii="Arial" w:hAnsi="Arial" w:cs="Arial"/>
          <w:sz w:val="18"/>
          <w:szCs w:val="18"/>
        </w:rPr>
      </w:pPr>
    </w:p>
    <w:p w:rsidR="00364979" w:rsidRDefault="00364979" w:rsidP="00364979">
      <w:pPr>
        <w:tabs>
          <w:tab w:val="left" w:pos="1991"/>
        </w:tabs>
        <w:rPr>
          <w:rFonts w:ascii="Arial" w:hAnsi="Arial" w:cs="Arial"/>
          <w:sz w:val="18"/>
          <w:szCs w:val="18"/>
        </w:rPr>
      </w:pPr>
    </w:p>
    <w:p w:rsidR="00364979" w:rsidRDefault="00364979" w:rsidP="00364979">
      <w:pPr>
        <w:tabs>
          <w:tab w:val="left" w:pos="1991"/>
        </w:tabs>
        <w:rPr>
          <w:rFonts w:ascii="Arial" w:hAnsi="Arial" w:cs="Arial"/>
          <w:sz w:val="18"/>
          <w:szCs w:val="18"/>
        </w:rPr>
      </w:pPr>
    </w:p>
    <w:p w:rsidR="00364979" w:rsidRDefault="00402DE9" w:rsidP="00364979">
      <w:pPr>
        <w:kinsoku w:val="0"/>
        <w:overflowPunct w:val="0"/>
        <w:autoSpaceDE w:val="0"/>
        <w:autoSpaceDN w:val="0"/>
        <w:adjustRightInd w:val="0"/>
        <w:spacing w:before="113"/>
        <w:jc w:val="left"/>
        <w:rPr>
          <w:rFonts w:ascii="Arial" w:hAnsi="Arial"/>
          <w:b/>
          <w:color w:val="231F20"/>
          <w:sz w:val="28"/>
          <w:szCs w:val="28"/>
        </w:rPr>
      </w:pPr>
      <w:r>
        <w:rPr>
          <w:rFonts w:ascii="Arial" w:hAnsi="Arial"/>
          <w:b/>
          <w:color w:val="231F20"/>
          <w:sz w:val="28"/>
          <w:szCs w:val="28"/>
        </w:rPr>
        <w:object w:dxaOrig="1440" w:dyaOrig="1440">
          <v:shape id="对象 5" o:spid="_x0000_s1026" type="#_x0000_t75" alt="" style="position:absolute;margin-left:193.05pt;margin-top:76.85pt;width:32.15pt;height:23.4pt;z-index:251698176;mso-wrap-edited:f;mso-width-percent:0;mso-height-percent:0;mso-position-horizontal-relative:page;mso-position-vertical-relative:page;mso-width-percent:0;mso-height-percent:0" wrapcoords="21592 -2 0 0 0 21600 21592 21602 8 21602 21600 21600 21600 0 8 -2 21592 -2">
            <v:imagedata r:id="rId7" o:title=""/>
            <w10:wrap anchorx="page" anchory="page"/>
          </v:shape>
          <o:OLEObject Type="Embed" ProgID="PBrush" ShapeID="对象 5" DrawAspect="Content" ObjectID="_1584882578" r:id="rId35">
            <o:FieldCodes>\* MERGEFORMAT</o:FieldCodes>
          </o:OLEObject>
        </w:object>
      </w:r>
      <w:r w:rsidR="004F3CA0">
        <w:rPr>
          <w:rFonts w:ascii="Arial" w:hAnsi="Arial"/>
          <w:b/>
          <w:color w:val="231F20"/>
          <w:sz w:val="28"/>
          <w:szCs w:val="28"/>
        </w:rPr>
        <w:t>Conformiteitsverklaring</w:t>
      </w:r>
    </w:p>
    <w:p w:rsidR="001622A7" w:rsidRDefault="001622A7" w:rsidP="00364979">
      <w:pPr>
        <w:kinsoku w:val="0"/>
        <w:overflowPunct w:val="0"/>
        <w:autoSpaceDE w:val="0"/>
        <w:autoSpaceDN w:val="0"/>
        <w:adjustRightInd w:val="0"/>
        <w:spacing w:before="113"/>
        <w:jc w:val="left"/>
        <w:rPr>
          <w:rFonts w:ascii="Arial" w:hAnsi="Arial"/>
          <w:b/>
          <w:color w:val="231F20"/>
          <w:sz w:val="28"/>
          <w:szCs w:val="28"/>
        </w:rPr>
      </w:pPr>
    </w:p>
    <w:p w:rsidR="001622A7" w:rsidRPr="00364979" w:rsidRDefault="001622A7" w:rsidP="00364979">
      <w:pPr>
        <w:kinsoku w:val="0"/>
        <w:overflowPunct w:val="0"/>
        <w:autoSpaceDE w:val="0"/>
        <w:autoSpaceDN w:val="0"/>
        <w:adjustRightInd w:val="0"/>
        <w:spacing w:before="113"/>
        <w:jc w:val="left"/>
        <w:rPr>
          <w:rFonts w:ascii="Arial" w:hAnsi="Arial" w:cs="Arial"/>
          <w:b/>
          <w:color w:val="231F20"/>
          <w:kern w:val="0"/>
          <w:sz w:val="28"/>
          <w:szCs w:val="28"/>
        </w:rPr>
      </w:pPr>
    </w:p>
    <w:p w:rsid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sz w:val="20"/>
          <w:szCs w:val="20"/>
        </w:rPr>
        <w:t>Wij,</w:t>
      </w:r>
    </w:p>
    <w:p w:rsidR="001622A7" w:rsidRPr="001622A7" w:rsidRDefault="001622A7" w:rsidP="001622A7">
      <w:pPr>
        <w:kinsoku w:val="0"/>
        <w:overflowPunct w:val="0"/>
        <w:autoSpaceDE w:val="0"/>
        <w:autoSpaceDN w:val="0"/>
        <w:adjustRightInd w:val="0"/>
        <w:jc w:val="center"/>
        <w:rPr>
          <w:rFonts w:ascii="Arial" w:hAnsi="Arial"/>
          <w:b/>
          <w:sz w:val="20"/>
          <w:szCs w:val="20"/>
        </w:rPr>
      </w:pPr>
      <w:r w:rsidRPr="001622A7">
        <w:rPr>
          <w:rFonts w:ascii="Arial" w:hAnsi="Arial"/>
          <w:b/>
          <w:sz w:val="20"/>
          <w:szCs w:val="20"/>
        </w:rPr>
        <w:t xml:space="preserve">FEIDER </w:t>
      </w:r>
    </w:p>
    <w:p w:rsidR="00755B0D" w:rsidRPr="00755B0D" w:rsidRDefault="001622A7" w:rsidP="001622A7">
      <w:pPr>
        <w:kinsoku w:val="0"/>
        <w:overflowPunct w:val="0"/>
        <w:autoSpaceDE w:val="0"/>
        <w:autoSpaceDN w:val="0"/>
        <w:adjustRightInd w:val="0"/>
        <w:jc w:val="center"/>
        <w:rPr>
          <w:rFonts w:ascii="Arial" w:eastAsia="SimSun" w:hAnsi="Arial" w:cs="Arial"/>
          <w:b/>
          <w:color w:val="000000"/>
          <w:szCs w:val="21"/>
        </w:rPr>
      </w:pPr>
      <w:r w:rsidRPr="001622A7">
        <w:rPr>
          <w:rFonts w:ascii="Arial" w:hAnsi="Arial"/>
          <w:b/>
          <w:sz w:val="20"/>
          <w:szCs w:val="20"/>
        </w:rPr>
        <w:t>ZI, 32 RUE ARISTIDE BERGES - 312070 CUGNAUX - FRANKRIJK</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sz w:val="20"/>
          <w:szCs w:val="20"/>
        </w:rPr>
        <w:t>verklaren dat het product:</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sz w:val="20"/>
          <w:szCs w:val="20"/>
        </w:rPr>
        <w:t>Aanduiding:800W Tegelsnijder FST818</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sz w:val="20"/>
          <w:szCs w:val="20"/>
        </w:rPr>
        <w:t xml:space="preserve">Serienummer: </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sz w:val="20"/>
          <w:szCs w:val="20"/>
        </w:rPr>
        <w:t>voldoet aan de essentiële gezondheids- en veiligheidseisen van de volgende richtlijnen:</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sz w:val="20"/>
          <w:szCs w:val="20"/>
        </w:rPr>
        <w:t>EG-machinerichtlijn 2006/42/EG</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sz w:val="20"/>
          <w:szCs w:val="20"/>
        </w:rPr>
        <w:t>EMC-richtlijn 2014/30/EU</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sz w:val="20"/>
          <w:szCs w:val="20"/>
        </w:rPr>
        <w:t>2011/65/EU betreffende de beperking van het gebruik van bepaalde gevaarlijke stoffen in</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sz w:val="20"/>
          <w:szCs w:val="20"/>
        </w:rPr>
        <w:t>elektrische en elektronische apparatuur</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sz w:val="20"/>
          <w:szCs w:val="20"/>
        </w:rPr>
        <w:t>2012/19/EU Afgedankte elektrische en elektronische apparatuur (AEEA)</w:t>
      </w:r>
    </w:p>
    <w:p w:rsidR="00364979" w:rsidRPr="00364979" w:rsidRDefault="00364979" w:rsidP="00364979">
      <w:pPr>
        <w:kinsoku w:val="0"/>
        <w:overflowPunct w:val="0"/>
        <w:autoSpaceDE w:val="0"/>
        <w:autoSpaceDN w:val="0"/>
        <w:adjustRightInd w:val="0"/>
        <w:jc w:val="center"/>
        <w:rPr>
          <w:rFonts w:ascii="Arial" w:hAnsi="Arial" w:cs="Arial"/>
          <w:kern w:val="0"/>
          <w:sz w:val="20"/>
          <w:szCs w:val="20"/>
        </w:rPr>
      </w:pPr>
      <w:r>
        <w:rPr>
          <w:rFonts w:ascii="Arial" w:hAnsi="Arial"/>
          <w:sz w:val="20"/>
          <w:szCs w:val="20"/>
        </w:rPr>
        <w:t>Normen en technische specificaties waarnaar wordt verwezen:</w:t>
      </w:r>
    </w:p>
    <w:p w:rsidR="001622A7" w:rsidRPr="00364979" w:rsidRDefault="001622A7" w:rsidP="001622A7">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61029-1:2009/A11:2010</w:t>
      </w:r>
    </w:p>
    <w:p w:rsidR="001622A7" w:rsidRPr="00364979" w:rsidRDefault="001622A7" w:rsidP="001622A7">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ISO 12100:2010</w:t>
      </w:r>
    </w:p>
    <w:p w:rsidR="001622A7" w:rsidRPr="00364979" w:rsidRDefault="001622A7" w:rsidP="001622A7">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AfPS GS 2014:01 PAK</w:t>
      </w:r>
    </w:p>
    <w:p w:rsidR="001622A7" w:rsidRPr="00364979" w:rsidRDefault="001622A7" w:rsidP="001622A7">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55014-1:2006/A2: 2011</w:t>
      </w:r>
    </w:p>
    <w:p w:rsidR="001622A7" w:rsidRPr="00364979" w:rsidRDefault="001622A7" w:rsidP="001622A7">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55014-2:2015</w:t>
      </w:r>
    </w:p>
    <w:p w:rsidR="001622A7" w:rsidRPr="00364979" w:rsidRDefault="001622A7" w:rsidP="001622A7">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61000-3-2:2014</w:t>
      </w:r>
    </w:p>
    <w:p w:rsidR="001622A7" w:rsidRPr="00364979" w:rsidRDefault="001622A7" w:rsidP="001622A7">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61000-3-3:2013</w:t>
      </w:r>
    </w:p>
    <w:p w:rsidR="001622A7" w:rsidRDefault="001622A7" w:rsidP="001622A7">
      <w:pPr>
        <w:tabs>
          <w:tab w:val="left" w:pos="1991"/>
        </w:tabs>
        <w:rPr>
          <w:rFonts w:ascii="Arial" w:hAnsi="Arial" w:cs="Arial"/>
          <w:sz w:val="18"/>
          <w:szCs w:val="18"/>
        </w:rPr>
      </w:pPr>
    </w:p>
    <w:p w:rsidR="001622A7" w:rsidRPr="00755B0D" w:rsidRDefault="001622A7" w:rsidP="001622A7">
      <w:pPr>
        <w:widowControl/>
        <w:jc w:val="left"/>
        <w:rPr>
          <w:rFonts w:ascii="Arial" w:eastAsia="SimSun" w:hAnsi="Arial" w:cs="Arial"/>
          <w:color w:val="000000"/>
          <w:szCs w:val="21"/>
          <w:lang w:val="en-GB"/>
        </w:rPr>
      </w:pPr>
      <w:r w:rsidRPr="00755B0D">
        <w:rPr>
          <w:rFonts w:ascii="Calibri" w:eastAsia="Simang" w:hAnsi="Calibri" w:cs="Times New Roman"/>
          <w:noProof/>
          <w:szCs w:val="20"/>
          <w:lang w:val="en-GB" w:eastAsia="en-US"/>
        </w:rPr>
        <w:drawing>
          <wp:anchor distT="0" distB="0" distL="114300" distR="114300" simplePos="0" relativeHeight="251717632" behindDoc="0" locked="0" layoutInCell="1" allowOverlap="1" wp14:anchorId="208E2F98" wp14:editId="09C4A72C">
            <wp:simplePos x="0" y="0"/>
            <wp:positionH relativeFrom="column">
              <wp:posOffset>1351915</wp:posOffset>
            </wp:positionH>
            <wp:positionV relativeFrom="paragraph">
              <wp:posOffset>160020</wp:posOffset>
            </wp:positionV>
            <wp:extent cx="835660" cy="796925"/>
            <wp:effectExtent l="0" t="0" r="2540" b="3175"/>
            <wp:wrapNone/>
            <wp:docPr id="169" name="图片 169" descr="C:\Users\ADMINI~1\AppData\Local\Temp\ksohtml\wps48C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I~1\AppData\Local\Temp\ksohtml\wps48C6.tmp.pn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83566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4B41" w:rsidRPr="00EE4B41">
        <w:t xml:space="preserve"> </w:t>
      </w:r>
      <w:r w:rsidR="00EE4B41" w:rsidRPr="00EE4B41">
        <w:rPr>
          <w:rFonts w:ascii="Arial" w:eastAsia="Simang" w:hAnsi="Arial" w:cs="Arial"/>
          <w:noProof/>
          <w:szCs w:val="20"/>
          <w:lang w:val="en-GB" w:eastAsia="en-US"/>
        </w:rPr>
        <w:t>Uitgegeven in Cugnaux</w:t>
      </w:r>
      <w:r w:rsidRPr="00755B0D">
        <w:rPr>
          <w:rFonts w:ascii="Arial" w:eastAsia="SimSun" w:hAnsi="Arial" w:cs="Arial"/>
          <w:color w:val="000000"/>
          <w:szCs w:val="21"/>
          <w:lang w:val="en-GB"/>
        </w:rPr>
        <w:t xml:space="preserve">, </w:t>
      </w:r>
      <w:r>
        <w:rPr>
          <w:rFonts w:ascii="Arial" w:eastAsia="SimSun" w:hAnsi="Arial" w:cs="Arial"/>
          <w:color w:val="000000"/>
          <w:szCs w:val="21"/>
          <w:lang w:val="en-GB"/>
        </w:rPr>
        <w:t>10</w:t>
      </w:r>
      <w:r w:rsidR="00EE4B41">
        <w:rPr>
          <w:rFonts w:ascii="Arial" w:eastAsia="SimSun" w:hAnsi="Arial" w:cs="Arial"/>
          <w:color w:val="000000"/>
          <w:szCs w:val="21"/>
          <w:lang w:val="en-GB"/>
        </w:rPr>
        <w:t>/</w:t>
      </w:r>
      <w:r w:rsidRPr="00755B0D">
        <w:rPr>
          <w:rFonts w:ascii="Arial" w:eastAsia="SimSun" w:hAnsi="Arial" w:cs="Arial"/>
          <w:color w:val="000000"/>
          <w:szCs w:val="21"/>
          <w:lang w:val="en-GB"/>
        </w:rPr>
        <w:t>0</w:t>
      </w:r>
      <w:r>
        <w:rPr>
          <w:rFonts w:ascii="Arial" w:eastAsia="SimSun" w:hAnsi="Arial" w:cs="Arial"/>
          <w:color w:val="000000"/>
          <w:szCs w:val="21"/>
          <w:lang w:val="en-GB"/>
        </w:rPr>
        <w:t>3</w:t>
      </w:r>
      <w:r w:rsidRPr="00755B0D">
        <w:rPr>
          <w:rFonts w:ascii="Arial" w:eastAsia="SimSun" w:hAnsi="Arial" w:cs="Arial"/>
          <w:color w:val="000000"/>
          <w:szCs w:val="21"/>
          <w:lang w:val="en-GB"/>
        </w:rPr>
        <w:t>/2017</w:t>
      </w:r>
    </w:p>
    <w:p w:rsidR="001622A7" w:rsidRPr="00755B0D" w:rsidRDefault="001622A7" w:rsidP="001622A7">
      <w:pPr>
        <w:widowControl/>
        <w:jc w:val="left"/>
        <w:rPr>
          <w:rFonts w:ascii="Arial" w:eastAsia="SimSun" w:hAnsi="Arial" w:cs="Arial"/>
          <w:color w:val="000000"/>
          <w:szCs w:val="21"/>
          <w:lang w:val="en-GB"/>
        </w:rPr>
      </w:pPr>
    </w:p>
    <w:p w:rsidR="001622A7" w:rsidRPr="00755B0D" w:rsidRDefault="001622A7" w:rsidP="001622A7">
      <w:pPr>
        <w:widowControl/>
        <w:jc w:val="left"/>
        <w:rPr>
          <w:rFonts w:ascii="Arial" w:eastAsia="SimSun" w:hAnsi="Arial" w:cs="Arial"/>
          <w:color w:val="000000"/>
          <w:szCs w:val="21"/>
          <w:lang w:val="en-GB"/>
        </w:rPr>
      </w:pPr>
    </w:p>
    <w:p w:rsidR="00364979" w:rsidRPr="001622A7" w:rsidRDefault="001622A7" w:rsidP="001622A7">
      <w:pPr>
        <w:widowControl/>
        <w:jc w:val="left"/>
        <w:rPr>
          <w:rFonts w:ascii="Arial" w:eastAsia="SimSun" w:hAnsi="Arial" w:cs="Arial"/>
          <w:color w:val="000000"/>
          <w:szCs w:val="21"/>
          <w:lang w:val="en-GB"/>
        </w:rPr>
      </w:pPr>
      <w:r w:rsidRPr="00755B0D">
        <w:rPr>
          <w:rFonts w:ascii="Arial" w:eastAsia="SimSun" w:hAnsi="Arial" w:cs="Arial"/>
          <w:color w:val="000000"/>
          <w:szCs w:val="21"/>
          <w:lang w:val="en-GB"/>
        </w:rPr>
        <w:t>Philippe MARIE / PDG</w:t>
      </w:r>
    </w:p>
    <w:sectPr w:rsidR="00364979" w:rsidRPr="001622A7" w:rsidSect="009D64FE">
      <w:type w:val="continuous"/>
      <w:pgSz w:w="8392" w:h="11907" w:code="11"/>
      <w:pgMar w:top="454" w:right="454" w:bottom="510" w:left="56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ArialMT">
    <w:altName w:val="Arial"/>
    <w:charset w:val="00"/>
    <w:family w:val="auto"/>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ang">
    <w:altName w:val="SimSun"/>
    <w:panose1 w:val="00000000000000000000"/>
    <w:charset w:val="86"/>
    <w:family w:val="auto"/>
    <w:notTrueType/>
    <w:pitch w:val="default"/>
    <w:sig w:usb0="00000001" w:usb1="080E0000" w:usb2="00000010" w:usb3="00000000" w:csb0="00040000" w:csb1="00000000"/>
  </w:font>
  <w:font w:name="Arial-BoldMT">
    <w:altName w:val="SimSun"/>
    <w:charset w:val="86"/>
    <w:family w:val="auto"/>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ial Unicode MS">
    <w:altName w:val="Microsoft YaHei"/>
    <w:panose1 w:val="020B0604020202020204"/>
    <w:charset w:val="80"/>
    <w:family w:val="swiss"/>
    <w:pitch w:val="variable"/>
    <w:sig w:usb0="F7FFAFFF" w:usb1="E9DFFFFF" w:usb2="0000003F" w:usb3="00000000" w:csb0="003F01FF" w:csb1="00000000"/>
  </w:font>
  <w:font w:name="Frutiger-BoldCn">
    <w:altName w:val="Microsoft YaHei"/>
    <w:panose1 w:val="00000000000000000000"/>
    <w:charset w:val="4D"/>
    <w:family w:val="auto"/>
    <w:notTrueType/>
    <w:pitch w:val="variable"/>
    <w:sig w:usb0="8000002F" w:usb1="40000048"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Times-Roman">
    <w:altName w:val="MS Mincho"/>
    <w:panose1 w:val="00000000000000000000"/>
    <w:charset w:val="00"/>
    <w:family w:val="auto"/>
    <w:notTrueType/>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473" w:hanging="360"/>
      </w:pPr>
      <w:rPr>
        <w:rFonts w:ascii="Arial" w:hAnsi="Arial" w:cs="Arial"/>
        <w:b w:val="0"/>
        <w:bCs w:val="0"/>
        <w:color w:val="231F20"/>
        <w:spacing w:val="-12"/>
        <w:w w:val="100"/>
        <w:sz w:val="22"/>
        <w:szCs w:val="22"/>
      </w:rPr>
    </w:lvl>
    <w:lvl w:ilvl="1">
      <w:numFmt w:val="bullet"/>
      <w:lvlText w:val="•"/>
      <w:lvlJc w:val="left"/>
      <w:pPr>
        <w:ind w:left="1203" w:hanging="360"/>
      </w:pPr>
    </w:lvl>
    <w:lvl w:ilvl="2">
      <w:numFmt w:val="bullet"/>
      <w:lvlText w:val="•"/>
      <w:lvlJc w:val="left"/>
      <w:pPr>
        <w:ind w:left="1926" w:hanging="360"/>
      </w:pPr>
    </w:lvl>
    <w:lvl w:ilvl="3">
      <w:numFmt w:val="bullet"/>
      <w:lvlText w:val="•"/>
      <w:lvlJc w:val="left"/>
      <w:pPr>
        <w:ind w:left="2649" w:hanging="360"/>
      </w:pPr>
    </w:lvl>
    <w:lvl w:ilvl="4">
      <w:numFmt w:val="bullet"/>
      <w:lvlText w:val="•"/>
      <w:lvlJc w:val="left"/>
      <w:pPr>
        <w:ind w:left="3372" w:hanging="360"/>
      </w:pPr>
    </w:lvl>
    <w:lvl w:ilvl="5">
      <w:numFmt w:val="bullet"/>
      <w:lvlText w:val="•"/>
      <w:lvlJc w:val="left"/>
      <w:pPr>
        <w:ind w:left="4095" w:hanging="360"/>
      </w:pPr>
    </w:lvl>
    <w:lvl w:ilvl="6">
      <w:numFmt w:val="bullet"/>
      <w:lvlText w:val="•"/>
      <w:lvlJc w:val="left"/>
      <w:pPr>
        <w:ind w:left="4818" w:hanging="360"/>
      </w:pPr>
    </w:lvl>
    <w:lvl w:ilvl="7">
      <w:numFmt w:val="bullet"/>
      <w:lvlText w:val="•"/>
      <w:lvlJc w:val="left"/>
      <w:pPr>
        <w:ind w:left="5541" w:hanging="360"/>
      </w:pPr>
    </w:lvl>
    <w:lvl w:ilvl="8">
      <w:numFmt w:val="bullet"/>
      <w:lvlText w:val="•"/>
      <w:lvlJc w:val="left"/>
      <w:pPr>
        <w:ind w:left="6264" w:hanging="360"/>
      </w:pPr>
    </w:lvl>
  </w:abstractNum>
  <w:abstractNum w:abstractNumId="1" w15:restartNumberingAfterBreak="0">
    <w:nsid w:val="00000403"/>
    <w:multiLevelType w:val="multilevel"/>
    <w:tmpl w:val="00000886"/>
    <w:lvl w:ilvl="0">
      <w:start w:val="1"/>
      <w:numFmt w:val="decimal"/>
      <w:lvlText w:val="%1."/>
      <w:lvlJc w:val="left"/>
      <w:pPr>
        <w:ind w:left="502" w:hanging="360"/>
      </w:pPr>
      <w:rPr>
        <w:rFonts w:ascii="Arial" w:hAnsi="Arial" w:cs="Arial"/>
        <w:b w:val="0"/>
        <w:bCs w:val="0"/>
        <w:color w:val="221F1F"/>
        <w:spacing w:val="-11"/>
        <w:w w:val="99"/>
        <w:sz w:val="22"/>
        <w:szCs w:val="22"/>
      </w:rPr>
    </w:lvl>
    <w:lvl w:ilvl="1">
      <w:numFmt w:val="bullet"/>
      <w:lvlText w:val="•"/>
      <w:lvlJc w:val="left"/>
      <w:pPr>
        <w:ind w:left="1134" w:hanging="360"/>
      </w:pPr>
      <w:rPr>
        <w:rFonts w:ascii="Arial" w:hAnsi="Arial"/>
        <w:b w:val="0"/>
        <w:color w:val="221F1F"/>
        <w:spacing w:val="-4"/>
        <w:w w:val="99"/>
        <w:sz w:val="22"/>
      </w:rPr>
    </w:lvl>
    <w:lvl w:ilvl="2">
      <w:numFmt w:val="bullet"/>
      <w:lvlText w:val="•"/>
      <w:lvlJc w:val="left"/>
      <w:pPr>
        <w:ind w:left="1870" w:hanging="360"/>
      </w:pPr>
    </w:lvl>
    <w:lvl w:ilvl="3">
      <w:numFmt w:val="bullet"/>
      <w:lvlText w:val="•"/>
      <w:lvlJc w:val="left"/>
      <w:pPr>
        <w:ind w:left="2600" w:hanging="360"/>
      </w:pPr>
    </w:lvl>
    <w:lvl w:ilvl="4">
      <w:numFmt w:val="bullet"/>
      <w:lvlText w:val="•"/>
      <w:lvlJc w:val="left"/>
      <w:pPr>
        <w:ind w:left="3330" w:hanging="360"/>
      </w:pPr>
    </w:lvl>
    <w:lvl w:ilvl="5">
      <w:numFmt w:val="bullet"/>
      <w:lvlText w:val="•"/>
      <w:lvlJc w:val="left"/>
      <w:pPr>
        <w:ind w:left="4060" w:hanging="360"/>
      </w:pPr>
    </w:lvl>
    <w:lvl w:ilvl="6">
      <w:numFmt w:val="bullet"/>
      <w:lvlText w:val="•"/>
      <w:lvlJc w:val="left"/>
      <w:pPr>
        <w:ind w:left="4790" w:hanging="360"/>
      </w:pPr>
    </w:lvl>
    <w:lvl w:ilvl="7">
      <w:numFmt w:val="bullet"/>
      <w:lvlText w:val="•"/>
      <w:lvlJc w:val="left"/>
      <w:pPr>
        <w:ind w:left="5520" w:hanging="360"/>
      </w:pPr>
    </w:lvl>
    <w:lvl w:ilvl="8">
      <w:numFmt w:val="bullet"/>
      <w:lvlText w:val="•"/>
      <w:lvlJc w:val="left"/>
      <w:pPr>
        <w:ind w:left="6250" w:hanging="360"/>
      </w:pPr>
    </w:lvl>
  </w:abstractNum>
  <w:abstractNum w:abstractNumId="2" w15:restartNumberingAfterBreak="0">
    <w:nsid w:val="19CF4FA7"/>
    <w:multiLevelType w:val="hybridMultilevel"/>
    <w:tmpl w:val="3D569A22"/>
    <w:lvl w:ilvl="0" w:tplc="D3D2C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3E072E"/>
    <w:multiLevelType w:val="hybridMultilevel"/>
    <w:tmpl w:val="ABBA76C8"/>
    <w:lvl w:ilvl="0" w:tplc="5F34E160">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50F1013D"/>
    <w:multiLevelType w:val="hybridMultilevel"/>
    <w:tmpl w:val="1A20A530"/>
    <w:lvl w:ilvl="0" w:tplc="0688E56C">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59A6D158"/>
    <w:multiLevelType w:val="singleLevel"/>
    <w:tmpl w:val="59A6D158"/>
    <w:lvl w:ilvl="0">
      <w:start w:val="1"/>
      <w:numFmt w:val="decimal"/>
      <w:suff w:val="space"/>
      <w:lvlText w:val="%1."/>
      <w:lvlJc w:val="left"/>
      <w:rPr>
        <w:rFonts w:cs="Times New Roman"/>
      </w:rPr>
    </w:lvl>
  </w:abstractNum>
  <w:abstractNum w:abstractNumId="6" w15:restartNumberingAfterBreak="0">
    <w:nsid w:val="5BD0083E"/>
    <w:multiLevelType w:val="hybridMultilevel"/>
    <w:tmpl w:val="F0DA8166"/>
    <w:lvl w:ilvl="0" w:tplc="A9360CA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D3"/>
    <w:rsid w:val="001622A7"/>
    <w:rsid w:val="002924D3"/>
    <w:rsid w:val="00364979"/>
    <w:rsid w:val="00387D63"/>
    <w:rsid w:val="00402DE9"/>
    <w:rsid w:val="004D30AB"/>
    <w:rsid w:val="004F3CA0"/>
    <w:rsid w:val="005A2DAF"/>
    <w:rsid w:val="0068624D"/>
    <w:rsid w:val="00707BD5"/>
    <w:rsid w:val="00755B0D"/>
    <w:rsid w:val="007878CB"/>
    <w:rsid w:val="007958FE"/>
    <w:rsid w:val="007E4C33"/>
    <w:rsid w:val="008C55A9"/>
    <w:rsid w:val="009D5538"/>
    <w:rsid w:val="009D64FE"/>
    <w:rsid w:val="00A03D2D"/>
    <w:rsid w:val="00A539C8"/>
    <w:rsid w:val="00AD1CF8"/>
    <w:rsid w:val="00C86BD5"/>
    <w:rsid w:val="00E1052F"/>
    <w:rsid w:val="00E61351"/>
    <w:rsid w:val="00EE4B41"/>
    <w:rsid w:val="00F51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940C56B5-CC57-4149-BE71-C7CFB6CC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nl-NL" w:eastAsia="zh-CN"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Titre1">
    <w:name w:val="heading 1"/>
    <w:basedOn w:val="Normal"/>
    <w:next w:val="Normal"/>
    <w:link w:val="Titre1Car"/>
    <w:uiPriority w:val="1"/>
    <w:qFormat/>
    <w:rsid w:val="008C55A9"/>
    <w:pPr>
      <w:autoSpaceDE w:val="0"/>
      <w:autoSpaceDN w:val="0"/>
      <w:adjustRightInd w:val="0"/>
      <w:ind w:left="113"/>
      <w:jc w:val="left"/>
      <w:outlineLvl w:val="0"/>
    </w:pPr>
    <w:rPr>
      <w:rFonts w:ascii="Arial" w:hAnsi="Arial" w:cs="Arial"/>
      <w:b/>
      <w:bCs/>
      <w:kern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8C55A9"/>
    <w:pPr>
      <w:ind w:firstLineChars="200" w:firstLine="420"/>
    </w:pPr>
  </w:style>
  <w:style w:type="character" w:customStyle="1" w:styleId="Titre1Car">
    <w:name w:val="Titre 1 Car"/>
    <w:basedOn w:val="Policepardfaut"/>
    <w:link w:val="Titre1"/>
    <w:uiPriority w:val="1"/>
    <w:rsid w:val="008C55A9"/>
    <w:rPr>
      <w:rFonts w:ascii="Arial" w:hAnsi="Arial" w:cs="Arial"/>
      <w:b/>
      <w:bCs/>
      <w:kern w:val="0"/>
      <w:sz w:val="22"/>
    </w:rPr>
  </w:style>
  <w:style w:type="paragraph" w:styleId="Corpsdetexte">
    <w:name w:val="Body Text"/>
    <w:basedOn w:val="Normal"/>
    <w:link w:val="CorpsdetexteCar"/>
    <w:uiPriority w:val="1"/>
    <w:qFormat/>
    <w:rsid w:val="008C55A9"/>
    <w:pPr>
      <w:autoSpaceDE w:val="0"/>
      <w:autoSpaceDN w:val="0"/>
      <w:adjustRightInd w:val="0"/>
      <w:jc w:val="left"/>
    </w:pPr>
    <w:rPr>
      <w:rFonts w:ascii="Arial" w:hAnsi="Arial" w:cs="Arial"/>
      <w:kern w:val="0"/>
      <w:sz w:val="22"/>
    </w:rPr>
  </w:style>
  <w:style w:type="character" w:customStyle="1" w:styleId="CorpsdetexteCar">
    <w:name w:val="Corps de texte Car"/>
    <w:basedOn w:val="Policepardfaut"/>
    <w:link w:val="Corpsdetexte"/>
    <w:uiPriority w:val="1"/>
    <w:rsid w:val="008C55A9"/>
    <w:rPr>
      <w:rFonts w:ascii="Arial" w:hAnsi="Arial" w:cs="Arial"/>
      <w:kern w:val="0"/>
      <w:sz w:val="22"/>
    </w:rPr>
  </w:style>
  <w:style w:type="character" w:styleId="Lienhypertexte">
    <w:name w:val="Hyperlink"/>
    <w:basedOn w:val="Policepardfaut"/>
    <w:uiPriority w:val="99"/>
    <w:unhideWhenUsed/>
    <w:rsid w:val="00364979"/>
    <w:rPr>
      <w:color w:val="0563C1" w:themeColor="hyperlink"/>
      <w:u w:val="single"/>
    </w:rPr>
  </w:style>
  <w:style w:type="character" w:styleId="Mentionnonrsolue">
    <w:name w:val="Unresolved Mention"/>
    <w:basedOn w:val="Policepardfaut"/>
    <w:uiPriority w:val="99"/>
    <w:semiHidden/>
    <w:unhideWhenUsed/>
    <w:rsid w:val="003649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93089">
      <w:bodyDiv w:val="1"/>
      <w:marLeft w:val="0"/>
      <w:marRight w:val="0"/>
      <w:marTop w:val="0"/>
      <w:marBottom w:val="0"/>
      <w:divBdr>
        <w:top w:val="none" w:sz="0" w:space="0" w:color="auto"/>
        <w:left w:val="none" w:sz="0" w:space="0" w:color="auto"/>
        <w:bottom w:val="none" w:sz="0" w:space="0" w:color="auto"/>
        <w:right w:val="none" w:sz="0" w:space="0" w:color="auto"/>
      </w:divBdr>
      <w:divsChild>
        <w:div w:id="1860849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0.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24" Type="http://schemas.openxmlformats.org/officeDocument/2006/relationships/image" Target="file:///C:\Documents%20and%20Settings\Administrator\Application%20Data\Tencent\Users\394667741\QQ\WinTemp\RichOle\(LFR3@HBJ%600YD8P)SU)EPCN.jpg" TargetMode="External"/><Relationship Id="rId32" Type="http://schemas.openxmlformats.org/officeDocument/2006/relationships/image" Target="media/image24.png"/><Relationship Id="rId37" Type="http://schemas.openxmlformats.org/officeDocument/2006/relationships/image" Target="file:///C:\Users\ADMINI~1\AppData\Local\Temp\ksohtml\wps48C6.tmp.png"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3668</Words>
  <Characters>20177</Characters>
  <Application>Microsoft Office Word</Application>
  <DocSecurity>4</DocSecurity>
  <Lines>168</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23798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2</cp:revision>
  <dcterms:created xsi:type="dcterms:W3CDTF">2018-04-10T14:23:00Z</dcterms:created>
  <dcterms:modified xsi:type="dcterms:W3CDTF">2018-04-10T14:23:00Z</dcterms:modified>
  <cp:category/>
</cp:coreProperties>
</file>