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0"/>
          <w:szCs w:val="20"/>
          <w:lang w:val="en-GB"/>
        </w:rPr>
      </w:pPr>
      <w:r>
        <mc:AlternateContent>
          <mc:Choice Requires="wps">
            <w:drawing>
              <wp:anchor distT="0" distB="0" distL="114300" distR="114300" simplePos="0" relativeHeight="251687936" behindDoc="0" locked="0" layoutInCell="1" allowOverlap="1">
                <wp:simplePos x="0" y="0"/>
                <wp:positionH relativeFrom="column">
                  <wp:posOffset>1207770</wp:posOffset>
                </wp:positionH>
                <wp:positionV relativeFrom="paragraph">
                  <wp:posOffset>7548245</wp:posOffset>
                </wp:positionV>
                <wp:extent cx="4667250" cy="1466215"/>
                <wp:effectExtent l="0" t="0" r="0" b="0"/>
                <wp:wrapNone/>
                <wp:docPr id="24" name="Text Box 61"/>
                <wp:cNvGraphicFramePr/>
                <a:graphic xmlns:a="http://schemas.openxmlformats.org/drawingml/2006/main">
                  <a:graphicData uri="http://schemas.microsoft.com/office/word/2010/wordprocessingShape">
                    <wps:wsp>
                      <wps:cNvSpPr txBox="1">
                        <a:spLocks noChangeArrowheads="1"/>
                      </wps:cNvSpPr>
                      <wps:spPr bwMode="auto">
                        <a:xfrm>
                          <a:off x="0" y="0"/>
                          <a:ext cx="4667250" cy="1466215"/>
                        </a:xfrm>
                        <a:prstGeom prst="rect">
                          <a:avLst/>
                        </a:prstGeom>
                        <a:noFill/>
                        <a:ln>
                          <a:noFill/>
                        </a:ln>
                      </wps:spPr>
                      <wps:txbx>
                        <w:txbxContent>
                          <w:p>
                            <w:pPr>
                              <w:jc w:val="center"/>
                              <w:rPr>
                                <w:rFonts w:hint="default" w:ascii="Arial" w:hAnsi="Arial" w:eastAsia="ArialUnicodeMS" w:cs="Arial"/>
                                <w:color w:val="282828"/>
                                <w:sz w:val="48"/>
                                <w:szCs w:val="36"/>
                                <w:lang w:val="en-GB"/>
                              </w:rPr>
                            </w:pPr>
                            <w:r>
                              <w:rPr>
                                <w:rFonts w:hint="default" w:ascii="Arial" w:hAnsi="Arial" w:eastAsia="ArialUnicodeMS" w:cs="Arial"/>
                                <w:color w:val="282828"/>
                                <w:sz w:val="48"/>
                                <w:szCs w:val="36"/>
                                <w:lang w:val="en-GB"/>
                              </w:rPr>
                              <w:t>CORDLESS BLOWER</w:t>
                            </w:r>
                          </w:p>
                          <w:p>
                            <w:pPr>
                              <w:jc w:val="center"/>
                              <w:rPr>
                                <w:rFonts w:hint="default" w:ascii="Arial" w:hAnsi="Arial" w:cs="Arial"/>
                                <w:sz w:val="48"/>
                                <w:szCs w:val="36"/>
                                <w:lang w:val="en-GB"/>
                              </w:rPr>
                            </w:pPr>
                            <w:r>
                              <w:rPr>
                                <w:rFonts w:hint="default" w:ascii="Arial" w:hAnsi="Arial" w:cs="Arial"/>
                                <w:sz w:val="48"/>
                                <w:szCs w:val="36"/>
                                <w:lang w:val="en-GB"/>
                              </w:rPr>
                              <w:t>EZ20VSEC-UK</w:t>
                            </w:r>
                          </w:p>
                          <w:p>
                            <w:pPr>
                              <w:jc w:val="center"/>
                              <w:rPr>
                                <w:rFonts w:hint="default" w:ascii="Arial" w:hAnsi="Arial" w:cs="Arial"/>
                                <w:sz w:val="48"/>
                                <w:szCs w:val="36"/>
                                <w:lang w:val="en-GB"/>
                              </w:rPr>
                            </w:pPr>
                            <w:r>
                              <w:rPr>
                                <w:rFonts w:hint="default" w:ascii="Arial" w:hAnsi="Arial" w:cs="Arial"/>
                                <w:sz w:val="48"/>
                                <w:szCs w:val="36"/>
                                <w:lang w:val="en-GB"/>
                              </w:rPr>
                              <w:t>USER GUIDE</w:t>
                            </w:r>
                          </w:p>
                          <w:p>
                            <w:pPr>
                              <w:rPr>
                                <w:rFonts w:hint="default" w:ascii="Arial" w:hAnsi="Arial" w:cs="Arial"/>
                              </w:rPr>
                            </w:pPr>
                          </w:p>
                        </w:txbxContent>
                      </wps:txbx>
                      <wps:bodyPr rot="0" vert="horz" wrap="square" lIns="91440" tIns="45720" rIns="91440" bIns="45720" anchor="t" anchorCtr="0" upright="1">
                        <a:noAutofit/>
                      </wps:bodyPr>
                    </wps:wsp>
                  </a:graphicData>
                </a:graphic>
              </wp:anchor>
            </w:drawing>
          </mc:Choice>
          <mc:Fallback>
            <w:pict>
              <v:shape id="Text Box 61" o:spid="_x0000_s1026" o:spt="202" type="#_x0000_t202" style="position:absolute;left:0pt;margin-left:95.1pt;margin-top:594.35pt;height:115.45pt;width:367.5pt;z-index:251687936;mso-width-relative:page;mso-height-relative:page;" filled="f" stroked="f" coordsize="21600,21600" o:gfxdata="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bCU1NkAAAANAQAADwAAAAAAAAABACAAAAAiAAAAZHJzL2Rvd25yZXYueG1sUEsBAhQAFAAAAAgA&#10;h07iQC6Ua1XrAQAAyQMAAA4AAAAAAAAAAQAgAAAAKAEAAGRycy9lMm9Eb2MueG1sUEsFBgAAAAAG&#10;AAYAWQEAAIUFAAAAAA==&#10;">
                <v:fill on="f" focussize="0,0"/>
                <v:stroke on="f"/>
                <v:imagedata o:title=""/>
                <o:lock v:ext="edit" aspectratio="f"/>
                <v:textbox>
                  <w:txbxContent>
                    <w:p>
                      <w:pPr>
                        <w:jc w:val="center"/>
                        <w:rPr>
                          <w:rFonts w:hint="default" w:ascii="Arial" w:hAnsi="Arial" w:eastAsia="ArialUnicodeMS" w:cs="Arial"/>
                          <w:color w:val="282828"/>
                          <w:sz w:val="48"/>
                          <w:szCs w:val="36"/>
                          <w:lang w:val="en-GB"/>
                        </w:rPr>
                      </w:pPr>
                      <w:r>
                        <w:rPr>
                          <w:rFonts w:hint="default" w:ascii="Arial" w:hAnsi="Arial" w:eastAsia="ArialUnicodeMS" w:cs="Arial"/>
                          <w:color w:val="282828"/>
                          <w:sz w:val="48"/>
                          <w:szCs w:val="36"/>
                          <w:lang w:val="en-GB"/>
                        </w:rPr>
                        <w:t>CORDLESS BLOWER</w:t>
                      </w:r>
                    </w:p>
                    <w:p>
                      <w:pPr>
                        <w:jc w:val="center"/>
                        <w:rPr>
                          <w:rFonts w:hint="default" w:ascii="Arial" w:hAnsi="Arial" w:cs="Arial"/>
                          <w:sz w:val="48"/>
                          <w:szCs w:val="36"/>
                          <w:lang w:val="en-GB"/>
                        </w:rPr>
                      </w:pPr>
                      <w:r>
                        <w:rPr>
                          <w:rFonts w:hint="default" w:ascii="Arial" w:hAnsi="Arial" w:cs="Arial"/>
                          <w:sz w:val="48"/>
                          <w:szCs w:val="36"/>
                          <w:lang w:val="en-GB"/>
                        </w:rPr>
                        <w:t>EZ20VSEC-UK</w:t>
                      </w:r>
                    </w:p>
                    <w:p>
                      <w:pPr>
                        <w:jc w:val="center"/>
                        <w:rPr>
                          <w:rFonts w:hint="default" w:ascii="Arial" w:hAnsi="Arial" w:cs="Arial"/>
                          <w:sz w:val="48"/>
                          <w:szCs w:val="36"/>
                          <w:lang w:val="en-GB"/>
                        </w:rPr>
                      </w:pPr>
                      <w:r>
                        <w:rPr>
                          <w:rFonts w:hint="default" w:ascii="Arial" w:hAnsi="Arial" w:cs="Arial"/>
                          <w:sz w:val="48"/>
                          <w:szCs w:val="36"/>
                          <w:lang w:val="en-GB"/>
                        </w:rPr>
                        <w:t>USER GUIDE</w:t>
                      </w:r>
                    </w:p>
                    <w:p>
                      <w:pPr>
                        <w:rPr>
                          <w:rFonts w:hint="default" w:ascii="Arial" w:hAnsi="Arial" w:cs="Arial"/>
                        </w:rPr>
                      </w:pPr>
                    </w:p>
                  </w:txbxContent>
                </v:textbox>
              </v:shape>
            </w:pict>
          </mc:Fallback>
        </mc:AlternateContent>
      </w:r>
      <w:r>
        <w:drawing>
          <wp:anchor distT="0" distB="0" distL="114300" distR="114300" simplePos="0" relativeHeight="251672576" behindDoc="0" locked="0" layoutInCell="1" allowOverlap="1">
            <wp:simplePos x="0" y="0"/>
            <wp:positionH relativeFrom="margin">
              <wp:posOffset>1350645</wp:posOffset>
            </wp:positionH>
            <wp:positionV relativeFrom="margin">
              <wp:posOffset>-3175</wp:posOffset>
            </wp:positionV>
            <wp:extent cx="4370070" cy="13925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70070" cy="1392555"/>
                    </a:xfrm>
                    <a:prstGeom prst="rect">
                      <a:avLst/>
                    </a:prstGeom>
                    <a:noFill/>
                    <a:ln>
                      <a:noFill/>
                    </a:ln>
                  </pic:spPr>
                </pic:pic>
              </a:graphicData>
            </a:graphic>
          </wp:anchor>
        </w:drawing>
      </w:r>
      <w:r>
        <w:rPr>
          <w:rFonts w:ascii="Times New Roman"/>
          <w:sz w:val="20"/>
        </w:rPr>
        <w:br w:type="page"/>
      </w:r>
      <w: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3987165</wp:posOffset>
                </wp:positionV>
                <wp:extent cx="7077075" cy="781050"/>
                <wp:effectExtent l="0" t="0" r="0" b="0"/>
                <wp:wrapNone/>
                <wp:docPr id="22" name="Text Box 222"/>
                <wp:cNvGraphicFramePr/>
                <a:graphic xmlns:a="http://schemas.openxmlformats.org/drawingml/2006/main">
                  <a:graphicData uri="http://schemas.microsoft.com/office/word/2010/wordprocessingShape">
                    <wps:wsp>
                      <wps:cNvSpPr txBox="1"/>
                      <wps:spPr>
                        <a:xfrm>
                          <a:off x="0" y="0"/>
                          <a:ext cx="7077075" cy="781050"/>
                        </a:xfrm>
                        <a:prstGeom prst="rect">
                          <a:avLst/>
                        </a:prstGeom>
                        <a:noFill/>
                        <a:ln w="6350">
                          <a:noFill/>
                        </a:ln>
                      </wps:spPr>
                      <wps:txbx>
                        <w:txbxContent>
                          <w:p>
                            <w:pPr>
                              <w:jc w:val="center"/>
                              <w:rPr>
                                <w:color w:val="FFFFFF"/>
                                <w:sz w:val="18"/>
                              </w:rPr>
                            </w:pPr>
                            <w:r>
                              <w:rPr>
                                <w:color w:val="FFFFFF"/>
                                <w:sz w:val="18"/>
                              </w:rPr>
                              <w:t>©201</w:t>
                            </w:r>
                            <w:r>
                              <w:rPr>
                                <w:color w:val="FFFFFF"/>
                                <w:sz w:val="18"/>
                                <w:lang w:val="fr-FR"/>
                              </w:rPr>
                              <w:t>9</w:t>
                            </w:r>
                            <w:r>
                              <w:rPr>
                                <w:color w:val="FFFFFF"/>
                                <w:sz w:val="18"/>
                              </w:rPr>
                              <w:t xml:space="preserve"> Energizer.     Energizer and certain graphic designs are trademarks of Energizer Brands,</w:t>
                            </w:r>
                            <w:r>
                              <w:rPr>
                                <w:color w:val="FFFFFF"/>
                                <w:sz w:val="18"/>
                                <w:lang w:val="fr-FR"/>
                              </w:rPr>
                              <w:t xml:space="preserve"> </w:t>
                            </w:r>
                            <w:r>
                              <w:rPr>
                                <w:color w:val="FFFFFF"/>
                                <w:sz w:val="18"/>
                              </w:rPr>
                              <w:t>LLC and related subsidiaries and are used under license by Builder SAS.</w:t>
                            </w:r>
                          </w:p>
                          <w:p>
                            <w:pPr>
                              <w:jc w:val="center"/>
                              <w:rPr>
                                <w:color w:val="FFFFFF"/>
                                <w:sz w:val="18"/>
                              </w:rPr>
                            </w:pPr>
                            <w:r>
                              <w:rPr>
                                <w:color w:val="FFFFFF"/>
                                <w:sz w:val="18"/>
                              </w:rPr>
                              <w:t>All other brand names are trademarks of their respective owners.</w:t>
                            </w:r>
                          </w:p>
                          <w:p>
                            <w:pPr>
                              <w:jc w:val="center"/>
                              <w:rPr>
                                <w:color w:val="FF0000"/>
                                <w:sz w:val="18"/>
                                <w:szCs w:val="18"/>
                              </w:rPr>
                            </w:pPr>
                            <w:r>
                              <w:rPr>
                                <w:color w:val="FFFFFF"/>
                                <w:sz w:val="18"/>
                              </w:rPr>
                              <w:t>Neither Builder SAS nor Energizer Brands, LLC is affiliated with the respective owners of their trademarks.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2" o:spid="_x0000_s1026" o:spt="202" type="#_x0000_t202" style="position:absolute;left:0pt;margin-left:0pt;margin-top:313.95pt;height:61.5pt;width:557.25pt;z-index:251685888;mso-width-relative:page;mso-height-relative:page;" filled="f" stroked="f" coordsize="21600,21600" o:gfxdata="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1VIUs2gAAAAkBAAAPAAAAAAAA&#10;AAEAIAAAACIAAABkcnMvZG93bnJldi54bWxQSwECFAAUAAAACACHTuJAiGOwTBACAAAaBAAADgAA&#10;AAAAAAABACAAAAApAQAAZHJzL2Uyb0RvYy54bWxQSwUGAAAAAAYABgBZAQAAqwUAAAAA&#10;">
                <v:fill on="f" focussize="0,0"/>
                <v:stroke on="f" weight="0.5pt"/>
                <v:imagedata o:title=""/>
                <o:lock v:ext="edit" aspectratio="f"/>
                <v:textbox>
                  <w:txbxContent>
                    <w:p>
                      <w:pPr>
                        <w:jc w:val="center"/>
                        <w:rPr>
                          <w:color w:val="FFFFFF"/>
                          <w:sz w:val="18"/>
                        </w:rPr>
                      </w:pPr>
                      <w:r>
                        <w:rPr>
                          <w:color w:val="FFFFFF"/>
                          <w:sz w:val="18"/>
                        </w:rPr>
                        <w:t>©201</w:t>
                      </w:r>
                      <w:r>
                        <w:rPr>
                          <w:color w:val="FFFFFF"/>
                          <w:sz w:val="18"/>
                          <w:lang w:val="fr-FR"/>
                        </w:rPr>
                        <w:t>9</w:t>
                      </w:r>
                      <w:r>
                        <w:rPr>
                          <w:color w:val="FFFFFF"/>
                          <w:sz w:val="18"/>
                        </w:rPr>
                        <w:t xml:space="preserve"> Energizer.     Energizer and certain graphic designs are trademarks of Energizer Brands,</w:t>
                      </w:r>
                      <w:r>
                        <w:rPr>
                          <w:color w:val="FFFFFF"/>
                          <w:sz w:val="18"/>
                          <w:lang w:val="fr-FR"/>
                        </w:rPr>
                        <w:t xml:space="preserve"> </w:t>
                      </w:r>
                      <w:r>
                        <w:rPr>
                          <w:color w:val="FFFFFF"/>
                          <w:sz w:val="18"/>
                        </w:rPr>
                        <w:t>LLC and related subsidiaries and are used under license by Builder SAS.</w:t>
                      </w:r>
                    </w:p>
                    <w:p>
                      <w:pPr>
                        <w:jc w:val="center"/>
                        <w:rPr>
                          <w:color w:val="FFFFFF"/>
                          <w:sz w:val="18"/>
                        </w:rPr>
                      </w:pPr>
                      <w:r>
                        <w:rPr>
                          <w:color w:val="FFFFFF"/>
                          <w:sz w:val="18"/>
                        </w:rPr>
                        <w:t>All other brand names are trademarks of their respective owners.</w:t>
                      </w:r>
                    </w:p>
                    <w:p>
                      <w:pPr>
                        <w:jc w:val="center"/>
                        <w:rPr>
                          <w:color w:val="FF0000"/>
                          <w:sz w:val="18"/>
                          <w:szCs w:val="18"/>
                        </w:rPr>
                      </w:pPr>
                      <w:r>
                        <w:rPr>
                          <w:color w:val="FFFFFF"/>
                          <w:sz w:val="18"/>
                        </w:rPr>
                        <w:t>Neither Builder SAS nor Energizer Brands, LLC is affiliated with the respective owners of their trademarks.</w:t>
                      </w:r>
                    </w:p>
                  </w:txbxContent>
                </v:textbox>
              </v:shape>
            </w:pict>
          </mc:Fallback>
        </mc:AlternateContent>
      </w:r>
      <w:r>
        <mc:AlternateContent>
          <mc:Choice Requires="wpg">
            <w:drawing>
              <wp:anchor distT="0" distB="0" distL="114300" distR="114300" simplePos="0" relativeHeight="251688960" behindDoc="0" locked="0" layoutInCell="1" allowOverlap="1">
                <wp:simplePos x="0" y="0"/>
                <wp:positionH relativeFrom="margin">
                  <wp:posOffset>1774825</wp:posOffset>
                </wp:positionH>
                <wp:positionV relativeFrom="margin">
                  <wp:posOffset>48260</wp:posOffset>
                </wp:positionV>
                <wp:extent cx="3672205" cy="929640"/>
                <wp:effectExtent l="0" t="0" r="0" b="0"/>
                <wp:wrapSquare wrapText="bothSides"/>
                <wp:docPr id="318" name="Group 124"/>
                <wp:cNvGraphicFramePr/>
                <a:graphic xmlns:a="http://schemas.openxmlformats.org/drawingml/2006/main">
                  <a:graphicData uri="http://schemas.microsoft.com/office/word/2010/wordprocessingGroup">
                    <wpg:wgp>
                      <wpg:cNvGrpSpPr/>
                      <wpg:grpSpPr>
                        <a:xfrm>
                          <a:off x="0" y="0"/>
                          <a:ext cx="3672205" cy="929640"/>
                          <a:chOff x="0" y="0"/>
                          <a:chExt cx="3413" cy="864"/>
                        </a:xfrm>
                      </wpg:grpSpPr>
                      <pic:pic xmlns:pic="http://schemas.openxmlformats.org/drawingml/2006/picture">
                        <pic:nvPicPr>
                          <pic:cNvPr id="319"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3175" y="556"/>
                            <a:ext cx="141" cy="135"/>
                          </a:xfrm>
                          <a:prstGeom prst="rect">
                            <a:avLst/>
                          </a:prstGeom>
                          <a:noFill/>
                          <a:ln>
                            <a:noFill/>
                          </a:ln>
                        </pic:spPr>
                      </pic:pic>
                      <wps:wsp>
                        <wps:cNvPr id="320" name="AutoShape 125"/>
                        <wps:cNvSpPr/>
                        <wps:spPr bwMode="auto">
                          <a:xfrm>
                            <a:off x="0" y="0"/>
                            <a:ext cx="3413" cy="864"/>
                          </a:xfrm>
                          <a:custGeom>
                            <a:avLst/>
                            <a:gdLst>
                              <a:gd name="T0" fmla="*/ 1576 w 3413"/>
                              <a:gd name="T1" fmla="*/ 852 h 864"/>
                              <a:gd name="T2" fmla="*/ 1864 w 3413"/>
                              <a:gd name="T3" fmla="*/ 765 h 864"/>
                              <a:gd name="T4" fmla="*/ 1666 w 3413"/>
                              <a:gd name="T5" fmla="*/ 704 h 864"/>
                              <a:gd name="T6" fmla="*/ 1730 w 3413"/>
                              <a:gd name="T7" fmla="*/ 750 h 864"/>
                              <a:gd name="T8" fmla="*/ 1908 w 3413"/>
                              <a:gd name="T9" fmla="*/ 686 h 864"/>
                              <a:gd name="T10" fmla="*/ 1061 w 3413"/>
                              <a:gd name="T11" fmla="*/ 254 h 864"/>
                              <a:gd name="T12" fmla="*/ 955 w 3413"/>
                              <a:gd name="T13" fmla="*/ 684 h 864"/>
                              <a:gd name="T14" fmla="*/ 1254 w 3413"/>
                              <a:gd name="T15" fmla="*/ 593 h 864"/>
                              <a:gd name="T16" fmla="*/ 1059 w 3413"/>
                              <a:gd name="T17" fmla="*/ 537 h 864"/>
                              <a:gd name="T18" fmla="*/ 1160 w 3413"/>
                              <a:gd name="T19" fmla="*/ 320 h 864"/>
                              <a:gd name="T20" fmla="*/ 1388 w 3413"/>
                              <a:gd name="T21" fmla="*/ 251 h 864"/>
                              <a:gd name="T22" fmla="*/ 2863 w 3413"/>
                              <a:gd name="T23" fmla="*/ 172 h 864"/>
                              <a:gd name="T24" fmla="*/ 2574 w 3413"/>
                              <a:gd name="T25" fmla="*/ 589 h 864"/>
                              <a:gd name="T26" fmla="*/ 2837 w 3413"/>
                              <a:gd name="T27" fmla="*/ 671 h 864"/>
                              <a:gd name="T28" fmla="*/ 2720 w 3413"/>
                              <a:gd name="T29" fmla="*/ 575 h 864"/>
                              <a:gd name="T30" fmla="*/ 3038 w 3413"/>
                              <a:gd name="T31" fmla="*/ 357 h 864"/>
                              <a:gd name="T32" fmla="*/ 2877 w 3413"/>
                              <a:gd name="T33" fmla="*/ 258 h 864"/>
                              <a:gd name="T34" fmla="*/ 2943 w 3413"/>
                              <a:gd name="T35" fmla="*/ 164 h 864"/>
                              <a:gd name="T36" fmla="*/ 2495 w 3413"/>
                              <a:gd name="T37" fmla="*/ 679 h 864"/>
                              <a:gd name="T38" fmla="*/ 0 w 3413"/>
                              <a:gd name="T39" fmla="*/ 678 h 864"/>
                              <a:gd name="T40" fmla="*/ 500 w 3413"/>
                              <a:gd name="T41" fmla="*/ 396 h 864"/>
                              <a:gd name="T42" fmla="*/ 697 w 3413"/>
                              <a:gd name="T43" fmla="*/ 0 h 864"/>
                              <a:gd name="T44" fmla="*/ 574 w 3413"/>
                              <a:gd name="T45" fmla="*/ 678 h 864"/>
                              <a:gd name="T46" fmla="*/ 808 w 3413"/>
                              <a:gd name="T47" fmla="*/ 265 h 864"/>
                              <a:gd name="T48" fmla="*/ 802 w 3413"/>
                              <a:gd name="T49" fmla="*/ 172 h 864"/>
                              <a:gd name="T50" fmla="*/ 831 w 3413"/>
                              <a:gd name="T51" fmla="*/ 303 h 864"/>
                              <a:gd name="T52" fmla="*/ 988 w 3413"/>
                              <a:gd name="T53" fmla="*/ 265 h 864"/>
                              <a:gd name="T54" fmla="*/ 2199 w 3413"/>
                              <a:gd name="T55" fmla="*/ 172 h 864"/>
                              <a:gd name="T56" fmla="*/ 3218 w 3413"/>
                              <a:gd name="T57" fmla="*/ 376 h 864"/>
                              <a:gd name="T58" fmla="*/ 3326 w 3413"/>
                              <a:gd name="T59" fmla="*/ 310 h 864"/>
                              <a:gd name="T60" fmla="*/ 3303 w 3413"/>
                              <a:gd name="T61" fmla="*/ 172 h 864"/>
                              <a:gd name="T62" fmla="*/ 1557 w 3413"/>
                              <a:gd name="T63" fmla="*/ 373 h 864"/>
                              <a:gd name="T64" fmla="*/ 1665 w 3413"/>
                              <a:gd name="T65" fmla="*/ 308 h 864"/>
                              <a:gd name="T66" fmla="*/ 1643 w 3413"/>
                              <a:gd name="T67" fmla="*/ 170 h 864"/>
                              <a:gd name="T68" fmla="*/ 1711 w 3413"/>
                              <a:gd name="T69" fmla="*/ 313 h 864"/>
                              <a:gd name="T70" fmla="*/ 1673 w 3413"/>
                              <a:gd name="T71" fmla="*/ 661 h 864"/>
                              <a:gd name="T72" fmla="*/ 1942 w 3413"/>
                              <a:gd name="T73" fmla="*/ 613 h 864"/>
                              <a:gd name="T74" fmla="*/ 1766 w 3413"/>
                              <a:gd name="T75" fmla="*/ 503 h 864"/>
                              <a:gd name="T76" fmla="*/ 1891 w 3413"/>
                              <a:gd name="T77" fmla="*/ 276 h 864"/>
                              <a:gd name="T78" fmla="*/ 1984 w 3413"/>
                              <a:gd name="T79" fmla="*/ 191 h 864"/>
                              <a:gd name="T80" fmla="*/ 1145 w 3413"/>
                              <a:gd name="T81" fmla="*/ 540 h 864"/>
                              <a:gd name="T82" fmla="*/ 1263 w 3413"/>
                              <a:gd name="T83" fmla="*/ 582 h 864"/>
                              <a:gd name="T84" fmla="*/ 2814 w 3413"/>
                              <a:gd name="T85" fmla="*/ 540 h 864"/>
                              <a:gd name="T86" fmla="*/ 2932 w 3413"/>
                              <a:gd name="T87" fmla="*/ 582 h 864"/>
                              <a:gd name="T88" fmla="*/ 1934 w 3413"/>
                              <a:gd name="T89" fmla="*/ 290 h 864"/>
                              <a:gd name="T90" fmla="*/ 1821 w 3413"/>
                              <a:gd name="T91" fmla="*/ 533 h 864"/>
                              <a:gd name="T92" fmla="*/ 443 w 3413"/>
                              <a:gd name="T93" fmla="*/ 542 h 864"/>
                              <a:gd name="T94" fmla="*/ 2769 w 3413"/>
                              <a:gd name="T95" fmla="*/ 448 h 864"/>
                              <a:gd name="T96" fmla="*/ 2923 w 3413"/>
                              <a:gd name="T97" fmla="*/ 258 h 864"/>
                              <a:gd name="T98" fmla="*/ 2899 w 3413"/>
                              <a:gd name="T99" fmla="*/ 357 h 864"/>
                              <a:gd name="T100" fmla="*/ 3062 w 3413"/>
                              <a:gd name="T101" fmla="*/ 275 h 864"/>
                              <a:gd name="T102" fmla="*/ 1261 w 3413"/>
                              <a:gd name="T103" fmla="*/ 273 h 864"/>
                              <a:gd name="T104" fmla="*/ 1376 w 3413"/>
                              <a:gd name="T105" fmla="*/ 341 h 864"/>
                              <a:gd name="T106" fmla="*/ 3329 w 3413"/>
                              <a:gd name="T107" fmla="*/ 309 h 864"/>
                              <a:gd name="T108" fmla="*/ 1682 w 3413"/>
                              <a:gd name="T109" fmla="*/ 308 h 864"/>
                              <a:gd name="T110" fmla="*/ 2666 w 3413"/>
                              <a:gd name="T111" fmla="*/ 285 h 864"/>
                              <a:gd name="T112" fmla="*/ 563 w 3413"/>
                              <a:gd name="T113" fmla="*/ 260 h 864"/>
                              <a:gd name="T114" fmla="*/ 3308 w 3413"/>
                              <a:gd name="T115" fmla="*/ 193 h 864"/>
                              <a:gd name="T116" fmla="*/ 1716 w 3413"/>
                              <a:gd name="T117" fmla="*/ 163 h 864"/>
                              <a:gd name="T118" fmla="*/ 1752 w 3413"/>
                              <a:gd name="T119" fmla="*/ 162 h 864"/>
                              <a:gd name="T120" fmla="*/ 2015 w 3413"/>
                              <a:gd name="T121" fmla="*/ 170 h 864"/>
                              <a:gd name="T122" fmla="*/ 779 w 3413"/>
                              <a:gd name="T123" fmla="*/ 221 h 864"/>
                              <a:gd name="T124" fmla="*/ 2413 w 3413"/>
                              <a:gd name="T125" fmla="*/ 27 h 8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413" h="864">
                                <a:moveTo>
                                  <a:pt x="1666" y="704"/>
                                </a:moveTo>
                                <a:lnTo>
                                  <a:pt x="1531" y="704"/>
                                </a:lnTo>
                                <a:lnTo>
                                  <a:pt x="1515" y="768"/>
                                </a:lnTo>
                                <a:lnTo>
                                  <a:pt x="1531" y="819"/>
                                </a:lnTo>
                                <a:lnTo>
                                  <a:pt x="1576" y="852"/>
                                </a:lnTo>
                                <a:lnTo>
                                  <a:pt x="1647" y="864"/>
                                </a:lnTo>
                                <a:lnTo>
                                  <a:pt x="1730" y="856"/>
                                </a:lnTo>
                                <a:lnTo>
                                  <a:pt x="1792" y="835"/>
                                </a:lnTo>
                                <a:lnTo>
                                  <a:pt x="1838" y="799"/>
                                </a:lnTo>
                                <a:lnTo>
                                  <a:pt x="1864" y="765"/>
                                </a:lnTo>
                                <a:lnTo>
                                  <a:pt x="1686" y="765"/>
                                </a:lnTo>
                                <a:lnTo>
                                  <a:pt x="1667" y="761"/>
                                </a:lnTo>
                                <a:lnTo>
                                  <a:pt x="1658" y="752"/>
                                </a:lnTo>
                                <a:lnTo>
                                  <a:pt x="1658" y="733"/>
                                </a:lnTo>
                                <a:lnTo>
                                  <a:pt x="1666" y="704"/>
                                </a:lnTo>
                                <a:close/>
                                <a:moveTo>
                                  <a:pt x="1942" y="613"/>
                                </a:moveTo>
                                <a:lnTo>
                                  <a:pt x="1806" y="613"/>
                                </a:lnTo>
                                <a:lnTo>
                                  <a:pt x="1759" y="710"/>
                                </a:lnTo>
                                <a:lnTo>
                                  <a:pt x="1746" y="733"/>
                                </a:lnTo>
                                <a:lnTo>
                                  <a:pt x="1730" y="750"/>
                                </a:lnTo>
                                <a:lnTo>
                                  <a:pt x="1710" y="761"/>
                                </a:lnTo>
                                <a:lnTo>
                                  <a:pt x="1686" y="765"/>
                                </a:lnTo>
                                <a:lnTo>
                                  <a:pt x="1864" y="765"/>
                                </a:lnTo>
                                <a:lnTo>
                                  <a:pt x="1875" y="750"/>
                                </a:lnTo>
                                <a:lnTo>
                                  <a:pt x="1908" y="686"/>
                                </a:lnTo>
                                <a:lnTo>
                                  <a:pt x="1942" y="613"/>
                                </a:lnTo>
                                <a:close/>
                                <a:moveTo>
                                  <a:pt x="1274" y="164"/>
                                </a:moveTo>
                                <a:lnTo>
                                  <a:pt x="1194" y="172"/>
                                </a:lnTo>
                                <a:lnTo>
                                  <a:pt x="1122" y="201"/>
                                </a:lnTo>
                                <a:lnTo>
                                  <a:pt x="1061" y="254"/>
                                </a:lnTo>
                                <a:lnTo>
                                  <a:pt x="1010" y="335"/>
                                </a:lnTo>
                                <a:lnTo>
                                  <a:pt x="930" y="503"/>
                                </a:lnTo>
                                <a:lnTo>
                                  <a:pt x="905" y="589"/>
                                </a:lnTo>
                                <a:lnTo>
                                  <a:pt x="913" y="649"/>
                                </a:lnTo>
                                <a:lnTo>
                                  <a:pt x="955" y="684"/>
                                </a:lnTo>
                                <a:lnTo>
                                  <a:pt x="1030" y="695"/>
                                </a:lnTo>
                                <a:lnTo>
                                  <a:pt x="1107" y="690"/>
                                </a:lnTo>
                                <a:lnTo>
                                  <a:pt x="1168" y="671"/>
                                </a:lnTo>
                                <a:lnTo>
                                  <a:pt x="1218" y="637"/>
                                </a:lnTo>
                                <a:lnTo>
                                  <a:pt x="1254" y="593"/>
                                </a:lnTo>
                                <a:lnTo>
                                  <a:pt x="1078" y="593"/>
                                </a:lnTo>
                                <a:lnTo>
                                  <a:pt x="1060" y="588"/>
                                </a:lnTo>
                                <a:lnTo>
                                  <a:pt x="1051" y="575"/>
                                </a:lnTo>
                                <a:lnTo>
                                  <a:pt x="1052" y="558"/>
                                </a:lnTo>
                                <a:lnTo>
                                  <a:pt x="1059" y="537"/>
                                </a:lnTo>
                                <a:lnTo>
                                  <a:pt x="1100" y="448"/>
                                </a:lnTo>
                                <a:lnTo>
                                  <a:pt x="1328" y="448"/>
                                </a:lnTo>
                                <a:lnTo>
                                  <a:pt x="1369" y="357"/>
                                </a:lnTo>
                                <a:lnTo>
                                  <a:pt x="1143" y="357"/>
                                </a:lnTo>
                                <a:lnTo>
                                  <a:pt x="1160" y="320"/>
                                </a:lnTo>
                                <a:lnTo>
                                  <a:pt x="1172" y="297"/>
                                </a:lnTo>
                                <a:lnTo>
                                  <a:pt x="1187" y="275"/>
                                </a:lnTo>
                                <a:lnTo>
                                  <a:pt x="1208" y="258"/>
                                </a:lnTo>
                                <a:lnTo>
                                  <a:pt x="1236" y="251"/>
                                </a:lnTo>
                                <a:lnTo>
                                  <a:pt x="1388" y="251"/>
                                </a:lnTo>
                                <a:lnTo>
                                  <a:pt x="1381" y="218"/>
                                </a:lnTo>
                                <a:lnTo>
                                  <a:pt x="1342" y="179"/>
                                </a:lnTo>
                                <a:lnTo>
                                  <a:pt x="1274" y="164"/>
                                </a:lnTo>
                                <a:close/>
                                <a:moveTo>
                                  <a:pt x="2943" y="164"/>
                                </a:moveTo>
                                <a:lnTo>
                                  <a:pt x="2863" y="172"/>
                                </a:lnTo>
                                <a:lnTo>
                                  <a:pt x="2791" y="201"/>
                                </a:lnTo>
                                <a:lnTo>
                                  <a:pt x="2730" y="254"/>
                                </a:lnTo>
                                <a:lnTo>
                                  <a:pt x="2679" y="335"/>
                                </a:lnTo>
                                <a:lnTo>
                                  <a:pt x="2599" y="503"/>
                                </a:lnTo>
                                <a:lnTo>
                                  <a:pt x="2574" y="589"/>
                                </a:lnTo>
                                <a:lnTo>
                                  <a:pt x="2582" y="649"/>
                                </a:lnTo>
                                <a:lnTo>
                                  <a:pt x="2624" y="684"/>
                                </a:lnTo>
                                <a:lnTo>
                                  <a:pt x="2698" y="695"/>
                                </a:lnTo>
                                <a:lnTo>
                                  <a:pt x="2776" y="690"/>
                                </a:lnTo>
                                <a:lnTo>
                                  <a:pt x="2837" y="671"/>
                                </a:lnTo>
                                <a:lnTo>
                                  <a:pt x="2887" y="637"/>
                                </a:lnTo>
                                <a:lnTo>
                                  <a:pt x="2923" y="593"/>
                                </a:lnTo>
                                <a:lnTo>
                                  <a:pt x="2747" y="593"/>
                                </a:lnTo>
                                <a:lnTo>
                                  <a:pt x="2729" y="588"/>
                                </a:lnTo>
                                <a:lnTo>
                                  <a:pt x="2720" y="575"/>
                                </a:lnTo>
                                <a:lnTo>
                                  <a:pt x="2721" y="558"/>
                                </a:lnTo>
                                <a:lnTo>
                                  <a:pt x="2728" y="537"/>
                                </a:lnTo>
                                <a:lnTo>
                                  <a:pt x="2769" y="448"/>
                                </a:lnTo>
                                <a:lnTo>
                                  <a:pt x="2997" y="448"/>
                                </a:lnTo>
                                <a:lnTo>
                                  <a:pt x="3038" y="357"/>
                                </a:lnTo>
                                <a:lnTo>
                                  <a:pt x="2812" y="357"/>
                                </a:lnTo>
                                <a:lnTo>
                                  <a:pt x="2829" y="320"/>
                                </a:lnTo>
                                <a:lnTo>
                                  <a:pt x="2841" y="297"/>
                                </a:lnTo>
                                <a:lnTo>
                                  <a:pt x="2856" y="275"/>
                                </a:lnTo>
                                <a:lnTo>
                                  <a:pt x="2877" y="258"/>
                                </a:lnTo>
                                <a:lnTo>
                                  <a:pt x="2904" y="251"/>
                                </a:lnTo>
                                <a:lnTo>
                                  <a:pt x="3057" y="251"/>
                                </a:lnTo>
                                <a:lnTo>
                                  <a:pt x="3051" y="218"/>
                                </a:lnTo>
                                <a:lnTo>
                                  <a:pt x="3011" y="179"/>
                                </a:lnTo>
                                <a:lnTo>
                                  <a:pt x="2943" y="164"/>
                                </a:lnTo>
                                <a:close/>
                                <a:moveTo>
                                  <a:pt x="2666" y="285"/>
                                </a:moveTo>
                                <a:lnTo>
                                  <a:pt x="2487" y="285"/>
                                </a:lnTo>
                                <a:lnTo>
                                  <a:pt x="2206" y="561"/>
                                </a:lnTo>
                                <a:lnTo>
                                  <a:pt x="2150" y="679"/>
                                </a:lnTo>
                                <a:lnTo>
                                  <a:pt x="2495" y="679"/>
                                </a:lnTo>
                                <a:lnTo>
                                  <a:pt x="2549" y="564"/>
                                </a:lnTo>
                                <a:lnTo>
                                  <a:pt x="2382" y="564"/>
                                </a:lnTo>
                                <a:lnTo>
                                  <a:pt x="2666" y="285"/>
                                </a:lnTo>
                                <a:close/>
                                <a:moveTo>
                                  <a:pt x="318" y="0"/>
                                </a:moveTo>
                                <a:lnTo>
                                  <a:pt x="0" y="678"/>
                                </a:lnTo>
                                <a:lnTo>
                                  <a:pt x="380" y="678"/>
                                </a:lnTo>
                                <a:lnTo>
                                  <a:pt x="443" y="542"/>
                                </a:lnTo>
                                <a:lnTo>
                                  <a:pt x="230" y="542"/>
                                </a:lnTo>
                                <a:lnTo>
                                  <a:pt x="298" y="396"/>
                                </a:lnTo>
                                <a:lnTo>
                                  <a:pt x="500" y="396"/>
                                </a:lnTo>
                                <a:lnTo>
                                  <a:pt x="563" y="260"/>
                                </a:lnTo>
                                <a:lnTo>
                                  <a:pt x="362" y="260"/>
                                </a:lnTo>
                                <a:lnTo>
                                  <a:pt x="421" y="136"/>
                                </a:lnTo>
                                <a:lnTo>
                                  <a:pt x="634" y="136"/>
                                </a:lnTo>
                                <a:lnTo>
                                  <a:pt x="697" y="0"/>
                                </a:lnTo>
                                <a:lnTo>
                                  <a:pt x="318" y="0"/>
                                </a:lnTo>
                                <a:close/>
                                <a:moveTo>
                                  <a:pt x="802" y="172"/>
                                </a:moveTo>
                                <a:lnTo>
                                  <a:pt x="666" y="172"/>
                                </a:lnTo>
                                <a:lnTo>
                                  <a:pt x="429" y="678"/>
                                </a:lnTo>
                                <a:lnTo>
                                  <a:pt x="574" y="678"/>
                                </a:lnTo>
                                <a:lnTo>
                                  <a:pt x="741" y="323"/>
                                </a:lnTo>
                                <a:lnTo>
                                  <a:pt x="753" y="303"/>
                                </a:lnTo>
                                <a:lnTo>
                                  <a:pt x="770" y="284"/>
                                </a:lnTo>
                                <a:lnTo>
                                  <a:pt x="789" y="271"/>
                                </a:lnTo>
                                <a:lnTo>
                                  <a:pt x="808" y="265"/>
                                </a:lnTo>
                                <a:lnTo>
                                  <a:pt x="988" y="265"/>
                                </a:lnTo>
                                <a:lnTo>
                                  <a:pt x="992" y="251"/>
                                </a:lnTo>
                                <a:lnTo>
                                  <a:pt x="988" y="221"/>
                                </a:lnTo>
                                <a:lnTo>
                                  <a:pt x="779" y="221"/>
                                </a:lnTo>
                                <a:lnTo>
                                  <a:pt x="802" y="172"/>
                                </a:lnTo>
                                <a:close/>
                                <a:moveTo>
                                  <a:pt x="988" y="265"/>
                                </a:moveTo>
                                <a:lnTo>
                                  <a:pt x="808" y="265"/>
                                </a:lnTo>
                                <a:lnTo>
                                  <a:pt x="828" y="271"/>
                                </a:lnTo>
                                <a:lnTo>
                                  <a:pt x="834" y="285"/>
                                </a:lnTo>
                                <a:lnTo>
                                  <a:pt x="831" y="303"/>
                                </a:lnTo>
                                <a:lnTo>
                                  <a:pt x="825" y="322"/>
                                </a:lnTo>
                                <a:lnTo>
                                  <a:pt x="660" y="678"/>
                                </a:lnTo>
                                <a:lnTo>
                                  <a:pt x="804" y="678"/>
                                </a:lnTo>
                                <a:lnTo>
                                  <a:pt x="978" y="301"/>
                                </a:lnTo>
                                <a:lnTo>
                                  <a:pt x="988" y="265"/>
                                </a:lnTo>
                                <a:close/>
                                <a:moveTo>
                                  <a:pt x="2199" y="172"/>
                                </a:moveTo>
                                <a:lnTo>
                                  <a:pt x="1961" y="678"/>
                                </a:lnTo>
                                <a:lnTo>
                                  <a:pt x="2107" y="678"/>
                                </a:lnTo>
                                <a:lnTo>
                                  <a:pt x="2345" y="172"/>
                                </a:lnTo>
                                <a:lnTo>
                                  <a:pt x="2199" y="172"/>
                                </a:lnTo>
                                <a:close/>
                                <a:moveTo>
                                  <a:pt x="3303" y="172"/>
                                </a:moveTo>
                                <a:lnTo>
                                  <a:pt x="3168" y="172"/>
                                </a:lnTo>
                                <a:lnTo>
                                  <a:pt x="2930" y="678"/>
                                </a:lnTo>
                                <a:lnTo>
                                  <a:pt x="3076" y="678"/>
                                </a:lnTo>
                                <a:lnTo>
                                  <a:pt x="3218" y="376"/>
                                </a:lnTo>
                                <a:lnTo>
                                  <a:pt x="3238" y="348"/>
                                </a:lnTo>
                                <a:lnTo>
                                  <a:pt x="3262" y="327"/>
                                </a:lnTo>
                                <a:lnTo>
                                  <a:pt x="3287" y="314"/>
                                </a:lnTo>
                                <a:lnTo>
                                  <a:pt x="3311" y="310"/>
                                </a:lnTo>
                                <a:lnTo>
                                  <a:pt x="3326" y="310"/>
                                </a:lnTo>
                                <a:lnTo>
                                  <a:pt x="3329" y="309"/>
                                </a:lnTo>
                                <a:lnTo>
                                  <a:pt x="3343" y="309"/>
                                </a:lnTo>
                                <a:lnTo>
                                  <a:pt x="3384" y="225"/>
                                </a:lnTo>
                                <a:lnTo>
                                  <a:pt x="3278" y="225"/>
                                </a:lnTo>
                                <a:lnTo>
                                  <a:pt x="3303" y="172"/>
                                </a:lnTo>
                                <a:close/>
                                <a:moveTo>
                                  <a:pt x="1643" y="170"/>
                                </a:moveTo>
                                <a:lnTo>
                                  <a:pt x="1507" y="170"/>
                                </a:lnTo>
                                <a:lnTo>
                                  <a:pt x="1269" y="676"/>
                                </a:lnTo>
                                <a:lnTo>
                                  <a:pt x="1415" y="676"/>
                                </a:lnTo>
                                <a:lnTo>
                                  <a:pt x="1557" y="373"/>
                                </a:lnTo>
                                <a:lnTo>
                                  <a:pt x="1577" y="346"/>
                                </a:lnTo>
                                <a:lnTo>
                                  <a:pt x="1601" y="325"/>
                                </a:lnTo>
                                <a:lnTo>
                                  <a:pt x="1626" y="312"/>
                                </a:lnTo>
                                <a:lnTo>
                                  <a:pt x="1651" y="308"/>
                                </a:lnTo>
                                <a:lnTo>
                                  <a:pt x="1665" y="308"/>
                                </a:lnTo>
                                <a:lnTo>
                                  <a:pt x="1668" y="307"/>
                                </a:lnTo>
                                <a:lnTo>
                                  <a:pt x="1683" y="307"/>
                                </a:lnTo>
                                <a:lnTo>
                                  <a:pt x="1723" y="222"/>
                                </a:lnTo>
                                <a:lnTo>
                                  <a:pt x="1617" y="222"/>
                                </a:lnTo>
                                <a:lnTo>
                                  <a:pt x="1643" y="170"/>
                                </a:lnTo>
                                <a:close/>
                                <a:moveTo>
                                  <a:pt x="1919" y="160"/>
                                </a:moveTo>
                                <a:lnTo>
                                  <a:pt x="1871" y="165"/>
                                </a:lnTo>
                                <a:lnTo>
                                  <a:pt x="1819" y="187"/>
                                </a:lnTo>
                                <a:lnTo>
                                  <a:pt x="1765" y="233"/>
                                </a:lnTo>
                                <a:lnTo>
                                  <a:pt x="1711" y="313"/>
                                </a:lnTo>
                                <a:lnTo>
                                  <a:pt x="1645" y="453"/>
                                </a:lnTo>
                                <a:lnTo>
                                  <a:pt x="1612" y="548"/>
                                </a:lnTo>
                                <a:lnTo>
                                  <a:pt x="1609" y="613"/>
                                </a:lnTo>
                                <a:lnTo>
                                  <a:pt x="1631" y="649"/>
                                </a:lnTo>
                                <a:lnTo>
                                  <a:pt x="1673" y="661"/>
                                </a:lnTo>
                                <a:lnTo>
                                  <a:pt x="1707" y="660"/>
                                </a:lnTo>
                                <a:lnTo>
                                  <a:pt x="1741" y="651"/>
                                </a:lnTo>
                                <a:lnTo>
                                  <a:pt x="1774" y="635"/>
                                </a:lnTo>
                                <a:lnTo>
                                  <a:pt x="1806" y="613"/>
                                </a:lnTo>
                                <a:lnTo>
                                  <a:pt x="1942" y="613"/>
                                </a:lnTo>
                                <a:lnTo>
                                  <a:pt x="1970" y="554"/>
                                </a:lnTo>
                                <a:lnTo>
                                  <a:pt x="1783" y="554"/>
                                </a:lnTo>
                                <a:lnTo>
                                  <a:pt x="1761" y="548"/>
                                </a:lnTo>
                                <a:lnTo>
                                  <a:pt x="1758" y="530"/>
                                </a:lnTo>
                                <a:lnTo>
                                  <a:pt x="1766" y="503"/>
                                </a:lnTo>
                                <a:lnTo>
                                  <a:pt x="1780" y="471"/>
                                </a:lnTo>
                                <a:lnTo>
                                  <a:pt x="1834" y="352"/>
                                </a:lnTo>
                                <a:lnTo>
                                  <a:pt x="1853" y="317"/>
                                </a:lnTo>
                                <a:lnTo>
                                  <a:pt x="1872" y="292"/>
                                </a:lnTo>
                                <a:lnTo>
                                  <a:pt x="1891" y="276"/>
                                </a:lnTo>
                                <a:lnTo>
                                  <a:pt x="1912" y="271"/>
                                </a:lnTo>
                                <a:lnTo>
                                  <a:pt x="2103" y="271"/>
                                </a:lnTo>
                                <a:lnTo>
                                  <a:pt x="2125" y="222"/>
                                </a:lnTo>
                                <a:lnTo>
                                  <a:pt x="1990" y="222"/>
                                </a:lnTo>
                                <a:lnTo>
                                  <a:pt x="1984" y="191"/>
                                </a:lnTo>
                                <a:lnTo>
                                  <a:pt x="1968" y="172"/>
                                </a:lnTo>
                                <a:lnTo>
                                  <a:pt x="1946" y="163"/>
                                </a:lnTo>
                                <a:lnTo>
                                  <a:pt x="1919" y="160"/>
                                </a:lnTo>
                                <a:close/>
                                <a:moveTo>
                                  <a:pt x="1164" y="503"/>
                                </a:moveTo>
                                <a:lnTo>
                                  <a:pt x="1145" y="540"/>
                                </a:lnTo>
                                <a:lnTo>
                                  <a:pt x="1127" y="569"/>
                                </a:lnTo>
                                <a:lnTo>
                                  <a:pt x="1107" y="587"/>
                                </a:lnTo>
                                <a:lnTo>
                                  <a:pt x="1078" y="593"/>
                                </a:lnTo>
                                <a:lnTo>
                                  <a:pt x="1254" y="593"/>
                                </a:lnTo>
                                <a:lnTo>
                                  <a:pt x="1263" y="582"/>
                                </a:lnTo>
                                <a:lnTo>
                                  <a:pt x="1307" y="503"/>
                                </a:lnTo>
                                <a:lnTo>
                                  <a:pt x="1164" y="503"/>
                                </a:lnTo>
                                <a:close/>
                                <a:moveTo>
                                  <a:pt x="2976" y="503"/>
                                </a:moveTo>
                                <a:lnTo>
                                  <a:pt x="2833" y="503"/>
                                </a:lnTo>
                                <a:lnTo>
                                  <a:pt x="2814" y="540"/>
                                </a:lnTo>
                                <a:lnTo>
                                  <a:pt x="2796" y="569"/>
                                </a:lnTo>
                                <a:lnTo>
                                  <a:pt x="2775" y="586"/>
                                </a:lnTo>
                                <a:lnTo>
                                  <a:pt x="2747" y="593"/>
                                </a:lnTo>
                                <a:lnTo>
                                  <a:pt x="2923" y="593"/>
                                </a:lnTo>
                                <a:lnTo>
                                  <a:pt x="2932" y="582"/>
                                </a:lnTo>
                                <a:lnTo>
                                  <a:pt x="2976" y="503"/>
                                </a:lnTo>
                                <a:close/>
                                <a:moveTo>
                                  <a:pt x="2103" y="271"/>
                                </a:moveTo>
                                <a:lnTo>
                                  <a:pt x="1912" y="271"/>
                                </a:lnTo>
                                <a:lnTo>
                                  <a:pt x="1928" y="275"/>
                                </a:lnTo>
                                <a:lnTo>
                                  <a:pt x="1934" y="290"/>
                                </a:lnTo>
                                <a:lnTo>
                                  <a:pt x="1929" y="314"/>
                                </a:lnTo>
                                <a:lnTo>
                                  <a:pt x="1915" y="351"/>
                                </a:lnTo>
                                <a:lnTo>
                                  <a:pt x="1858" y="473"/>
                                </a:lnTo>
                                <a:lnTo>
                                  <a:pt x="1839" y="508"/>
                                </a:lnTo>
                                <a:lnTo>
                                  <a:pt x="1821" y="533"/>
                                </a:lnTo>
                                <a:lnTo>
                                  <a:pt x="1803" y="548"/>
                                </a:lnTo>
                                <a:lnTo>
                                  <a:pt x="1783" y="554"/>
                                </a:lnTo>
                                <a:lnTo>
                                  <a:pt x="1970" y="554"/>
                                </a:lnTo>
                                <a:lnTo>
                                  <a:pt x="2103" y="271"/>
                                </a:lnTo>
                                <a:close/>
                                <a:moveTo>
                                  <a:pt x="443" y="542"/>
                                </a:moveTo>
                                <a:lnTo>
                                  <a:pt x="230" y="542"/>
                                </a:lnTo>
                                <a:lnTo>
                                  <a:pt x="443" y="542"/>
                                </a:lnTo>
                                <a:close/>
                                <a:moveTo>
                                  <a:pt x="2997" y="448"/>
                                </a:moveTo>
                                <a:lnTo>
                                  <a:pt x="2769" y="448"/>
                                </a:lnTo>
                                <a:lnTo>
                                  <a:pt x="2997" y="449"/>
                                </a:lnTo>
                                <a:lnTo>
                                  <a:pt x="2997" y="448"/>
                                </a:lnTo>
                                <a:close/>
                                <a:moveTo>
                                  <a:pt x="3057" y="251"/>
                                </a:moveTo>
                                <a:lnTo>
                                  <a:pt x="2904" y="251"/>
                                </a:lnTo>
                                <a:lnTo>
                                  <a:pt x="2923" y="258"/>
                                </a:lnTo>
                                <a:lnTo>
                                  <a:pt x="2930" y="273"/>
                                </a:lnTo>
                                <a:lnTo>
                                  <a:pt x="2930" y="276"/>
                                </a:lnTo>
                                <a:lnTo>
                                  <a:pt x="2928" y="293"/>
                                </a:lnTo>
                                <a:lnTo>
                                  <a:pt x="2920" y="312"/>
                                </a:lnTo>
                                <a:lnTo>
                                  <a:pt x="2899" y="357"/>
                                </a:lnTo>
                                <a:lnTo>
                                  <a:pt x="2812" y="357"/>
                                </a:lnTo>
                                <a:lnTo>
                                  <a:pt x="3038" y="357"/>
                                </a:lnTo>
                                <a:lnTo>
                                  <a:pt x="3045" y="341"/>
                                </a:lnTo>
                                <a:lnTo>
                                  <a:pt x="3062" y="275"/>
                                </a:lnTo>
                                <a:lnTo>
                                  <a:pt x="3057" y="251"/>
                                </a:lnTo>
                                <a:close/>
                                <a:moveTo>
                                  <a:pt x="1388" y="251"/>
                                </a:moveTo>
                                <a:lnTo>
                                  <a:pt x="1236" y="251"/>
                                </a:lnTo>
                                <a:lnTo>
                                  <a:pt x="1255" y="258"/>
                                </a:lnTo>
                                <a:lnTo>
                                  <a:pt x="1261" y="273"/>
                                </a:lnTo>
                                <a:lnTo>
                                  <a:pt x="1259" y="293"/>
                                </a:lnTo>
                                <a:lnTo>
                                  <a:pt x="1251" y="312"/>
                                </a:lnTo>
                                <a:lnTo>
                                  <a:pt x="1231" y="357"/>
                                </a:lnTo>
                                <a:lnTo>
                                  <a:pt x="1369" y="357"/>
                                </a:lnTo>
                                <a:lnTo>
                                  <a:pt x="1376" y="341"/>
                                </a:lnTo>
                                <a:lnTo>
                                  <a:pt x="1393" y="275"/>
                                </a:lnTo>
                                <a:lnTo>
                                  <a:pt x="1388" y="251"/>
                                </a:lnTo>
                                <a:close/>
                                <a:moveTo>
                                  <a:pt x="3343" y="309"/>
                                </a:moveTo>
                                <a:lnTo>
                                  <a:pt x="3329" y="309"/>
                                </a:lnTo>
                                <a:lnTo>
                                  <a:pt x="3343" y="310"/>
                                </a:lnTo>
                                <a:lnTo>
                                  <a:pt x="3343" y="309"/>
                                </a:lnTo>
                                <a:close/>
                                <a:moveTo>
                                  <a:pt x="1683" y="307"/>
                                </a:moveTo>
                                <a:lnTo>
                                  <a:pt x="1668" y="307"/>
                                </a:lnTo>
                                <a:lnTo>
                                  <a:pt x="1682" y="308"/>
                                </a:lnTo>
                                <a:lnTo>
                                  <a:pt x="1683" y="307"/>
                                </a:lnTo>
                                <a:close/>
                                <a:moveTo>
                                  <a:pt x="2719" y="172"/>
                                </a:moveTo>
                                <a:lnTo>
                                  <a:pt x="2387" y="172"/>
                                </a:lnTo>
                                <a:lnTo>
                                  <a:pt x="2334" y="285"/>
                                </a:lnTo>
                                <a:lnTo>
                                  <a:pt x="2666" y="285"/>
                                </a:lnTo>
                                <a:lnTo>
                                  <a:pt x="2666" y="284"/>
                                </a:lnTo>
                                <a:lnTo>
                                  <a:pt x="2719" y="172"/>
                                </a:lnTo>
                                <a:close/>
                                <a:moveTo>
                                  <a:pt x="563" y="260"/>
                                </a:moveTo>
                                <a:lnTo>
                                  <a:pt x="362" y="260"/>
                                </a:lnTo>
                                <a:lnTo>
                                  <a:pt x="563" y="260"/>
                                </a:lnTo>
                                <a:close/>
                                <a:moveTo>
                                  <a:pt x="3413" y="164"/>
                                </a:moveTo>
                                <a:lnTo>
                                  <a:pt x="3372" y="169"/>
                                </a:lnTo>
                                <a:lnTo>
                                  <a:pt x="3338" y="177"/>
                                </a:lnTo>
                                <a:lnTo>
                                  <a:pt x="3308" y="193"/>
                                </a:lnTo>
                                <a:lnTo>
                                  <a:pt x="3278" y="225"/>
                                </a:lnTo>
                                <a:lnTo>
                                  <a:pt x="3384" y="225"/>
                                </a:lnTo>
                                <a:lnTo>
                                  <a:pt x="3413" y="164"/>
                                </a:lnTo>
                                <a:close/>
                                <a:moveTo>
                                  <a:pt x="1752" y="162"/>
                                </a:moveTo>
                                <a:lnTo>
                                  <a:pt x="1716" y="163"/>
                                </a:lnTo>
                                <a:lnTo>
                                  <a:pt x="1682" y="172"/>
                                </a:lnTo>
                                <a:lnTo>
                                  <a:pt x="1649" y="190"/>
                                </a:lnTo>
                                <a:lnTo>
                                  <a:pt x="1617" y="222"/>
                                </a:lnTo>
                                <a:lnTo>
                                  <a:pt x="1723" y="222"/>
                                </a:lnTo>
                                <a:lnTo>
                                  <a:pt x="1752" y="162"/>
                                </a:lnTo>
                                <a:close/>
                                <a:moveTo>
                                  <a:pt x="2015" y="170"/>
                                </a:moveTo>
                                <a:lnTo>
                                  <a:pt x="1990" y="222"/>
                                </a:lnTo>
                                <a:lnTo>
                                  <a:pt x="2125" y="222"/>
                                </a:lnTo>
                                <a:lnTo>
                                  <a:pt x="2150" y="170"/>
                                </a:lnTo>
                                <a:lnTo>
                                  <a:pt x="2015" y="170"/>
                                </a:lnTo>
                                <a:close/>
                                <a:moveTo>
                                  <a:pt x="907" y="162"/>
                                </a:moveTo>
                                <a:lnTo>
                                  <a:pt x="872" y="165"/>
                                </a:lnTo>
                                <a:lnTo>
                                  <a:pt x="838" y="177"/>
                                </a:lnTo>
                                <a:lnTo>
                                  <a:pt x="807" y="196"/>
                                </a:lnTo>
                                <a:lnTo>
                                  <a:pt x="779" y="221"/>
                                </a:lnTo>
                                <a:lnTo>
                                  <a:pt x="988" y="221"/>
                                </a:lnTo>
                                <a:lnTo>
                                  <a:pt x="986" y="206"/>
                                </a:lnTo>
                                <a:lnTo>
                                  <a:pt x="958" y="174"/>
                                </a:lnTo>
                                <a:lnTo>
                                  <a:pt x="907" y="162"/>
                                </a:lnTo>
                                <a:close/>
                                <a:moveTo>
                                  <a:pt x="2413" y="27"/>
                                </a:moveTo>
                                <a:lnTo>
                                  <a:pt x="2267" y="27"/>
                                </a:lnTo>
                                <a:lnTo>
                                  <a:pt x="2225" y="115"/>
                                </a:lnTo>
                                <a:lnTo>
                                  <a:pt x="2371" y="116"/>
                                </a:lnTo>
                                <a:lnTo>
                                  <a:pt x="2413" y="27"/>
                                </a:lnTo>
                                <a:close/>
                              </a:path>
                            </a:pathLst>
                          </a:cu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id="Group 124" o:spid="_x0000_s1026" o:spt="203" style="position:absolute;left:0pt;margin-left:139.75pt;margin-top:3.8pt;height:73.2pt;width:289.15pt;mso-position-horizontal-relative:margin;mso-position-vertical-relative:margin;mso-wrap-distance-bottom:0pt;mso-wrap-distance-left:9pt;mso-wrap-distance-right:9pt;mso-wrap-distance-top:0pt;z-index:251688960;mso-width-relative:page;mso-height-relative:page;" coordsize="3413,864" o:gfxdata="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">
                <o:lock v:ext="edit" aspectratio="f"/>
                <v:shape id="Picture 126" o:spid="_x0000_s1026" o:spt="75" type="#_x0000_t75" style="position:absolute;left:3175;top:556;height:135;width:141;" filled="f" o:preferrelative="t" stroked="f" coordsize="21600,21600" o:gfxdata="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XmG74A&#10;AADcAAAADwAAAAAAAAABACAAAAAiAAAAZHJzL2Rvd25yZXYueG1sUEsBAhQAFAAAAAgAh07iQDMv&#10;BZ47AAAAOQAAABAAAAAAAAAAAQAgAAAADQEAAGRycy9zaGFwZXhtbC54bWxQSwUGAAAAAAYABgBb&#10;AQAAtwMAAAAA&#10;">
                  <v:fill on="f" focussize="0,0"/>
                  <v:stroke on="f"/>
                  <v:imagedata r:id="rId8" o:title=""/>
                  <o:lock v:ext="edit" aspectratio="t"/>
                </v:shape>
                <v:shape id="AutoShape 125" o:spid="_x0000_s1026" o:spt="100" style="position:absolute;left:0;top:0;height:864;width:3413;" fillcolor="#FFFFFF" filled="t" stroked="f" coordsize="3413,864" o:gfxdata="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Pm8rsAAADc&#10;AAAADwAAAAAAAAABACAAAAAiAAAAZHJzL2Rvd25yZXYueG1sUEsBAhQAFAAAAAgAh07iQDMvBZ47&#10;AAAAOQAAABAAAAAAAAAAAQAgAAAACgEAAGRycy9zaGFwZXhtbC54bWxQSwUGAAAAAAYABgBbAQAA&#10;tAMAAAAA&#10;" path="m1666,704l1531,704,1515,768,1531,819,1576,852,1647,864,1730,856,1792,835,1838,799,1864,765,1686,765,1667,761,1658,752,1658,733,1666,704xm1942,613l1806,613,1759,710,1746,733,1730,750,1710,761,1686,765,1864,765,1875,750,1908,686,1942,613xm1274,164l1194,172,1122,201,1061,254,1010,335,930,503,905,589,913,649,955,684,1030,695,1107,690,1168,671,1218,637,1254,593,1078,593,1060,588,1051,575,1052,558,1059,537,1100,448,1328,448,1369,357,1143,357,1160,320,1172,297,1187,275,1208,258,1236,251,1388,251,1381,218,1342,179,1274,164xm2943,164l2863,172,2791,201,2730,254,2679,335,2599,503,2574,589,2582,649,2624,684,2698,695,2776,690,2837,671,2887,637,2923,593,2747,593,2729,588,2720,575,2721,558,2728,537,2769,448,2997,448,3038,357,2812,357,2829,320,2841,297,2856,275,2877,258,2904,251,3057,251,3051,218,3011,179,2943,164xm2666,285l2487,285,2206,561,2150,679,2495,679,2549,564,2382,564,2666,285xm318,0l0,678,380,678,443,542,230,542,298,396,500,396,563,260,362,260,421,136,634,136,697,0,318,0xm802,172l666,172,429,678,574,678,741,323,753,303,770,284,789,271,808,265,988,265,992,251,988,221,779,221,802,172xm988,265l808,265,828,271,834,285,831,303,825,322,660,678,804,678,978,301,988,265xm2199,172l1961,678,2107,678,2345,172,2199,172xm3303,172l3168,172,2930,678,3076,678,3218,376,3238,348,3262,327,3287,314,3311,310,3326,310,3329,309,3343,309,3384,225,3278,225,3303,172xm1643,170l1507,170,1269,676,1415,676,1557,373,1577,346,1601,325,1626,312,1651,308,1665,308,1668,307,1683,307,1723,222,1617,222,1643,170xm1919,160l1871,165,1819,187,1765,233,1711,313,1645,453,1612,548,1609,613,1631,649,1673,661,1707,660,1741,651,1774,635,1806,613,1942,613,1970,554,1783,554,1761,548,1758,530,1766,503,1780,471,1834,352,1853,317,1872,292,1891,276,1912,271,2103,271,2125,222,1990,222,1984,191,1968,172,1946,163,1919,160xm1164,503l1145,540,1127,569,1107,587,1078,593,1254,593,1263,582,1307,503,1164,503xm2976,503l2833,503,2814,540,2796,569,2775,586,2747,593,2923,593,2932,582,2976,503xm2103,271l1912,271,1928,275,1934,290,1929,314,1915,351,1858,473,1839,508,1821,533,1803,548,1783,554,1970,554,2103,271xm443,542l230,542,443,542xm2997,448l2769,448,2997,449,2997,448xm3057,251l2904,251,2923,258,2930,273,2930,276,2928,293,2920,312,2899,357,2812,357,3038,357,3045,341,3062,275,3057,251xm1388,251l1236,251,1255,258,1261,273,1259,293,1251,312,1231,357,1369,357,1376,341,1393,275,1388,251xm3343,309l3329,309,3343,310,3343,309xm1683,307l1668,307,1682,308,1683,307xm2719,172l2387,172,2334,285,2666,285,2666,284,2719,172xm563,260l362,260,563,260xm3413,164l3372,169,3338,177,3308,193,3278,225,3384,225,3413,164xm1752,162l1716,163,1682,172,1649,190,1617,222,1723,222,1752,162xm2015,170l1990,222,2125,222,2150,170,2015,170xm907,162l872,165,838,177,807,196,779,221,988,221,986,206,958,174,907,162xm2413,27l2267,27,2225,115,2371,116,2413,27xe">
                  <v:path o:connectlocs="1576,852;1864,765;1666,704;1730,750;1908,686;1061,254;955,684;1254,593;1059,537;1160,320;1388,251;2863,172;2574,589;2837,671;2720,575;3038,357;2877,258;2943,164;2495,679;0,678;500,396;697,0;574,678;808,265;802,172;831,303;988,265;2199,172;3218,376;3326,310;3303,172;1557,373;1665,308;1643,170;1711,313;1673,661;1942,613;1766,503;1891,276;1984,191;1145,540;1263,582;2814,540;2932,582;1934,290;1821,533;443,542;2769,448;2923,258;2899,357;3062,275;1261,273;1376,341;3329,309;1682,308;2666,285;563,260;3308,193;1716,163;1752,162;2015,170;779,221;2413,27" o:connectangles="0,0,0,0,0,0,0,0,0,0,0,0,0,0,0,0,0,0,0,0,0,0,0,0,0,0,0,0,0,0,0,0,0,0,0,0,0,0,0,0,0,0,0,0,0,0,0,0,0,0,0,0,0,0,0,0,0,0,0,0,0,0,0"/>
                  <v:fill on="t" focussize="0,0"/>
                  <v:stroke on="f"/>
                  <v:imagedata o:title=""/>
                  <o:lock v:ext="edit" aspectratio="f"/>
                </v:shape>
                <w10:wrap type="square"/>
              </v:group>
            </w:pict>
          </mc:Fallback>
        </mc:AlternateContent>
      </w:r>
      <w:r>
        <w:rPr>
          <w:b/>
          <w:sz w:val="20"/>
          <w:szCs w:val="20"/>
          <w:lang w:val="en-GB"/>
        </w:rPr>
        <w:br w:type="page"/>
      </w:r>
      <w:r>
        <mc:AlternateContent>
          <mc:Choice Requires="wps">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820025" cy="10871835"/>
                <wp:effectExtent l="0" t="0" r="0" b="0"/>
                <wp:wrapNone/>
                <wp:docPr id="317" name="Rectangle 128"/>
                <wp:cNvGraphicFramePr/>
                <a:graphic xmlns:a="http://schemas.openxmlformats.org/drawingml/2006/main">
                  <a:graphicData uri="http://schemas.microsoft.com/office/word/2010/wordprocessingShape">
                    <wps:wsp>
                      <wps:cNvSpPr>
                        <a:spLocks noChangeArrowheads="1"/>
                      </wps:cNvSpPr>
                      <wps:spPr bwMode="auto">
                        <a:xfrm>
                          <a:off x="0" y="0"/>
                          <a:ext cx="7820025" cy="10871835"/>
                        </a:xfrm>
                        <a:prstGeom prst="rect">
                          <a:avLst/>
                        </a:prstGeom>
                        <a:solidFill>
                          <a:srgbClr val="EE283E"/>
                        </a:solidFill>
                        <a:ln>
                          <a:noFill/>
                        </a:ln>
                      </wps:spPr>
                      <wps:bodyPr rot="0" vert="horz" wrap="square" lIns="91440" tIns="45720" rIns="91440" bIns="45720" anchor="t" anchorCtr="0" upright="1">
                        <a:noAutofit/>
                      </wps:bodyPr>
                    </wps:wsp>
                  </a:graphicData>
                </a:graphic>
              </wp:anchor>
            </w:drawing>
          </mc:Choice>
          <mc:Fallback>
            <w:pict>
              <v:rect id="Rectangle 128" o:spid="_x0000_s1026" o:spt="1" style="position:absolute;left:0pt;margin-left:0pt;margin-top:0pt;height:856.05pt;width:615.75pt;mso-position-horizontal-relative:page;mso-position-vertical-relative:page;z-index:-251634688;mso-width-relative:page;mso-height-relative:page;" fillcolor="#EE283E" filled="t" stroked="f" coordsize="21600,21600" o:gfxdata="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N3hPTZAAAABwEAAA8AAAAAAAAAAQAgAAAAIgAAAGRycy9kb3du&#10;cmV2LnhtbFBLAQIUABQAAAAIAIdO4kCSyyHK/gEAAOEDAAAOAAAAAAAAAAEAIAAAACgBAABkcnMv&#10;ZTJvRG9jLnhtbFBLBQYAAAAABgAGAFkBAACYBQAAAAA=&#10;">
                <v:fill on="t" focussize="0,0"/>
                <v:stroke on="f"/>
                <v:imagedata o:title=""/>
                <o:lock v:ext="edit" aspectratio="f"/>
              </v:rect>
            </w:pict>
          </mc:Fallback>
        </mc:AlternateContent>
      </w:r>
    </w:p>
    <w:p>
      <w:pPr>
        <w:tabs>
          <w:tab w:val="center" w:pos="4153"/>
          <w:tab w:val="right" w:pos="8306"/>
        </w:tabs>
        <w:snapToGrid w:val="0"/>
        <w:rPr>
          <w:rFonts w:ascii="Times New Roman"/>
          <w:sz w:val="20"/>
          <w:szCs w:val="18"/>
        </w:rPr>
      </w:pPr>
      <w:r>
        <w:rPr>
          <w:b/>
          <w:sz w:val="20"/>
          <w:szCs w:val="20"/>
          <w:lang w:val="en-GB"/>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37465</wp:posOffset>
                </wp:positionV>
                <wp:extent cx="6343650" cy="704850"/>
                <wp:effectExtent l="0" t="2540" r="0" b="0"/>
                <wp:wrapNone/>
                <wp:docPr id="20" name="Text Box 60"/>
                <wp:cNvGraphicFramePr/>
                <a:graphic xmlns:a="http://schemas.openxmlformats.org/drawingml/2006/main">
                  <a:graphicData uri="http://schemas.microsoft.com/office/word/2010/wordprocessingShape">
                    <wps:wsp>
                      <wps:cNvSpPr txBox="1">
                        <a:spLocks noChangeArrowheads="1"/>
                      </wps:cNvSpPr>
                      <wps:spPr bwMode="auto">
                        <a:xfrm>
                          <a:off x="0" y="0"/>
                          <a:ext cx="6343650" cy="704850"/>
                        </a:xfrm>
                        <a:prstGeom prst="rect">
                          <a:avLst/>
                        </a:prstGeom>
                        <a:noFill/>
                        <a:ln>
                          <a:noFill/>
                        </a:ln>
                      </wps:spPr>
                      <wps:txbx>
                        <w:txbxContent>
                          <w:p>
                            <w:pPr>
                              <w:jc w:val="center"/>
                              <w:rPr>
                                <w:color w:val="FFFFFF"/>
                                <w:sz w:val="18"/>
                              </w:rPr>
                            </w:pPr>
                            <w:r>
                              <w:rPr>
                                <w:color w:val="FFFFFF"/>
                                <w:sz w:val="18"/>
                              </w:rPr>
                              <w:t>©2019 Energizer.     Energizer and certain graphic designs are trademarks of Energizer Brands, LLC and related subsidiaries and are used under license by Builder SAS.</w:t>
                            </w:r>
                          </w:p>
                          <w:p>
                            <w:pPr>
                              <w:jc w:val="center"/>
                              <w:rPr>
                                <w:color w:val="FFFFFF"/>
                                <w:sz w:val="18"/>
                              </w:rPr>
                            </w:pPr>
                            <w:r>
                              <w:rPr>
                                <w:color w:val="FFFFFF"/>
                                <w:sz w:val="18"/>
                              </w:rPr>
                              <w:t>All other brand names are trademarks of their respective owners.</w:t>
                            </w:r>
                          </w:p>
                          <w:p>
                            <w:pPr>
                              <w:jc w:val="center"/>
                              <w:rPr>
                                <w:color w:val="FF0000"/>
                                <w:sz w:val="18"/>
                                <w:szCs w:val="18"/>
                              </w:rPr>
                            </w:pPr>
                            <w:r>
                              <w:rPr>
                                <w:color w:val="FFFFFF"/>
                                <w:sz w:val="18"/>
                              </w:rPr>
                              <w:t>Neither Builder SAS nor Energizer Brands, LLC is affiliated with the respective owners of their trademarks.</w:t>
                            </w:r>
                          </w:p>
                          <w:p/>
                        </w:txbxContent>
                      </wps:txbx>
                      <wps:bodyPr rot="0" vert="horz" wrap="square" lIns="91440" tIns="45720" rIns="91440" bIns="45720" anchor="t" anchorCtr="0" upright="1">
                        <a:noAutofit/>
                      </wps:bodyPr>
                    </wps:wsp>
                  </a:graphicData>
                </a:graphic>
              </wp:anchor>
            </w:drawing>
          </mc:Choice>
          <mc:Fallback>
            <w:pict>
              <v:shape id="Text Box 60" o:spid="_x0000_s1026" o:spt="202" type="#_x0000_t202" style="position:absolute;left:0pt;margin-left:-1.5pt;margin-top:2.95pt;height:55.5pt;width:499.5pt;z-index:251686912;mso-width-relative:page;mso-height-relative:page;" filled="f" stroked="f" coordsize="21600,21600" o:gfxdata="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7ew&#10;cdUAAAAIAQAADwAAAAAAAAABACAAAAAiAAAAZHJzL2Rvd25yZXYueG1sUEsBAhQAFAAAAAgAh07i&#10;QJhcCwzsAQAAyAMAAA4AAAAAAAAAAQAgAAAAJAEAAGRycy9lMm9Eb2MueG1sUEsFBgAAAAAGAAYA&#10;WQEAAIIFAAAAAA==&#10;">
                <v:fill on="f" focussize="0,0"/>
                <v:stroke on="f"/>
                <v:imagedata o:title=""/>
                <o:lock v:ext="edit" aspectratio="f"/>
                <v:textbox>
                  <w:txbxContent>
                    <w:p>
                      <w:pPr>
                        <w:jc w:val="center"/>
                        <w:rPr>
                          <w:color w:val="FFFFFF"/>
                          <w:sz w:val="18"/>
                        </w:rPr>
                      </w:pPr>
                      <w:r>
                        <w:rPr>
                          <w:color w:val="FFFFFF"/>
                          <w:sz w:val="18"/>
                        </w:rPr>
                        <w:t>©2019 Energizer.     Energizer and certain graphic designs are trademarks of Energizer Brands, LLC and related subsidiaries and are used under license by Builder SAS.</w:t>
                      </w:r>
                    </w:p>
                    <w:p>
                      <w:pPr>
                        <w:jc w:val="center"/>
                        <w:rPr>
                          <w:color w:val="FFFFFF"/>
                          <w:sz w:val="18"/>
                        </w:rPr>
                      </w:pPr>
                      <w:r>
                        <w:rPr>
                          <w:color w:val="FFFFFF"/>
                          <w:sz w:val="18"/>
                        </w:rPr>
                        <w:t>All other brand names are trademarks of their respective owners.</w:t>
                      </w:r>
                    </w:p>
                    <w:p>
                      <w:pPr>
                        <w:jc w:val="center"/>
                        <w:rPr>
                          <w:color w:val="FF0000"/>
                          <w:sz w:val="18"/>
                          <w:szCs w:val="18"/>
                        </w:rPr>
                      </w:pPr>
                      <w:r>
                        <w:rPr>
                          <w:color w:val="FFFFFF"/>
                          <w:sz w:val="18"/>
                        </w:rPr>
                        <w:t>Neither Builder SAS nor Energizer Brands, LLC is affiliated with the respective owners of their trademarks.</w:t>
                      </w:r>
                    </w:p>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1601470</wp:posOffset>
                </wp:positionV>
                <wp:extent cx="6343650" cy="78105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6343650" cy="781050"/>
                        </a:xfrm>
                        <a:prstGeom prst="rect">
                          <a:avLst/>
                        </a:prstGeom>
                        <a:noFill/>
                        <a:ln w="6350">
                          <a:noFill/>
                        </a:ln>
                      </wps:spPr>
                      <wps:txbx>
                        <w:txbxContent>
                          <w:p>
                            <w:pPr>
                              <w:jc w:val="center"/>
                              <w:rPr>
                                <w:color w:val="FFFFFF"/>
                                <w:sz w:val="18"/>
                              </w:rPr>
                            </w:pPr>
                            <w:r>
                              <w:rPr>
                                <w:color w:val="FFFFFF"/>
                                <w:sz w:val="18"/>
                              </w:rPr>
                              <w:t>©2019 Energizer.     Energizer and certain graphic designs are trademarks of Energizer Brands, LLC and related subsidiaries and are used under license by Builder SAS.</w:t>
                            </w:r>
                          </w:p>
                          <w:p>
                            <w:pPr>
                              <w:jc w:val="center"/>
                              <w:rPr>
                                <w:color w:val="FFFFFF"/>
                                <w:sz w:val="18"/>
                              </w:rPr>
                            </w:pPr>
                            <w:r>
                              <w:rPr>
                                <w:color w:val="FFFFFF"/>
                                <w:sz w:val="18"/>
                              </w:rPr>
                              <w:t>All other brand names are trademarks of their respective owners.</w:t>
                            </w:r>
                          </w:p>
                          <w:p>
                            <w:pPr>
                              <w:jc w:val="center"/>
                              <w:rPr>
                                <w:color w:val="FF0000"/>
                                <w:sz w:val="18"/>
                                <w:szCs w:val="18"/>
                              </w:rPr>
                            </w:pPr>
                            <w:r>
                              <w:rPr>
                                <w:color w:val="FFFFFF"/>
                                <w:sz w:val="18"/>
                              </w:rPr>
                              <w:t>Neither Builder SAS nor Energizer Brands, LLC is affiliated with the respective owners of their trademarks.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22" o:spid="_x0000_s1026" o:spt="202" type="#_x0000_t202" style="position:absolute;left:0pt;margin-left:0pt;margin-top:126.1pt;height:61.5pt;width:499.5pt;z-index:251682816;mso-width-relative:page;mso-height-relative:page;" filled="f" stroked="f" coordsize="21600,21600" o:gfxdata="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D/lazZAAAACAEAAA8AAAAAAAAAAQAg&#10;AAAAIgAAAGRycy9kb3ducmV2LnhtbFBLAQIUABQAAAAIAIdO4kC9XiNjDQIAABsEAAAOAAAAAAAA&#10;AAEAIAAAACgBAABkcnMvZTJvRG9jLnhtbFBLBQYAAAAABgAGAFkBAACnBQAAAAA=&#10;">
                <v:fill on="f" focussize="0,0"/>
                <v:stroke on="f" weight="0.5pt"/>
                <v:imagedata o:title=""/>
                <o:lock v:ext="edit" aspectratio="f"/>
                <v:textbox>
                  <w:txbxContent>
                    <w:p>
                      <w:pPr>
                        <w:jc w:val="center"/>
                        <w:rPr>
                          <w:color w:val="FFFFFF"/>
                          <w:sz w:val="18"/>
                        </w:rPr>
                      </w:pPr>
                      <w:r>
                        <w:rPr>
                          <w:color w:val="FFFFFF"/>
                          <w:sz w:val="18"/>
                        </w:rPr>
                        <w:t>©2019 Energizer.     Energizer and certain graphic designs are trademarks of Energizer Brands, LLC and related subsidiaries and are used under license by Builder SAS.</w:t>
                      </w:r>
                    </w:p>
                    <w:p>
                      <w:pPr>
                        <w:jc w:val="center"/>
                        <w:rPr>
                          <w:color w:val="FFFFFF"/>
                          <w:sz w:val="18"/>
                        </w:rPr>
                      </w:pPr>
                      <w:r>
                        <w:rPr>
                          <w:color w:val="FFFFFF"/>
                          <w:sz w:val="18"/>
                        </w:rPr>
                        <w:t>All other brand names are trademarks of their respective owners.</w:t>
                      </w:r>
                    </w:p>
                    <w:p>
                      <w:pPr>
                        <w:jc w:val="center"/>
                        <w:rPr>
                          <w:color w:val="FF0000"/>
                          <w:sz w:val="18"/>
                          <w:szCs w:val="18"/>
                        </w:rPr>
                      </w:pPr>
                      <w:r>
                        <w:rPr>
                          <w:color w:val="FFFFFF"/>
                          <w:sz w:val="18"/>
                        </w:rPr>
                        <w:t>Neither Builder SAS nor Energizer Brands, LLC is affiliated with the respective owners of their trademarks.</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posOffset>-633095</wp:posOffset>
                </wp:positionH>
                <wp:positionV relativeFrom="margin">
                  <wp:posOffset>4313555</wp:posOffset>
                </wp:positionV>
                <wp:extent cx="7553325" cy="914400"/>
                <wp:effectExtent l="0" t="1905" r="4445" b="0"/>
                <wp:wrapSquare wrapText="bothSides"/>
                <wp:docPr id="18" name="Zone de texte 12"/>
                <wp:cNvGraphicFramePr/>
                <a:graphic xmlns:a="http://schemas.openxmlformats.org/drawingml/2006/main">
                  <a:graphicData uri="http://schemas.microsoft.com/office/word/2010/wordprocessingShape">
                    <wps:wsp>
                      <wps:cNvSpPr txBox="1">
                        <a:spLocks noChangeArrowheads="1"/>
                      </wps:cNvSpPr>
                      <wps:spPr bwMode="auto">
                        <a:xfrm>
                          <a:off x="0" y="0"/>
                          <a:ext cx="7553325" cy="914400"/>
                        </a:xfrm>
                        <a:prstGeom prst="rect">
                          <a:avLst/>
                        </a:prstGeom>
                        <a:solidFill>
                          <a:srgbClr val="FFFFFF"/>
                        </a:solidFill>
                        <a:ln>
                          <a:noFill/>
                        </a:ln>
                      </wps:spPr>
                      <wps:txbx>
                        <w:txbxContent>
                          <w:p>
                            <w:pPr>
                              <w:ind w:left="-1418" w:right="-1742"/>
                              <w:jc w:val="center"/>
                              <w:rPr>
                                <w:sz w:val="28"/>
                                <w:szCs w:val="28"/>
                              </w:rPr>
                            </w:pPr>
                            <w:r>
                              <w:rPr>
                                <w:b/>
                                <w:color w:val="FF0000"/>
                                <w:sz w:val="28"/>
                                <w:szCs w:val="28"/>
                              </w:rPr>
                              <w:t>Let's get started</w:t>
                            </w:r>
                            <w:r>
                              <w:rPr>
                                <w:sz w:val="28"/>
                                <w:szCs w:val="28"/>
                              </w:rPr>
                              <w:t>.</w:t>
                            </w:r>
                          </w:p>
                          <w:p>
                            <w:pPr>
                              <w:ind w:left="-1418" w:right="-1742"/>
                              <w:jc w:val="center"/>
                              <w:rPr>
                                <w:sz w:val="28"/>
                                <w:szCs w:val="28"/>
                              </w:rPr>
                            </w:pPr>
                            <w:r>
                              <w:rPr>
                                <w:color w:val="53555A"/>
                                <w:w w:val="105"/>
                                <w:sz w:val="28"/>
                                <w:szCs w:val="28"/>
                              </w:rPr>
                              <w:t>You're excited to power up, so we'll keep this brief !</w:t>
                            </w:r>
                          </w:p>
                          <w:p>
                            <w:pPr>
                              <w:rPr>
                                <w:rFonts w:ascii="HelveticaNeue" w:hAnsi="HelveticaNeue"/>
                                <w:sz w:val="28"/>
                                <w:szCs w:val="28"/>
                              </w:rPr>
                            </w:pPr>
                          </w:p>
                        </w:txbxContent>
                      </wps:txbx>
                      <wps:bodyPr rot="0" vert="horz" wrap="square" lIns="91440" tIns="45720" rIns="91440" bIns="45720" anchor="t" anchorCtr="0" upright="1">
                        <a:noAutofit/>
                      </wps:bodyPr>
                    </wps:wsp>
                  </a:graphicData>
                </a:graphic>
              </wp:anchor>
            </w:drawing>
          </mc:Choice>
          <mc:Fallback>
            <w:pict>
              <v:shape id="Zone de texte 12" o:spid="_x0000_s1026" o:spt="202" type="#_x0000_t202" style="position:absolute;left:0pt;margin-left:-49.85pt;margin-top:339.65pt;height:72pt;width:594.75pt;mso-position-horizontal-relative:margin;mso-position-vertical-relative:margin;mso-wrap-distance-bottom:0pt;mso-wrap-distance-left:9pt;mso-wrap-distance-right:9pt;mso-wrap-distance-top:0pt;z-index:251684864;mso-width-relative:page;mso-height-relative:page;" fillcolor="#FFFFFF" filled="t" stroked="f" coordsize="21600,21600" o:gfxdata="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TKBn9oAAAAMAQAADwAAAAAAAAABACAAAAAiAAAA&#10;ZHJzL2Rvd25yZXYueG1sUEsBAhQAFAAAAAgAh07iQPxUq8cFAgAA9gMAAA4AAAAAAAAAAQAgAAAA&#10;KQEAAGRycy9lMm9Eb2MueG1sUEsFBgAAAAAGAAYAWQEAAKAFAAAAAA==&#10;">
                <v:fill on="t" focussize="0,0"/>
                <v:stroke on="f"/>
                <v:imagedata o:title=""/>
                <o:lock v:ext="edit" aspectratio="f"/>
                <v:textbox>
                  <w:txbxContent>
                    <w:p>
                      <w:pPr>
                        <w:ind w:left="-1418" w:right="-1742"/>
                        <w:jc w:val="center"/>
                        <w:rPr>
                          <w:sz w:val="28"/>
                          <w:szCs w:val="28"/>
                        </w:rPr>
                      </w:pPr>
                      <w:r>
                        <w:rPr>
                          <w:b/>
                          <w:color w:val="FF0000"/>
                          <w:sz w:val="28"/>
                          <w:szCs w:val="28"/>
                        </w:rPr>
                        <w:t>Let's get started</w:t>
                      </w:r>
                      <w:r>
                        <w:rPr>
                          <w:sz w:val="28"/>
                          <w:szCs w:val="28"/>
                        </w:rPr>
                        <w:t>.</w:t>
                      </w:r>
                    </w:p>
                    <w:p>
                      <w:pPr>
                        <w:ind w:left="-1418" w:right="-1742"/>
                        <w:jc w:val="center"/>
                        <w:rPr>
                          <w:sz w:val="28"/>
                          <w:szCs w:val="28"/>
                        </w:rPr>
                      </w:pPr>
                      <w:r>
                        <w:rPr>
                          <w:color w:val="53555A"/>
                          <w:w w:val="105"/>
                          <w:sz w:val="28"/>
                          <w:szCs w:val="28"/>
                        </w:rPr>
                        <w:t>You're excited to power up, so we'll keep this brief !</w:t>
                      </w:r>
                    </w:p>
                    <w:p>
                      <w:pPr>
                        <w:rPr>
                          <w:rFonts w:ascii="HelveticaNeue" w:hAnsi="HelveticaNeue"/>
                          <w:sz w:val="28"/>
                          <w:szCs w:val="28"/>
                        </w:rPr>
                      </w:pPr>
                    </w:p>
                  </w:txbxContent>
                </v:textbox>
                <w10:wrap type="square"/>
              </v:shape>
            </w:pict>
          </mc:Fallback>
        </mc:AlternateContent>
      </w:r>
    </w:p>
    <w:p>
      <w:pPr>
        <w:pStyle w:val="7"/>
        <w:ind w:left="490"/>
        <w:rPr>
          <w:rFonts w:ascii="Times New Roman"/>
          <w:sz w:val="20"/>
        </w:rPr>
      </w:pPr>
      <w:r>
        <w:rPr>
          <w:sz w:val="20"/>
        </w:rPr>
        <mc:AlternateContent>
          <mc:Choice Requires="wps">
            <w:drawing>
              <wp:anchor distT="0" distB="0" distL="114300" distR="114300" simplePos="0" relativeHeight="252605440" behindDoc="0" locked="0" layoutInCell="1" allowOverlap="1">
                <wp:simplePos x="0" y="0"/>
                <wp:positionH relativeFrom="column">
                  <wp:posOffset>2856865</wp:posOffset>
                </wp:positionH>
                <wp:positionV relativeFrom="paragraph">
                  <wp:posOffset>795655</wp:posOffset>
                </wp:positionV>
                <wp:extent cx="1113155" cy="485140"/>
                <wp:effectExtent l="0" t="0" r="10795" b="10160"/>
                <wp:wrapNone/>
                <wp:docPr id="14" name="矩形 14"/>
                <wp:cNvGraphicFramePr/>
                <a:graphic xmlns:a="http://schemas.openxmlformats.org/drawingml/2006/main">
                  <a:graphicData uri="http://schemas.microsoft.com/office/word/2010/wordprocessingShape">
                    <wps:wsp>
                      <wps:cNvSpPr/>
                      <wps:spPr>
                        <a:xfrm>
                          <a:off x="0" y="0"/>
                          <a:ext cx="1113155" cy="485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56+/-10% m/s (130MPH)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95pt;margin-top:62.65pt;height:38.2pt;width:87.65pt;z-index:252605440;v-text-anchor:middle;mso-width-relative:page;mso-height-relative:page;" fillcolor="#FFFFFF [3212]" filled="t" stroked="f" coordsize="21600,21600" o:gfxdata="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8J7IJ1gAAAAsBAAAPAAAAAAAAAAEA&#10;IAAAACIAAABkcnMvZG93bnJldi54bWxQSwECFAAUAAAACACHTuJAk0u0NkoCAABzBAAADgAAAAAA&#10;AAABACAAAAAlAQAAZHJzL2Uyb0RvYy54bWxQSwUGAAAAAAYABgBZAQAA4QUAAAAA&#10;">
                <v:fill on="t" focussize="0,0"/>
                <v:stroke on="f" weight="2pt"/>
                <v:imagedata o:title=""/>
                <o:lock v:ext="edit" aspectratio="f"/>
                <v:textbox>
                  <w:txbxContent>
                    <w:p>
                      <w:pPr>
                        <w:rPr>
                          <w:rFonts w:hint="default"/>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56+/-10% m/s (130MPH)</w:t>
                      </w:r>
                    </w:p>
                  </w:txbxContent>
                </v:textbox>
              </v:rect>
            </w:pict>
          </mc:Fallback>
        </mc:AlternateContent>
      </w:r>
      <w:r>
        <w:rPr>
          <w:sz w:val="20"/>
        </w:rPr>
        <mc:AlternateContent>
          <mc:Choice Requires="wps">
            <w:drawing>
              <wp:anchor distT="0" distB="0" distL="114300" distR="114300" simplePos="0" relativeHeight="252130304" behindDoc="0" locked="0" layoutInCell="1" allowOverlap="1">
                <wp:simplePos x="0" y="0"/>
                <wp:positionH relativeFrom="column">
                  <wp:posOffset>2037080</wp:posOffset>
                </wp:positionH>
                <wp:positionV relativeFrom="paragraph">
                  <wp:posOffset>824230</wp:posOffset>
                </wp:positionV>
                <wp:extent cx="904240" cy="485140"/>
                <wp:effectExtent l="0" t="0" r="10160" b="10160"/>
                <wp:wrapNone/>
                <wp:docPr id="32" name="矩形 32"/>
                <wp:cNvGraphicFramePr/>
                <a:graphic xmlns:a="http://schemas.openxmlformats.org/drawingml/2006/main">
                  <a:graphicData uri="http://schemas.microsoft.com/office/word/2010/wordprocessingShape">
                    <wps:wsp>
                      <wps:cNvSpPr/>
                      <wps:spPr>
                        <a:xfrm>
                          <a:off x="0" y="0"/>
                          <a:ext cx="904240" cy="485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2.83m</w:t>
                            </w:r>
                            <w:r>
                              <w:rPr>
                                <w:rFonts w:hint="eastAsia"/>
                                <w:b w:val="0"/>
                                <w:bCs w:val="0"/>
                                <w:color w:val="FF0000"/>
                                <w:sz w:val="20"/>
                                <w:szCs w:val="20"/>
                                <w:vertAlign w:val="superscript"/>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w:t>
                            </w: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/min</w:t>
                            </w:r>
                          </w:p>
                          <w:p>
                            <w:pPr>
                              <w:rPr>
                                <w:rFonts w:hint="default"/>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(170m</w:t>
                            </w:r>
                            <w:r>
                              <w:rPr>
                                <w:rFonts w:hint="eastAsia"/>
                                <w:b w:val="0"/>
                                <w:bCs w:val="0"/>
                                <w:color w:val="FF0000"/>
                                <w:sz w:val="20"/>
                                <w:szCs w:val="20"/>
                                <w:vertAlign w:val="superscript"/>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w:t>
                            </w: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0.4pt;margin-top:64.9pt;height:38.2pt;width:71.2pt;z-index:252130304;v-text-anchor:middle;mso-width-relative:page;mso-height-relative:page;" fillcolor="#FFFFFF [3212]" filled="t" stroked="f" coordsize="21600,21600" o:gfxdata="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n5B9/VAAAACwEAAA8AAAAAAAAAAQAg&#10;AAAAIgAAAGRycy9kb3ducmV2LnhtbFBLAQIUABQAAAAIAIdO4kCnJNTbSgIAAHIEAAAOAAAAAAAA&#10;AAEAIAAAACQBAABkcnMvZTJvRG9jLnhtbFBLBQYAAAAABgAGAFkBAADgBQAAAAA=&#10;">
                <v:fill on="t" focussize="0,0"/>
                <v:stroke on="f" weight="2pt"/>
                <v:imagedata o:title=""/>
                <o:lock v:ext="edit" aspectratio="f"/>
                <v:textbox>
                  <w:txbxContent>
                    <w:p>
                      <w:pP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2.83m</w:t>
                      </w:r>
                      <w:r>
                        <w:rPr>
                          <w:rFonts w:hint="eastAsia"/>
                          <w:b w:val="0"/>
                          <w:bCs w:val="0"/>
                          <w:color w:val="FF0000"/>
                          <w:sz w:val="20"/>
                          <w:szCs w:val="20"/>
                          <w:vertAlign w:val="superscript"/>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w:t>
                      </w: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/min</w:t>
                      </w:r>
                    </w:p>
                    <w:p>
                      <w:pPr>
                        <w:rPr>
                          <w:rFonts w:hint="default"/>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(170m</w:t>
                      </w:r>
                      <w:r>
                        <w:rPr>
                          <w:rFonts w:hint="eastAsia"/>
                          <w:b w:val="0"/>
                          <w:bCs w:val="0"/>
                          <w:color w:val="FF0000"/>
                          <w:sz w:val="20"/>
                          <w:szCs w:val="20"/>
                          <w:vertAlign w:val="superscript"/>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w:t>
                      </w: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/h)</w:t>
                      </w:r>
                    </w:p>
                  </w:txbxContent>
                </v:textbox>
              </v:rect>
            </w:pict>
          </mc:Fallback>
        </mc:AlternateContent>
      </w:r>
      <w:r>
        <w:rPr>
          <w:sz w:val="20"/>
        </w:rPr>
        <mc:AlternateContent>
          <mc:Choice Requires="wps">
            <w:drawing>
              <wp:anchor distT="0" distB="0" distL="114300" distR="114300" simplePos="0" relativeHeight="251835392" behindDoc="0" locked="0" layoutInCell="1" allowOverlap="1">
                <wp:simplePos x="0" y="0"/>
                <wp:positionH relativeFrom="column">
                  <wp:posOffset>398780</wp:posOffset>
                </wp:positionH>
                <wp:positionV relativeFrom="paragraph">
                  <wp:posOffset>805815</wp:posOffset>
                </wp:positionV>
                <wp:extent cx="951230" cy="389890"/>
                <wp:effectExtent l="0" t="0" r="1270" b="10160"/>
                <wp:wrapNone/>
                <wp:docPr id="6" name="矩形 6"/>
                <wp:cNvGraphicFramePr/>
                <a:graphic xmlns:a="http://schemas.openxmlformats.org/drawingml/2006/main">
                  <a:graphicData uri="http://schemas.microsoft.com/office/word/2010/wordprocessingShape">
                    <wps:wsp>
                      <wps:cNvSpPr/>
                      <wps:spPr>
                        <a:xfrm>
                          <a:off x="0" y="0"/>
                          <a:ext cx="951230" cy="389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b w:val="0"/>
                                <w:bCs w:val="0"/>
                                <w:color w:val="000000" w:themeColor="text1"/>
                                <w:sz w:val="16"/>
                                <w:szCs w:val="1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b w:val="0"/>
                                <w:bCs w:val="0"/>
                                <w:color w:val="000000" w:themeColor="text1"/>
                                <w:sz w:val="16"/>
                                <w:szCs w:val="1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EZ20VSEC-UK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pt;margin-top:63.45pt;height:30.7pt;width:74.9pt;z-index:251835392;v-text-anchor:middle;mso-width-relative:page;mso-height-relative:page;" fillcolor="#FFFFFF [3212]" filled="t" stroked="f" coordsize="21600,21600" o:gfxdata="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aYWPNQAAAAKAQAADwAAAAAAAAABACAA&#10;AAAiAAAAZHJzL2Rvd25yZXYueG1sUEsBAhQAFAAAAAgAh07iQMGewBJKAgAAcAQAAA4AAAAAAAAA&#10;AQAgAAAAIwEAAGRycy9lMm9Eb2MueG1sUEsFBgAAAAAGAAYAWQEAAN8FAAAAAA==&#10;">
                <v:fill on="t" focussize="0,0"/>
                <v:stroke on="f" weight="2pt"/>
                <v:imagedata o:title=""/>
                <o:lock v:ext="edit" aspectratio="f"/>
                <v:textbox>
                  <w:txbxContent>
                    <w:p>
                      <w:pPr>
                        <w:rPr>
                          <w:rFonts w:hint="default"/>
                          <w:b w:val="0"/>
                          <w:bCs w:val="0"/>
                          <w:color w:val="000000" w:themeColor="text1"/>
                          <w:sz w:val="16"/>
                          <w:szCs w:val="1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b w:val="0"/>
                          <w:bCs w:val="0"/>
                          <w:color w:val="000000" w:themeColor="text1"/>
                          <w:sz w:val="16"/>
                          <w:szCs w:val="1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EZ20VSEC-UK</w:t>
                      </w:r>
                    </w:p>
                  </w:txbxContent>
                </v:textbox>
              </v:rect>
            </w:pict>
          </mc:Fallback>
        </mc:AlternateContent>
      </w:r>
      <w:r>
        <w:rPr>
          <w:sz w:val="20"/>
        </w:rPr>
        <mc:AlternateContent>
          <mc:Choice Requires="wps">
            <w:drawing>
              <wp:anchor distT="0" distB="0" distL="114300" distR="114300" simplePos="0" relativeHeight="251761664" behindDoc="0" locked="0" layoutInCell="1" allowOverlap="1">
                <wp:simplePos x="0" y="0"/>
                <wp:positionH relativeFrom="column">
                  <wp:posOffset>4570730</wp:posOffset>
                </wp:positionH>
                <wp:positionV relativeFrom="paragraph">
                  <wp:posOffset>843915</wp:posOffset>
                </wp:positionV>
                <wp:extent cx="904240" cy="389890"/>
                <wp:effectExtent l="0" t="0" r="10160" b="10160"/>
                <wp:wrapNone/>
                <wp:docPr id="2" name="矩形 2"/>
                <wp:cNvGraphicFramePr/>
                <a:graphic xmlns:a="http://schemas.openxmlformats.org/drawingml/2006/main">
                  <a:graphicData uri="http://schemas.microsoft.com/office/word/2010/wordprocessingShape">
                    <wps:wsp>
                      <wps:cNvSpPr/>
                      <wps:spPr>
                        <a:xfrm>
                          <a:off x="0" y="0"/>
                          <a:ext cx="904240" cy="389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2.6kg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9.9pt;margin-top:66.45pt;height:30.7pt;width:71.2pt;z-index:251761664;v-text-anchor:middle;mso-width-relative:page;mso-height-relative:page;" fillcolor="#FFFFFF [3212]" filled="t" stroked="f" coordsize="21600,21600" o:gfxdata="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axKutYAAAALAQAADwAAAAAAAAABACAA&#10;AAAiAAAAZHJzL2Rvd25yZXYueG1sUEsBAhQAFAAAAAgAh07iQBwqX6NIAgAAcAQAAA4AAAAAAAAA&#10;AQAgAAAAJQEAAGRycy9lMm9Eb2MueG1sUEsFBgAAAAAGAAYAWQEAAN8FAAAAAA==&#10;">
                <v:fill on="t" focussize="0,0"/>
                <v:stroke on="f" weight="2pt"/>
                <v:imagedata o:title=""/>
                <o:lock v:ext="edit" aspectratio="f"/>
                <v:textbox>
                  <w:txbxContent>
                    <w:p>
                      <w:pPr>
                        <w:rPr>
                          <w:rFonts w:hint="default"/>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b w:val="0"/>
                          <w:bCs w:val="0"/>
                          <w:color w:val="FF0000"/>
                          <w:sz w:val="20"/>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2.6kg</w:t>
                      </w:r>
                    </w:p>
                  </w:txbxContent>
                </v:textbox>
              </v:rect>
            </w:pict>
          </mc:Fallback>
        </mc:AlternateContent>
      </w:r>
      <w:r>
        <w:rPr>
          <w:rFonts w:ascii="Times New Roman"/>
          <w:sz w:val="20"/>
        </w:rPr>
        <w:drawing>
          <wp:inline distT="0" distB="0" distL="0" distR="0">
            <wp:extent cx="6512560" cy="8782685"/>
            <wp:effectExtent l="0" t="0" r="2540" b="184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6512839" cy="8782812"/>
                    </a:xfrm>
                    <a:prstGeom prst="rect">
                      <a:avLst/>
                    </a:prstGeom>
                  </pic:spPr>
                </pic:pic>
              </a:graphicData>
            </a:graphic>
          </wp:inline>
        </w:drawing>
      </w:r>
    </w:p>
    <w:p>
      <w:pPr>
        <w:rPr>
          <w:rFonts w:ascii="Times New Roman"/>
          <w:sz w:val="20"/>
        </w:rPr>
        <w:sectPr>
          <w:headerReference r:id="rId3" w:type="default"/>
          <w:footerReference r:id="rId4" w:type="default"/>
          <w:type w:val="continuous"/>
          <w:pgSz w:w="11910" w:h="16840"/>
          <w:pgMar w:top="1520" w:right="460" w:bottom="1100" w:left="300" w:header="720" w:footer="919" w:gutter="0"/>
          <w:pgNumType w:start="1"/>
          <w:cols w:space="720" w:num="1"/>
        </w:sectPr>
      </w:pPr>
      <w:bookmarkStart w:id="1" w:name="_GoBack"/>
      <w:bookmarkEnd w:id="1"/>
    </w:p>
    <w:p>
      <w:pPr>
        <w:pStyle w:val="7"/>
        <w:ind w:left="605"/>
        <w:rPr>
          <w:rFonts w:ascii="Times New Roman"/>
          <w:sz w:val="20"/>
        </w:rPr>
      </w:pPr>
      <w:r>
        <w:drawing>
          <wp:anchor distT="0" distB="0" distL="114300" distR="114300" simplePos="0" relativeHeight="252131328" behindDoc="0" locked="0" layoutInCell="1" allowOverlap="1">
            <wp:simplePos x="0" y="0"/>
            <wp:positionH relativeFrom="column">
              <wp:posOffset>1127125</wp:posOffset>
            </wp:positionH>
            <wp:positionV relativeFrom="paragraph">
              <wp:posOffset>47625</wp:posOffset>
            </wp:positionV>
            <wp:extent cx="2355215" cy="2069465"/>
            <wp:effectExtent l="0" t="0" r="6985" b="6985"/>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2355215" cy="2069465"/>
                    </a:xfrm>
                    <a:prstGeom prst="rect">
                      <a:avLst/>
                    </a:prstGeom>
                    <a:noFill/>
                    <a:ln>
                      <a:noFill/>
                    </a:ln>
                  </pic:spPr>
                </pic:pic>
              </a:graphicData>
            </a:graphic>
          </wp:anchor>
        </w:drawing>
      </w:r>
      <w:r>
        <w:rPr>
          <w:sz w:val="18"/>
        </w:rPr>
        <mc:AlternateContent>
          <mc:Choice Requires="wps">
            <w:drawing>
              <wp:anchor distT="0" distB="0" distL="114300" distR="114300" simplePos="0" relativeHeight="252132352" behindDoc="0" locked="0" layoutInCell="1" allowOverlap="1">
                <wp:simplePos x="0" y="0"/>
                <wp:positionH relativeFrom="column">
                  <wp:posOffset>2414905</wp:posOffset>
                </wp:positionH>
                <wp:positionV relativeFrom="paragraph">
                  <wp:posOffset>1499870</wp:posOffset>
                </wp:positionV>
                <wp:extent cx="257175" cy="609600"/>
                <wp:effectExtent l="12700" t="12700" r="15875" b="25400"/>
                <wp:wrapNone/>
                <wp:docPr id="13" name="上箭头 13"/>
                <wp:cNvGraphicFramePr/>
                <a:graphic xmlns:a="http://schemas.openxmlformats.org/drawingml/2006/main">
                  <a:graphicData uri="http://schemas.microsoft.com/office/word/2010/wordprocessingShape">
                    <wps:wsp>
                      <wps:cNvSpPr/>
                      <wps:spPr>
                        <a:xfrm>
                          <a:off x="2633980" y="2522220"/>
                          <a:ext cx="257175" cy="609600"/>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90.15pt;margin-top:118.1pt;height:48pt;width:20.25pt;z-index:252132352;v-text-anchor:middle;mso-width-relative:page;mso-height-relative:page;" fillcolor="#FFFFFF [3212]" filled="t" stroked="t" coordsize="21600,21600" o:gfxdata="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oWY5k2AAA&#10;AAsBAAAPAAAAAAAAAAEAIAAAACIAAABkcnMvZG93bnJldi54bWxQSwECFAAUAAAACACHTuJAYSDU&#10;+FcCAACiBAAADgAAAAAAAAABACAAAAAnAQAAZHJzL2Uyb0RvYy54bWxQSwUGAAAAAAYABgBZAQAA&#10;8AUAAAAA&#10;" adj="4556,5400">
                <v:fill on="t" focussize="0,0"/>
                <v:stroke weight="2pt" color="#FFFFFF [3212]" joinstyle="round"/>
                <v:imagedata o:title=""/>
                <o:lock v:ext="edit" aspectratio="f"/>
              </v:shape>
            </w:pict>
          </mc:Fallback>
        </mc:AlternateContent>
      </w:r>
      <w:r>
        <w:rPr>
          <w:rFonts w:ascii="Times New Roman"/>
          <w:sz w:val="20"/>
        </w:rPr>
        <w:drawing>
          <wp:inline distT="0" distB="0" distL="0" distR="0">
            <wp:extent cx="6400800" cy="70180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6401240" cy="7018020"/>
                    </a:xfrm>
                    <a:prstGeom prst="rect">
                      <a:avLst/>
                    </a:prstGeom>
                  </pic:spPr>
                </pic:pic>
              </a:graphicData>
            </a:graphic>
          </wp:inline>
        </w:drawing>
      </w:r>
    </w:p>
    <w:p>
      <w:pPr>
        <w:rPr>
          <w:rFonts w:ascii="Times New Roman"/>
          <w:sz w:val="20"/>
        </w:rPr>
        <w:sectPr>
          <w:pgSz w:w="11910" w:h="16840"/>
          <w:pgMar w:top="1520" w:right="460" w:bottom="1100" w:left="300" w:header="0" w:footer="919" w:gutter="0"/>
          <w:cols w:space="720" w:num="1"/>
        </w:sectPr>
      </w:pPr>
    </w:p>
    <w:tbl>
      <w:tblPr>
        <w:tblStyle w:val="14"/>
        <w:tblW w:w="4208" w:type="dxa"/>
        <w:tblInd w:w="261" w:type="dxa"/>
        <w:tblLayout w:type="fixed"/>
        <w:tblCellMar>
          <w:top w:w="0" w:type="dxa"/>
          <w:left w:w="0" w:type="dxa"/>
          <w:bottom w:w="0" w:type="dxa"/>
          <w:right w:w="0" w:type="dxa"/>
        </w:tblCellMar>
      </w:tblPr>
      <w:tblGrid>
        <w:gridCol w:w="4208"/>
      </w:tblGrid>
      <w:tr>
        <w:tblPrEx>
          <w:tblLayout w:type="fixed"/>
          <w:tblCellMar>
            <w:top w:w="0" w:type="dxa"/>
            <w:left w:w="0" w:type="dxa"/>
            <w:bottom w:w="0" w:type="dxa"/>
            <w:right w:w="0" w:type="dxa"/>
          </w:tblCellMar>
        </w:tblPrEx>
        <w:trPr>
          <w:trHeight w:val="280" w:hRule="atLeast"/>
        </w:trPr>
        <w:tc>
          <w:tcPr>
            <w:tcW w:w="4208" w:type="dxa"/>
            <w:shd w:val="clear" w:color="auto" w:fill="000000"/>
          </w:tcPr>
          <w:p>
            <w:pPr>
              <w:pStyle w:val="16"/>
              <w:tabs>
                <w:tab w:val="left" w:pos="10334"/>
              </w:tabs>
              <w:spacing w:before="5" w:line="256" w:lineRule="exact"/>
              <w:ind w:left="4" w:right="-6135"/>
              <w:rPr>
                <w:b/>
                <w:sz w:val="24"/>
              </w:rPr>
            </w:pPr>
            <w:r>
              <w:rPr>
                <w:b/>
                <w:color w:val="FFFFFF"/>
                <w:sz w:val="24"/>
                <w:shd w:val="clear" w:color="auto" w:fill="000000"/>
              </w:rPr>
              <w:t xml:space="preserve"> </w:t>
            </w:r>
            <w:r>
              <w:rPr>
                <w:b/>
                <w:color w:val="FFFFFF"/>
                <w:spacing w:val="-26"/>
                <w:sz w:val="24"/>
                <w:shd w:val="clear" w:color="auto" w:fill="000000"/>
              </w:rPr>
              <w:t xml:space="preserve"> </w:t>
            </w:r>
            <w:r>
              <w:rPr>
                <w:b/>
                <w:color w:val="FFFFFF"/>
                <w:sz w:val="24"/>
                <w:shd w:val="clear" w:color="auto" w:fill="000000"/>
              </w:rPr>
              <w:t>INTENDED</w:t>
            </w:r>
            <w:r>
              <w:rPr>
                <w:b/>
                <w:color w:val="FFFFFF"/>
                <w:spacing w:val="-1"/>
                <w:sz w:val="24"/>
                <w:shd w:val="clear" w:color="auto" w:fill="000000"/>
              </w:rPr>
              <w:t xml:space="preserve"> </w:t>
            </w:r>
            <w:r>
              <w:rPr>
                <w:b/>
                <w:color w:val="FFFFFF"/>
                <w:sz w:val="24"/>
                <w:shd w:val="clear" w:color="auto" w:fill="000000"/>
              </w:rPr>
              <w:t>USE</w:t>
            </w:r>
            <w:r>
              <w:rPr>
                <w:b/>
                <w:color w:val="FFFFFF"/>
                <w:sz w:val="24"/>
                <w:shd w:val="clear" w:color="auto" w:fill="000000"/>
              </w:rPr>
              <w:tab/>
            </w:r>
          </w:p>
        </w:tc>
      </w:tr>
    </w:tbl>
    <w:p>
      <w:pPr>
        <w:pStyle w:val="7"/>
        <w:spacing w:before="58" w:line="207" w:lineRule="exact"/>
        <w:ind w:left="283"/>
      </w:pPr>
      <w:r>
        <w:t>This equipment is only intended to blow thin foliage at private homes and hobby gardens.</w:t>
      </w:r>
    </w:p>
    <w:p>
      <w:pPr>
        <w:pStyle w:val="7"/>
        <w:ind w:left="283" w:right="691"/>
      </w:pPr>
      <w:r>
        <w:t>This equipment is not suitable for commercial use. Any other use not expressly approved in these instructions may result in damage to the equipment and serious dangers to the user. The operator or user is responsible for accidents or damage to other people and their property. The manufacturer is not liable for damage caused by improper use or incorrect operation.</w:t>
      </w:r>
    </w:p>
    <w:p>
      <w:pPr>
        <w:pStyle w:val="4"/>
        <w:tabs>
          <w:tab w:val="left" w:pos="10588"/>
        </w:tabs>
        <w:spacing w:before="16"/>
        <w:ind w:left="319"/>
      </w:pPr>
      <w:r>
        <w:drawing>
          <wp:anchor distT="0" distB="0" distL="0" distR="0" simplePos="0" relativeHeight="251678720" behindDoc="1" locked="0" layoutInCell="1" allowOverlap="1">
            <wp:simplePos x="0" y="0"/>
            <wp:positionH relativeFrom="page">
              <wp:posOffset>370840</wp:posOffset>
            </wp:positionH>
            <wp:positionV relativeFrom="paragraph">
              <wp:posOffset>247650</wp:posOffset>
            </wp:positionV>
            <wp:extent cx="332105" cy="34798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2" cstate="print"/>
                    <a:stretch>
                      <a:fillRect/>
                    </a:stretch>
                  </pic:blipFill>
                  <pic:spPr>
                    <a:xfrm>
                      <a:off x="0" y="0"/>
                      <a:ext cx="332018" cy="348138"/>
                    </a:xfrm>
                    <a:prstGeom prst="rect">
                      <a:avLst/>
                    </a:prstGeom>
                  </pic:spPr>
                </pic:pic>
              </a:graphicData>
            </a:graphic>
          </wp:anchor>
        </w:drawing>
      </w:r>
    </w:p>
    <w:p>
      <w:pPr>
        <w:pStyle w:val="4"/>
        <w:tabs>
          <w:tab w:val="left" w:pos="10588"/>
        </w:tabs>
        <w:spacing w:before="16"/>
        <w:ind w:left="319"/>
        <w:rPr>
          <w:color w:val="FFFFFF"/>
          <w:shd w:val="clear" w:color="auto" w:fill="000000"/>
        </w:rPr>
      </w:pPr>
    </w:p>
    <w:p>
      <w:pPr>
        <w:pStyle w:val="4"/>
        <w:tabs>
          <w:tab w:val="left" w:pos="10588"/>
        </w:tabs>
        <w:spacing w:before="16"/>
        <w:ind w:left="319"/>
      </w:pPr>
      <w:r>
        <w:rPr>
          <w:color w:val="FFFFFF"/>
          <w:shd w:val="clear" w:color="auto" w:fill="000000"/>
        </w:rPr>
        <w:t>TECHNICAL</w:t>
      </w:r>
      <w:r>
        <w:rPr>
          <w:color w:val="FFFFFF"/>
          <w:spacing w:val="-8"/>
          <w:shd w:val="clear" w:color="auto" w:fill="000000"/>
        </w:rPr>
        <w:t xml:space="preserve"> </w:t>
      </w:r>
      <w:r>
        <w:rPr>
          <w:color w:val="FFFFFF"/>
          <w:shd w:val="clear" w:color="auto" w:fill="000000"/>
        </w:rPr>
        <w:t>SPECIFICATIONS</w:t>
      </w:r>
      <w:r>
        <w:rPr>
          <w:color w:val="FFFFFF"/>
          <w:shd w:val="clear" w:color="auto" w:fill="000000"/>
        </w:rPr>
        <w:tab/>
      </w:r>
    </w:p>
    <w:p>
      <w:pPr>
        <w:tabs>
          <w:tab w:val="left" w:pos="10588"/>
        </w:tabs>
        <w:spacing w:after="99"/>
        <w:ind w:left="319"/>
        <w:rPr>
          <w:b/>
          <w:sz w:val="24"/>
        </w:rPr>
      </w:pPr>
      <w:r>
        <w:rPr>
          <w:b/>
          <w:color w:val="FFFFFF"/>
          <w:sz w:val="24"/>
          <w:shd w:val="clear" w:color="auto" w:fill="000000"/>
        </w:rPr>
        <w:t>PRODUCT</w:t>
      </w:r>
      <w:r>
        <w:rPr>
          <w:b/>
          <w:color w:val="FFFFFF"/>
          <w:spacing w:val="-3"/>
          <w:sz w:val="24"/>
          <w:shd w:val="clear" w:color="auto" w:fill="000000"/>
        </w:rPr>
        <w:t xml:space="preserve"> </w:t>
      </w:r>
      <w:r>
        <w:rPr>
          <w:b/>
          <w:color w:val="FFFFFF"/>
          <w:sz w:val="24"/>
          <w:shd w:val="clear" w:color="auto" w:fill="000000"/>
        </w:rPr>
        <w:t>ELEMENTS</w:t>
      </w:r>
      <w:r>
        <w:rPr>
          <w:b/>
          <w:color w:val="FFFFFF"/>
          <w:sz w:val="24"/>
          <w:shd w:val="clear" w:color="auto" w:fill="000000"/>
        </w:rPr>
        <w:tab/>
      </w:r>
    </w:p>
    <w:p>
      <w:pPr>
        <w:pStyle w:val="7"/>
        <w:ind w:left="284"/>
        <w:rPr>
          <w:sz w:val="20"/>
        </w:rPr>
      </w:pPr>
      <w:r>
        <w:rPr>
          <w:sz w:val="20"/>
        </w:rPr>
        <w:drawing>
          <wp:inline distT="0" distB="0" distL="0" distR="0">
            <wp:extent cx="295910" cy="31813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3" cstate="print"/>
                    <a:stretch>
                      <a:fillRect/>
                    </a:stretch>
                  </pic:blipFill>
                  <pic:spPr>
                    <a:xfrm>
                      <a:off x="0" y="0"/>
                      <a:ext cx="296539" cy="318516"/>
                    </a:xfrm>
                    <a:prstGeom prst="rect">
                      <a:avLst/>
                    </a:prstGeom>
                  </pic:spPr>
                </pic:pic>
              </a:graphicData>
            </a:graphic>
          </wp:inline>
        </w:drawing>
      </w:r>
    </w:p>
    <w:tbl>
      <w:tblPr>
        <w:tblStyle w:val="14"/>
        <w:tblW w:w="1036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8"/>
        <w:gridCol w:w="4251"/>
        <w:gridCol w:w="508"/>
        <w:gridCol w:w="5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1" w:hRule="atLeast"/>
        </w:trPr>
        <w:tc>
          <w:tcPr>
            <w:tcW w:w="598" w:type="dxa"/>
          </w:tcPr>
          <w:p>
            <w:pPr>
              <w:pStyle w:val="16"/>
              <w:spacing w:before="1"/>
              <w:ind w:left="107"/>
              <w:rPr>
                <w:sz w:val="18"/>
              </w:rPr>
            </w:pPr>
            <w:r>
              <w:rPr>
                <w:w w:val="99"/>
                <w:sz w:val="18"/>
              </w:rPr>
              <w:t>1</w:t>
            </w:r>
          </w:p>
        </w:tc>
        <w:tc>
          <w:tcPr>
            <w:tcW w:w="4251" w:type="dxa"/>
          </w:tcPr>
          <w:p>
            <w:pPr>
              <w:pStyle w:val="16"/>
              <w:spacing w:before="1"/>
              <w:ind w:left="107"/>
              <w:rPr>
                <w:sz w:val="18"/>
              </w:rPr>
            </w:pPr>
            <w:r>
              <w:rPr>
                <w:sz w:val="18"/>
              </w:rPr>
              <w:t>Switch</w:t>
            </w:r>
          </w:p>
        </w:tc>
        <w:tc>
          <w:tcPr>
            <w:tcW w:w="508" w:type="dxa"/>
          </w:tcPr>
          <w:p>
            <w:pPr>
              <w:pStyle w:val="16"/>
              <w:spacing w:before="1"/>
              <w:ind w:left="105"/>
              <w:rPr>
                <w:sz w:val="18"/>
              </w:rPr>
            </w:pPr>
            <w:r>
              <w:rPr>
                <w:w w:val="99"/>
                <w:sz w:val="18"/>
              </w:rPr>
              <w:t>2</w:t>
            </w:r>
          </w:p>
        </w:tc>
        <w:tc>
          <w:tcPr>
            <w:tcW w:w="5007" w:type="dxa"/>
            <w:tcBorders>
              <w:right w:val="single" w:color="000000" w:sz="6" w:space="0"/>
            </w:tcBorders>
          </w:tcPr>
          <w:p>
            <w:pPr>
              <w:pStyle w:val="16"/>
              <w:spacing w:before="1"/>
              <w:ind w:left="109"/>
              <w:rPr>
                <w:sz w:val="18"/>
              </w:rPr>
            </w:pPr>
            <w:r>
              <w:rPr>
                <w:sz w:val="18"/>
              </w:rPr>
              <w:t>Lock button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598" w:type="dxa"/>
          </w:tcPr>
          <w:p>
            <w:pPr>
              <w:pStyle w:val="16"/>
              <w:spacing w:line="207" w:lineRule="exact"/>
              <w:ind w:left="107"/>
              <w:rPr>
                <w:sz w:val="18"/>
              </w:rPr>
            </w:pPr>
            <w:r>
              <w:rPr>
                <w:w w:val="99"/>
                <w:sz w:val="18"/>
              </w:rPr>
              <w:t>3</w:t>
            </w:r>
          </w:p>
        </w:tc>
        <w:tc>
          <w:tcPr>
            <w:tcW w:w="4251" w:type="dxa"/>
          </w:tcPr>
          <w:p>
            <w:pPr>
              <w:pStyle w:val="16"/>
              <w:spacing w:line="207" w:lineRule="exact"/>
              <w:ind w:left="107"/>
              <w:rPr>
                <w:sz w:val="18"/>
              </w:rPr>
            </w:pPr>
            <w:r>
              <w:rPr>
                <w:sz w:val="18"/>
              </w:rPr>
              <w:t>Blower tube</w:t>
            </w:r>
          </w:p>
        </w:tc>
        <w:tc>
          <w:tcPr>
            <w:tcW w:w="508" w:type="dxa"/>
          </w:tcPr>
          <w:p>
            <w:pPr>
              <w:pStyle w:val="16"/>
              <w:spacing w:line="207" w:lineRule="exact"/>
              <w:ind w:left="105"/>
              <w:rPr>
                <w:sz w:val="18"/>
              </w:rPr>
            </w:pPr>
            <w:r>
              <w:rPr>
                <w:w w:val="99"/>
                <w:sz w:val="18"/>
              </w:rPr>
              <w:t>4</w:t>
            </w:r>
          </w:p>
        </w:tc>
        <w:tc>
          <w:tcPr>
            <w:tcW w:w="5007" w:type="dxa"/>
            <w:tcBorders>
              <w:right w:val="single" w:color="000000" w:sz="6" w:space="0"/>
            </w:tcBorders>
          </w:tcPr>
          <w:p>
            <w:pPr>
              <w:pStyle w:val="16"/>
              <w:spacing w:line="207" w:lineRule="exact"/>
              <w:ind w:left="109"/>
              <w:rPr>
                <w:sz w:val="18"/>
              </w:rPr>
            </w:pPr>
            <w:r>
              <w:rPr>
                <w:sz w:val="18"/>
              </w:rPr>
              <w:t>Concentrator nozzle lock but</w:t>
            </w:r>
            <w:r>
              <w:rPr>
                <w:rFonts w:hint="eastAsia" w:eastAsia="宋体"/>
                <w:sz w:val="18"/>
                <w:lang w:val="en-US" w:eastAsia="zh-CN"/>
              </w:rPr>
              <w:t>t</w:t>
            </w:r>
            <w:r>
              <w:rPr>
                <w:sz w:val="18"/>
              </w:rPr>
              <w:t>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598" w:type="dxa"/>
            <w:tcBorders>
              <w:bottom w:val="single" w:color="000000" w:sz="6" w:space="0"/>
            </w:tcBorders>
          </w:tcPr>
          <w:p>
            <w:pPr>
              <w:pStyle w:val="16"/>
              <w:spacing w:line="206" w:lineRule="exact"/>
              <w:ind w:left="107"/>
              <w:rPr>
                <w:sz w:val="18"/>
              </w:rPr>
            </w:pPr>
            <w:r>
              <w:rPr>
                <w:w w:val="99"/>
                <w:sz w:val="18"/>
              </w:rPr>
              <w:t>5</w:t>
            </w:r>
          </w:p>
        </w:tc>
        <w:tc>
          <w:tcPr>
            <w:tcW w:w="4251" w:type="dxa"/>
            <w:tcBorders>
              <w:bottom w:val="single" w:color="000000" w:sz="6" w:space="0"/>
            </w:tcBorders>
          </w:tcPr>
          <w:p>
            <w:pPr>
              <w:pStyle w:val="16"/>
              <w:spacing w:line="206" w:lineRule="exact"/>
              <w:ind w:left="107"/>
              <w:rPr>
                <w:sz w:val="18"/>
              </w:rPr>
            </w:pPr>
            <w:r>
              <w:rPr>
                <w:sz w:val="18"/>
              </w:rPr>
              <w:t>Concentrator nozzle</w:t>
            </w:r>
          </w:p>
        </w:tc>
        <w:tc>
          <w:tcPr>
            <w:tcW w:w="508" w:type="dxa"/>
            <w:tcBorders>
              <w:bottom w:val="single" w:color="000000" w:sz="6" w:space="0"/>
            </w:tcBorders>
          </w:tcPr>
          <w:p>
            <w:pPr>
              <w:pStyle w:val="16"/>
              <w:rPr>
                <w:rFonts w:ascii="Times New Roman"/>
                <w:sz w:val="18"/>
              </w:rPr>
            </w:pPr>
          </w:p>
        </w:tc>
        <w:tc>
          <w:tcPr>
            <w:tcW w:w="5007" w:type="dxa"/>
            <w:tcBorders>
              <w:bottom w:val="single" w:color="000000" w:sz="6" w:space="0"/>
              <w:right w:val="single" w:color="000000" w:sz="6" w:space="0"/>
            </w:tcBorders>
          </w:tcPr>
          <w:p>
            <w:pPr>
              <w:pStyle w:val="1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10364" w:type="dxa"/>
            <w:gridSpan w:val="4"/>
            <w:tcBorders>
              <w:top w:val="nil"/>
              <w:left w:val="nil"/>
              <w:bottom w:val="nil"/>
              <w:right w:val="nil"/>
            </w:tcBorders>
            <w:shd w:val="clear" w:color="auto" w:fill="000000"/>
          </w:tcPr>
          <w:p>
            <w:pPr>
              <w:pStyle w:val="16"/>
              <w:spacing w:before="53"/>
              <w:ind w:left="112"/>
              <w:rPr>
                <w:rFonts w:ascii="Noto Sans CJK JP Regular"/>
                <w:color w:val="FF0000"/>
                <w:sz w:val="24"/>
              </w:rPr>
            </w:pPr>
            <w:r>
              <w:rPr>
                <w:rFonts w:ascii="DejaVu Sans"/>
                <w:b/>
                <w:color w:val="FF0000"/>
                <w:sz w:val="24"/>
              </w:rPr>
              <w:t>EXPLANATION OF SYMBOLS</w:t>
            </w:r>
            <w:r>
              <w:rPr>
                <w:rFonts w:ascii="Noto Sans CJK JP Regular"/>
                <w:color w:val="FF0000"/>
                <w:w w:val="127"/>
                <w:sz w:val="24"/>
              </w:rPr>
              <w:t xml:space="preserve"> </w:t>
            </w:r>
          </w:p>
        </w:tc>
      </w:tr>
    </w:tbl>
    <w:tbl>
      <w:tblPr>
        <w:tblStyle w:val="11"/>
        <w:tblW w:w="10320"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4098"/>
        <w:gridCol w:w="787"/>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8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46405" cy="819150"/>
                  <wp:effectExtent l="0" t="0" r="1079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6405" cy="819150"/>
                          </a:xfrm>
                          <a:prstGeom prst="rect">
                            <a:avLst/>
                          </a:prstGeom>
                          <a:noFill/>
                          <a:ln>
                            <a:noFill/>
                          </a:ln>
                        </pic:spPr>
                      </pic:pic>
                    </a:graphicData>
                  </a:graphic>
                </wp:inline>
              </w:drawing>
            </w:r>
          </w:p>
        </w:tc>
        <w:tc>
          <w:tcPr>
            <w:tcW w:w="4098" w:type="dxa"/>
          </w:tcPr>
          <w:p>
            <w:pPr>
              <w:tabs>
                <w:tab w:val="left" w:pos="10588"/>
              </w:tabs>
              <w:spacing w:before="15"/>
              <w:jc w:val="both"/>
              <w:rPr>
                <w:b/>
                <w:color w:val="FF0000"/>
                <w:sz w:val="24"/>
                <w:shd w:val="clear" w:color="auto" w:fill="000000"/>
                <w:vertAlign w:val="baseline"/>
              </w:rPr>
            </w:pPr>
            <w:r>
              <w:rPr>
                <w:color w:val="FF0000"/>
                <w:lang w:val="en-GB"/>
              </w:rPr>
              <w:t xml:space="preserve"> Read instruction manual </w:t>
            </w:r>
          </w:p>
        </w:tc>
        <w:tc>
          <w:tcPr>
            <w:tcW w:w="7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56565" cy="742950"/>
                  <wp:effectExtent l="0" t="0" r="63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6565" cy="742950"/>
                          </a:xfrm>
                          <a:prstGeom prst="rect">
                            <a:avLst/>
                          </a:prstGeom>
                          <a:noFill/>
                          <a:ln>
                            <a:noFill/>
                          </a:ln>
                        </pic:spPr>
                      </pic:pic>
                    </a:graphicData>
                  </a:graphic>
                </wp:inline>
              </w:drawing>
            </w:r>
          </w:p>
        </w:tc>
        <w:tc>
          <w:tcPr>
            <w:tcW w:w="4548" w:type="dxa"/>
          </w:tcPr>
          <w:p>
            <w:pPr>
              <w:jc w:val="both"/>
              <w:rPr>
                <w:color w:val="FF0000"/>
                <w:lang w:val="en-GB"/>
              </w:rPr>
            </w:pPr>
            <w:r>
              <w:rPr>
                <w:color w:val="FF0000"/>
                <w:lang w:val="en-GB"/>
              </w:rPr>
              <w:t xml:space="preserve"> Rotating fan - Keep hands and feet out of the openings while the machine is running.</w:t>
            </w:r>
          </w:p>
          <w:p>
            <w:pPr>
              <w:tabs>
                <w:tab w:val="left" w:pos="10588"/>
              </w:tabs>
              <w:spacing w:before="15"/>
              <w:jc w:val="both"/>
              <w:rPr>
                <w:b/>
                <w:color w:val="FF0000"/>
                <w:sz w:val="24"/>
                <w:shd w:val="clear" w:color="auto" w:fil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8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59105" cy="446405"/>
                  <wp:effectExtent l="0" t="0" r="17145" b="1079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9105" cy="446405"/>
                          </a:xfrm>
                          <a:prstGeom prst="rect">
                            <a:avLst/>
                          </a:prstGeom>
                          <a:noFill/>
                          <a:ln>
                            <a:noFill/>
                          </a:ln>
                        </pic:spPr>
                      </pic:pic>
                    </a:graphicData>
                  </a:graphic>
                </wp:inline>
              </w:drawing>
            </w:r>
          </w:p>
        </w:tc>
        <w:tc>
          <w:tcPr>
            <w:tcW w:w="4098" w:type="dxa"/>
          </w:tcPr>
          <w:p>
            <w:pPr>
              <w:tabs>
                <w:tab w:val="left" w:pos="10588"/>
              </w:tabs>
              <w:spacing w:before="15"/>
              <w:jc w:val="both"/>
              <w:rPr>
                <w:b/>
                <w:color w:val="FF0000"/>
                <w:sz w:val="24"/>
                <w:shd w:val="clear" w:color="auto" w:fill="000000"/>
                <w:vertAlign w:val="baseline"/>
              </w:rPr>
            </w:pPr>
            <w:r>
              <w:rPr>
                <w:color w:val="FF0000"/>
                <w:lang w:val="en-GB"/>
              </w:rPr>
              <w:t>Wear eyes protection</w:t>
            </w:r>
          </w:p>
        </w:tc>
        <w:tc>
          <w:tcPr>
            <w:tcW w:w="7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11480" cy="828675"/>
                  <wp:effectExtent l="0" t="0" r="7620" b="9525"/>
                  <wp:docPr id="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1480" cy="828675"/>
                          </a:xfrm>
                          <a:prstGeom prst="rect">
                            <a:avLst/>
                          </a:prstGeom>
                          <a:noFill/>
                          <a:ln>
                            <a:noFill/>
                          </a:ln>
                        </pic:spPr>
                      </pic:pic>
                    </a:graphicData>
                  </a:graphic>
                </wp:inline>
              </w:drawing>
            </w:r>
          </w:p>
        </w:tc>
        <w:tc>
          <w:tcPr>
            <w:tcW w:w="4548" w:type="dxa"/>
          </w:tcPr>
          <w:p>
            <w:pPr>
              <w:tabs>
                <w:tab w:val="left" w:pos="10588"/>
              </w:tabs>
              <w:spacing w:before="15"/>
              <w:jc w:val="both"/>
              <w:rPr>
                <w:b/>
                <w:color w:val="FF0000"/>
                <w:sz w:val="24"/>
                <w:shd w:val="clear" w:color="auto" w:fill="000000"/>
                <w:vertAlign w:val="baseline"/>
              </w:rPr>
            </w:pPr>
            <w:r>
              <w:rPr>
                <w:color w:val="FF0000"/>
                <w:lang w:val="en-GB"/>
              </w:rPr>
              <w:t>Pay attention that bystanders are not injured through foreign objects thrown from the machine. Keep bystanders a safe distance away from the machine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887" w:type="dxa"/>
          </w:tcPr>
          <w:p>
            <w:pPr>
              <w:tabs>
                <w:tab w:val="left" w:pos="10588"/>
              </w:tabs>
              <w:spacing w:before="15"/>
              <w:jc w:val="both"/>
              <w:rPr>
                <w:b/>
                <w:color w:val="FF0000"/>
                <w:sz w:val="24"/>
                <w:shd w:val="clear" w:color="auto" w:fill="000000"/>
                <w:vertAlign w:val="baseline"/>
              </w:rPr>
            </w:pPr>
            <w:r>
              <w:rPr>
                <w:b/>
                <w:color w:val="FF0000"/>
                <w:lang w:val="en-GB" w:bidi="ar-SA"/>
              </w:rPr>
              <w:drawing>
                <wp:inline distT="0" distB="0" distL="0" distR="0">
                  <wp:extent cx="495300" cy="42545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5300" cy="425450"/>
                          </a:xfrm>
                          <a:prstGeom prst="rect">
                            <a:avLst/>
                          </a:prstGeom>
                          <a:noFill/>
                          <a:ln>
                            <a:noFill/>
                          </a:ln>
                        </pic:spPr>
                      </pic:pic>
                    </a:graphicData>
                  </a:graphic>
                </wp:inline>
              </w:drawing>
            </w:r>
          </w:p>
        </w:tc>
        <w:tc>
          <w:tcPr>
            <w:tcW w:w="4098" w:type="dxa"/>
          </w:tcPr>
          <w:p>
            <w:pPr>
              <w:tabs>
                <w:tab w:val="left" w:pos="10588"/>
              </w:tabs>
              <w:spacing w:before="15"/>
              <w:jc w:val="both"/>
              <w:rPr>
                <w:b/>
                <w:color w:val="FF0000"/>
                <w:sz w:val="24"/>
                <w:shd w:val="clear" w:color="auto" w:fill="000000"/>
                <w:vertAlign w:val="baseline"/>
              </w:rPr>
            </w:pPr>
            <w:r>
              <w:rPr>
                <w:color w:val="FF0000"/>
                <w:lang w:val="en-GB"/>
              </w:rPr>
              <w:t>Wear ear protection</w:t>
            </w:r>
          </w:p>
        </w:tc>
        <w:tc>
          <w:tcPr>
            <w:tcW w:w="7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01955" cy="411480"/>
                  <wp:effectExtent l="0" t="0" r="17145" b="762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01955" cy="411480"/>
                          </a:xfrm>
                          <a:prstGeom prst="rect">
                            <a:avLst/>
                          </a:prstGeom>
                          <a:noFill/>
                          <a:ln>
                            <a:noFill/>
                          </a:ln>
                        </pic:spPr>
                      </pic:pic>
                    </a:graphicData>
                  </a:graphic>
                </wp:inline>
              </w:drawing>
            </w:r>
          </w:p>
        </w:tc>
        <w:tc>
          <w:tcPr>
            <w:tcW w:w="4548" w:type="dxa"/>
          </w:tcPr>
          <w:p>
            <w:pPr>
              <w:tabs>
                <w:tab w:val="left" w:pos="10588"/>
              </w:tabs>
              <w:spacing w:before="15"/>
              <w:jc w:val="both"/>
              <w:rPr>
                <w:b/>
                <w:color w:val="FF0000"/>
                <w:sz w:val="24"/>
                <w:shd w:val="clear" w:color="auto" w:fill="000000"/>
                <w:vertAlign w:val="baseline"/>
              </w:rPr>
            </w:pPr>
            <w:r>
              <w:rPr>
                <w:color w:val="FF0000"/>
                <w:lang w:val="en-GB"/>
              </w:rPr>
              <w:t>Do not expose to rain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8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79425" cy="457835"/>
                  <wp:effectExtent l="0" t="0" r="15875"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9425" cy="457835"/>
                          </a:xfrm>
                          <a:prstGeom prst="rect">
                            <a:avLst/>
                          </a:prstGeom>
                          <a:noFill/>
                          <a:ln>
                            <a:noFill/>
                          </a:ln>
                        </pic:spPr>
                      </pic:pic>
                    </a:graphicData>
                  </a:graphic>
                </wp:inline>
              </w:drawing>
            </w:r>
          </w:p>
        </w:tc>
        <w:tc>
          <w:tcPr>
            <w:tcW w:w="4098" w:type="dxa"/>
          </w:tcPr>
          <w:p>
            <w:pPr>
              <w:tabs>
                <w:tab w:val="left" w:pos="10588"/>
              </w:tabs>
              <w:spacing w:before="15"/>
              <w:jc w:val="both"/>
              <w:rPr>
                <w:b/>
                <w:color w:val="FF0000"/>
                <w:sz w:val="24"/>
                <w:shd w:val="clear" w:color="auto" w:fill="000000"/>
                <w:vertAlign w:val="baseline"/>
              </w:rPr>
            </w:pPr>
            <w:r>
              <w:rPr>
                <w:color w:val="FF0000"/>
                <w:lang w:val="en-GB"/>
              </w:rPr>
              <w:t>Switch off and remove battery from mains before cleaning or maintenance.</w:t>
            </w:r>
          </w:p>
        </w:tc>
        <w:tc>
          <w:tcPr>
            <w:tcW w:w="787" w:type="dxa"/>
          </w:tcPr>
          <w:p>
            <w:pPr>
              <w:tabs>
                <w:tab w:val="left" w:pos="10588"/>
              </w:tabs>
              <w:spacing w:before="15"/>
              <w:jc w:val="both"/>
              <w:rPr>
                <w:b/>
                <w:color w:val="FF0000"/>
                <w:sz w:val="24"/>
                <w:shd w:val="clear" w:color="auto" w:fill="000000"/>
                <w:vertAlign w:val="baseline"/>
              </w:rPr>
            </w:pPr>
            <w:r>
              <w:rPr>
                <w:color w:val="FF0000"/>
                <w:lang w:val="en-GB" w:bidi="ar-SA"/>
              </w:rPr>
              <w:drawing>
                <wp:inline distT="0" distB="0" distL="0" distR="0">
                  <wp:extent cx="454025" cy="848360"/>
                  <wp:effectExtent l="0" t="0" r="3175" b="889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4025" cy="848360"/>
                          </a:xfrm>
                          <a:prstGeom prst="rect">
                            <a:avLst/>
                          </a:prstGeom>
                          <a:noFill/>
                          <a:ln>
                            <a:noFill/>
                          </a:ln>
                        </pic:spPr>
                      </pic:pic>
                    </a:graphicData>
                  </a:graphic>
                </wp:inline>
              </w:drawing>
            </w:r>
          </w:p>
        </w:tc>
        <w:tc>
          <w:tcPr>
            <w:tcW w:w="4548" w:type="dxa"/>
          </w:tcPr>
          <w:p>
            <w:pPr>
              <w:tabs>
                <w:tab w:val="left" w:pos="10588"/>
              </w:tabs>
              <w:spacing w:before="15"/>
              <w:jc w:val="both"/>
              <w:rPr>
                <w:b/>
                <w:color w:val="FF0000"/>
                <w:sz w:val="24"/>
                <w:shd w:val="clear" w:color="auto" w:fill="000000"/>
                <w:vertAlign w:val="baseline"/>
              </w:rPr>
            </w:pPr>
            <w:r>
              <w:rPr>
                <w:color w:val="FF0000"/>
                <w:lang w:val="en-GB"/>
              </w:rPr>
              <w:t xml:space="preserve"> Risk of projections – keep bystanders away</w:t>
            </w:r>
          </w:p>
        </w:tc>
      </w:tr>
    </w:tbl>
    <w:p>
      <w:pPr>
        <w:tabs>
          <w:tab w:val="left" w:pos="10588"/>
        </w:tabs>
        <w:spacing w:before="15"/>
        <w:ind w:left="319"/>
        <w:rPr>
          <w:b/>
          <w:color w:val="FF0000"/>
          <w:sz w:val="24"/>
          <w:shd w:val="clear" w:color="auto" w:fill="000000"/>
        </w:rPr>
      </w:pPr>
    </w:p>
    <w:p>
      <w:pPr>
        <w:tabs>
          <w:tab w:val="left" w:pos="10588"/>
        </w:tabs>
        <w:spacing w:before="15"/>
        <w:ind w:left="319"/>
        <w:rPr>
          <w:b/>
          <w:color w:val="FF0000"/>
          <w:sz w:val="24"/>
          <w:shd w:val="clear" w:color="auto" w:fill="000000"/>
        </w:rPr>
      </w:pPr>
    </w:p>
    <w:p>
      <w:pPr>
        <w:spacing w:line="380" w:lineRule="exact"/>
        <w:jc w:val="center"/>
        <w:rPr>
          <w:rFonts w:hint="default" w:ascii="Arial" w:hAnsi="Arial" w:cs="Arial"/>
          <w:b/>
          <w:bCs/>
          <w:color w:val="FF0000"/>
          <w:sz w:val="36"/>
          <w:szCs w:val="36"/>
          <w:lang w:val="en-GB"/>
        </w:rPr>
      </w:pPr>
      <w:r>
        <w:rPr>
          <w:rFonts w:hint="default" w:ascii="Arial" w:hAnsi="Arial" w:cs="Arial"/>
          <w:b/>
          <w:bCs/>
          <w:color w:val="FF0000"/>
          <w:sz w:val="36"/>
          <w:szCs w:val="36"/>
          <w:lang w:val="en-GB"/>
        </w:rPr>
        <w:t>IMPORTANT</w:t>
      </w:r>
    </w:p>
    <w:p>
      <w:pPr>
        <w:spacing w:line="380" w:lineRule="exact"/>
        <w:jc w:val="center"/>
        <w:rPr>
          <w:rFonts w:hint="default" w:ascii="Arial" w:hAnsi="Arial" w:cs="Arial"/>
          <w:b/>
          <w:bCs/>
          <w:color w:val="FF0000"/>
          <w:sz w:val="36"/>
          <w:szCs w:val="36"/>
          <w:lang w:val="en-GB"/>
        </w:rPr>
      </w:pPr>
      <w:r>
        <w:rPr>
          <w:rFonts w:hint="default" w:ascii="Arial" w:hAnsi="Arial" w:cs="Arial"/>
          <w:b/>
          <w:bCs/>
          <w:color w:val="FF0000"/>
          <w:sz w:val="36"/>
          <w:szCs w:val="36"/>
          <w:lang w:val="en-GB"/>
        </w:rPr>
        <w:t>READ CAREFULLY BEFORE USE.</w:t>
      </w:r>
    </w:p>
    <w:p>
      <w:pPr>
        <w:spacing w:line="380" w:lineRule="exact"/>
        <w:jc w:val="center"/>
        <w:rPr>
          <w:rFonts w:hint="default" w:ascii="Arial" w:hAnsi="Arial" w:cs="Arial"/>
          <w:b/>
          <w:bCs/>
          <w:color w:val="FF0000"/>
          <w:sz w:val="36"/>
          <w:szCs w:val="36"/>
          <w:lang w:val="en-GB"/>
        </w:rPr>
      </w:pPr>
      <w:r>
        <w:rPr>
          <w:rFonts w:hint="default" w:ascii="Arial" w:hAnsi="Arial" w:cs="Arial"/>
          <w:b/>
          <w:bCs/>
          <w:color w:val="FF0000"/>
          <w:sz w:val="36"/>
          <w:szCs w:val="36"/>
          <w:lang w:val="en-GB"/>
        </w:rPr>
        <w:t>KEEP FOR FUTURE REFERENCE</w:t>
      </w:r>
    </w:p>
    <w:p>
      <w:pPr>
        <w:spacing w:line="380" w:lineRule="exact"/>
        <w:jc w:val="both"/>
        <w:rPr>
          <w:rFonts w:hint="default" w:ascii="Arial" w:hAnsi="Arial" w:cs="Arial"/>
          <w:b/>
          <w:bCs/>
          <w:color w:val="FF0000"/>
          <w:sz w:val="36"/>
          <w:szCs w:val="36"/>
          <w:lang w:val="en-GB"/>
        </w:rPr>
      </w:pPr>
    </w:p>
    <w:p>
      <w:pPr>
        <w:spacing w:line="380" w:lineRule="exact"/>
        <w:jc w:val="both"/>
        <w:rPr>
          <w:rFonts w:hint="default" w:ascii="Arial" w:hAnsi="Arial" w:cs="Arial"/>
          <w:b/>
          <w:bCs/>
          <w:color w:val="FF0000"/>
          <w:sz w:val="36"/>
          <w:szCs w:val="36"/>
          <w:lang w:val="en-GB"/>
        </w:rPr>
      </w:pPr>
      <w:r>
        <w:rPr>
          <w:rFonts w:hint="default" w:ascii="Arial" w:hAnsi="Arial" w:cs="Arial"/>
          <w:b/>
          <w:bCs/>
          <w:color w:val="FF0000"/>
          <w:sz w:val="36"/>
          <w:szCs w:val="36"/>
          <w:lang w:val="en-GB"/>
        </w:rPr>
        <w:t>Safe operating practices for hand-held mains-operated electrical garden vacuums, and garden blower/vacuums with or without shredding means and garden blowers</w:t>
      </w:r>
    </w:p>
    <w:p>
      <w:pPr>
        <w:spacing w:line="380" w:lineRule="exact"/>
        <w:jc w:val="both"/>
        <w:rPr>
          <w:rFonts w:hint="default" w:ascii="Arial" w:hAnsi="Arial" w:cs="Arial"/>
          <w:b/>
          <w:bCs/>
          <w:color w:val="FF0000"/>
          <w:sz w:val="36"/>
          <w:szCs w:val="36"/>
          <w:lang w:val="en-GB"/>
        </w:rPr>
      </w:pPr>
    </w:p>
    <w:p>
      <w:pPr>
        <w:adjustRightInd w:val="0"/>
        <w:jc w:val="both"/>
        <w:rPr>
          <w:rFonts w:hint="default" w:ascii="Arial" w:hAnsi="Arial" w:cs="Arial"/>
          <w:b/>
          <w:bCs/>
          <w:color w:val="FF0000"/>
          <w:sz w:val="36"/>
          <w:szCs w:val="36"/>
          <w:lang w:val="en-GB"/>
        </w:rPr>
      </w:pPr>
      <w:r>
        <w:rPr>
          <w:rFonts w:hint="default" w:ascii="Arial" w:hAnsi="Arial" w:cs="Arial"/>
          <w:b/>
          <w:bCs/>
          <w:color w:val="FF0000"/>
          <w:sz w:val="36"/>
          <w:szCs w:val="36"/>
          <w:lang w:val="en-GB"/>
        </w:rPr>
        <w:t>Training</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a) Read the instructions carefully. Be familiar with the controls and the correct use of the machine.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b) Never allow children or people unfamiliar with these instructions to use the machine. Local regulations can restrict the age of the operator.</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c) Keep in mind, that the operator or user is responsible for accidents or hazards occurring to other people or their property.</w:t>
      </w:r>
    </w:p>
    <w:p>
      <w:pPr>
        <w:adjustRightInd w:val="0"/>
        <w:jc w:val="both"/>
        <w:rPr>
          <w:rFonts w:hint="default" w:ascii="Arial" w:hAnsi="Arial" w:cs="Arial"/>
          <w:b/>
          <w:bCs/>
          <w:color w:val="FF0000"/>
          <w:sz w:val="36"/>
          <w:szCs w:val="36"/>
          <w:lang w:val="en-GB"/>
        </w:rPr>
      </w:pPr>
    </w:p>
    <w:p>
      <w:pPr>
        <w:adjustRightInd w:val="0"/>
        <w:jc w:val="both"/>
        <w:rPr>
          <w:rFonts w:hint="default" w:ascii="Arial" w:hAnsi="Arial" w:cs="Arial"/>
          <w:b/>
          <w:bCs/>
          <w:color w:val="FF0000"/>
          <w:sz w:val="36"/>
          <w:szCs w:val="36"/>
          <w:lang w:val="en-GB"/>
        </w:rPr>
      </w:pPr>
      <w:r>
        <w:rPr>
          <w:rFonts w:hint="default" w:ascii="Arial" w:hAnsi="Arial" w:cs="Arial"/>
          <w:b/>
          <w:bCs/>
          <w:color w:val="FF0000"/>
          <w:sz w:val="36"/>
          <w:szCs w:val="36"/>
          <w:lang w:val="en-GB"/>
        </w:rPr>
        <w:t>Preparation</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a) Obtain ear protection and safety glasses. Wear them at all times while operating the machine.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b) While operating the machine always wear substantial footwear and long trousers. Do not operate the machine when barefoot or wearing open sandals. Avoid wearing clothing that is loose fitting or that has hanging cords or ties.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c) Do not wear loose clothing or jewellery that can be drawn into the air inlet. Keep long hair away from the air inlets.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d) Operate the machine in a recommended position and only on a firm, level surface.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e) Do not operate the machine on a paved or gravel surface where ejected material could cause injury.</w:t>
      </w:r>
    </w:p>
    <w:p>
      <w:pPr>
        <w:adjustRightInd w:val="0"/>
        <w:jc w:val="both"/>
        <w:rPr>
          <w:rFonts w:hint="default" w:ascii="Arial" w:hAnsi="Arial" w:cs="Arial"/>
          <w:b/>
          <w:bCs/>
          <w:color w:val="FF0000"/>
          <w:sz w:val="36"/>
          <w:szCs w:val="36"/>
          <w:lang w:val="en-GB"/>
        </w:rPr>
      </w:pPr>
      <w:r>
        <w:rPr>
          <w:rFonts w:hint="default" w:ascii="Arial" w:hAnsi="Arial" w:cs="Arial"/>
          <w:color w:val="FF0000"/>
          <w:sz w:val="36"/>
          <w:szCs w:val="36"/>
          <w:lang w:val="en-GB"/>
        </w:rPr>
        <w:t xml:space="preserve">f) Before using, always visually inspect to see, that the </w:t>
      </w:r>
      <w:r>
        <w:rPr>
          <w:rFonts w:hint="default" w:ascii="Arial" w:hAnsi="Arial" w:cs="Arial"/>
          <w:b/>
          <w:bCs/>
          <w:color w:val="FF0000"/>
          <w:sz w:val="36"/>
          <w:szCs w:val="36"/>
          <w:lang w:val="en-GB"/>
        </w:rPr>
        <w:t>shredding means</w:t>
      </w:r>
      <w:r>
        <w:rPr>
          <w:rFonts w:hint="default" w:ascii="Arial" w:hAnsi="Arial" w:cs="Arial"/>
          <w:color w:val="FF0000"/>
          <w:sz w:val="36"/>
          <w:szCs w:val="36"/>
          <w:lang w:val="en-GB"/>
        </w:rPr>
        <w:t xml:space="preserve">, </w:t>
      </w:r>
      <w:r>
        <w:rPr>
          <w:rFonts w:hint="default" w:ascii="Arial" w:hAnsi="Arial" w:cs="Arial"/>
          <w:b/>
          <w:bCs/>
          <w:color w:val="FF0000"/>
          <w:sz w:val="36"/>
          <w:szCs w:val="36"/>
          <w:lang w:val="en-GB"/>
        </w:rPr>
        <w:t xml:space="preserve">shredding means </w:t>
      </w:r>
      <w:r>
        <w:rPr>
          <w:rFonts w:hint="default" w:ascii="Arial" w:hAnsi="Arial" w:cs="Arial"/>
          <w:color w:val="FF0000"/>
          <w:sz w:val="36"/>
          <w:szCs w:val="36"/>
          <w:lang w:val="en-GB"/>
        </w:rPr>
        <w:t xml:space="preserve">bolts and other fasteners are secure, the housing is undamaged and that </w:t>
      </w:r>
      <w:r>
        <w:rPr>
          <w:rFonts w:hint="default" w:ascii="Arial" w:hAnsi="Arial" w:cs="Arial"/>
          <w:b/>
          <w:bCs/>
          <w:color w:val="FF0000"/>
          <w:sz w:val="36"/>
          <w:szCs w:val="36"/>
          <w:lang w:val="en-GB"/>
        </w:rPr>
        <w:t xml:space="preserve">guards </w:t>
      </w:r>
      <w:r>
        <w:rPr>
          <w:rFonts w:hint="default" w:ascii="Arial" w:hAnsi="Arial" w:cs="Arial"/>
          <w:color w:val="FF0000"/>
          <w:sz w:val="36"/>
          <w:szCs w:val="36"/>
          <w:lang w:val="en-GB"/>
        </w:rPr>
        <w:t>and screens are in place. Replace worn or damaged components in sets to preserve</w:t>
      </w:r>
      <w:r>
        <w:rPr>
          <w:rFonts w:hint="default" w:ascii="Arial" w:hAnsi="Arial" w:cs="Arial"/>
          <w:b/>
          <w:bCs/>
          <w:color w:val="FF0000"/>
          <w:sz w:val="36"/>
          <w:szCs w:val="36"/>
          <w:lang w:val="en-GB"/>
        </w:rPr>
        <w:t xml:space="preserve"> </w:t>
      </w:r>
      <w:r>
        <w:rPr>
          <w:rFonts w:hint="default" w:ascii="Arial" w:hAnsi="Arial" w:cs="Arial"/>
          <w:color w:val="FF0000"/>
          <w:sz w:val="36"/>
          <w:szCs w:val="36"/>
          <w:lang w:val="en-GB"/>
        </w:rPr>
        <w:t>balance. Replace damaged or unreadable labels.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hg) Never operate the machine while people, especially children, or pets are nearby.</w:t>
      </w:r>
    </w:p>
    <w:p>
      <w:pPr>
        <w:adjustRightInd w:val="0"/>
        <w:jc w:val="both"/>
        <w:rPr>
          <w:rFonts w:hint="default" w:ascii="Arial" w:hAnsi="Arial" w:cs="Arial"/>
          <w:b/>
          <w:bCs/>
          <w:color w:val="FF0000"/>
          <w:sz w:val="36"/>
          <w:szCs w:val="36"/>
          <w:lang w:val="en-GB"/>
        </w:rPr>
      </w:pPr>
    </w:p>
    <w:p>
      <w:pPr>
        <w:adjustRightInd w:val="0"/>
        <w:jc w:val="both"/>
        <w:rPr>
          <w:rFonts w:hint="default" w:ascii="Arial" w:hAnsi="Arial" w:cs="Arial"/>
          <w:b/>
          <w:bCs/>
          <w:color w:val="FF0000"/>
          <w:sz w:val="36"/>
          <w:szCs w:val="36"/>
          <w:lang w:val="en-GB"/>
        </w:rPr>
      </w:pPr>
      <w:r>
        <w:rPr>
          <w:rFonts w:hint="default" w:ascii="Arial" w:hAnsi="Arial" w:cs="Arial"/>
          <w:b/>
          <w:bCs/>
          <w:color w:val="FF0000"/>
          <w:sz w:val="36"/>
          <w:szCs w:val="36"/>
          <w:lang w:val="en-GB"/>
        </w:rPr>
        <w:t>Operation</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a) Before starting the machine, make certain that the feeding chamber is empty.</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b) Keep your face and body away from the feed intake opening.</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c) Do not allow hands or any other part of the body or clothing inside the feeding chamber, discharge chute, or near any moving part.</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d) Keep proper balance and footing at all times. Do not overreach. Never stand at a higher level than the base of the machine when feeding material into it.</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e) Always stand clear of the discharge zone when operating this machine.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f) When feeding material into the machine be extremely careful that pieces of metal, rocks, bottles, cans or other foreign objects are not included.</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g) If the cutting mechanism strikes any foreign objects or if the machine should start making any unusual noise or vibration, immediately shut off the power source and allow the machine to stop. Disconnect the machine from the supply and take the following steps before restarting and operating the machine: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i) inspect for damage;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ii) replace or repair any damaged parts;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iii) check for and tighten any loose parts.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h) Do not allow processed material to build up in the discharge zone; this may prevent proper discharge and can result in kickback of material through the intake opening.</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xml:space="preserve">i) If the machine becomes clogged, shut-off the power source and disconnect the machine from supply before cleaning </w:t>
      </w:r>
      <w:r>
        <w:rPr>
          <w:rFonts w:hint="default" w:ascii="Arial" w:hAnsi="Arial" w:cs="Arial"/>
          <w:b/>
          <w:bCs/>
          <w:color w:val="FF0000"/>
          <w:sz w:val="36"/>
          <w:szCs w:val="36"/>
          <w:lang w:val="en-GB"/>
        </w:rPr>
        <w:t>debris</w:t>
      </w:r>
      <w:r>
        <w:rPr>
          <w:rFonts w:hint="default" w:ascii="Arial" w:hAnsi="Arial" w:cs="Arial"/>
          <w:color w:val="FF0000"/>
          <w:sz w:val="36"/>
          <w:szCs w:val="36"/>
          <w:lang w:val="en-GB"/>
        </w:rPr>
        <w:t>.</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xml:space="preserve">j) Never operate the machine with defective </w:t>
      </w:r>
      <w:r>
        <w:rPr>
          <w:rFonts w:hint="default" w:ascii="Arial" w:hAnsi="Arial" w:cs="Arial"/>
          <w:b/>
          <w:bCs/>
          <w:color w:val="FF0000"/>
          <w:sz w:val="36"/>
          <w:szCs w:val="36"/>
          <w:lang w:val="en-GB"/>
        </w:rPr>
        <w:t xml:space="preserve">guards </w:t>
      </w:r>
      <w:r>
        <w:rPr>
          <w:rFonts w:hint="default" w:ascii="Arial" w:hAnsi="Arial" w:cs="Arial"/>
          <w:color w:val="FF0000"/>
          <w:sz w:val="36"/>
          <w:szCs w:val="36"/>
          <w:lang w:val="en-GB"/>
        </w:rPr>
        <w:t xml:space="preserve">or shields, or without safety devices, for example </w:t>
      </w:r>
      <w:r>
        <w:rPr>
          <w:rFonts w:hint="default" w:ascii="Arial" w:hAnsi="Arial" w:cs="Arial"/>
          <w:b/>
          <w:bCs/>
          <w:color w:val="FF0000"/>
          <w:sz w:val="36"/>
          <w:szCs w:val="36"/>
          <w:lang w:val="en-GB"/>
        </w:rPr>
        <w:t xml:space="preserve">debris collector </w:t>
      </w:r>
      <w:r>
        <w:rPr>
          <w:rFonts w:hint="default" w:ascii="Arial" w:hAnsi="Arial" w:cs="Arial"/>
          <w:color w:val="FF0000"/>
          <w:sz w:val="36"/>
          <w:szCs w:val="36"/>
          <w:lang w:val="en-GB"/>
        </w:rPr>
        <w:t>in place.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k) Keep the power source clean of debris and other accumulations to prevent damage to the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power source or possible fire.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l) Do not transport this machine while the power source is running.</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m) Stop the machine. Make sure that all moving parts have come to a complete stop:</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whenever you leave the machine,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before clearing blockages or unclogging chute,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before checking, cleaning or working on the machine.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n) Do not tilt the machine while the power source is running.</w:t>
      </w:r>
    </w:p>
    <w:p>
      <w:pPr>
        <w:adjustRightInd w:val="0"/>
        <w:jc w:val="both"/>
        <w:rPr>
          <w:rFonts w:hint="default" w:ascii="Arial" w:hAnsi="Arial" w:cs="Arial"/>
          <w:b/>
          <w:bCs/>
          <w:color w:val="FF0000"/>
          <w:sz w:val="36"/>
          <w:szCs w:val="36"/>
          <w:lang w:val="en-GB"/>
        </w:rPr>
      </w:pPr>
    </w:p>
    <w:p>
      <w:pPr>
        <w:adjustRightInd w:val="0"/>
        <w:jc w:val="both"/>
        <w:rPr>
          <w:rFonts w:hint="default" w:ascii="Arial" w:hAnsi="Arial" w:cs="Arial"/>
          <w:b/>
          <w:bCs/>
          <w:color w:val="FF0000"/>
          <w:sz w:val="36"/>
          <w:szCs w:val="36"/>
          <w:lang w:val="en-GB"/>
        </w:rPr>
      </w:pPr>
      <w:r>
        <w:rPr>
          <w:rFonts w:hint="default" w:ascii="Arial" w:hAnsi="Arial" w:cs="Arial"/>
          <w:b/>
          <w:bCs/>
          <w:color w:val="FF0000"/>
          <w:sz w:val="36"/>
          <w:szCs w:val="36"/>
          <w:lang w:val="en-GB"/>
        </w:rPr>
        <w:t>Maintenance and storage</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a) When the machine is stopped for servicing, inspection, or storage, or to change an accessory, shut off the power source, disconnect the machine from the supply and make sure that all moving parts are come to a complete stop. Allow the machine to cool before making any inspections, adjustments, etc. Maintain the machine with care and keep it clean.</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b) Store the machine in a dry place out of the reach of children.</w:t>
      </w:r>
    </w:p>
    <w:p>
      <w:pPr>
        <w:spacing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c) Always allow the machine to cool before storing.</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xml:space="preserve">d) When servicing the </w:t>
      </w:r>
      <w:r>
        <w:rPr>
          <w:rFonts w:hint="default" w:ascii="Arial" w:hAnsi="Arial" w:cs="Arial"/>
          <w:b/>
          <w:bCs/>
          <w:color w:val="FF0000"/>
          <w:sz w:val="36"/>
          <w:szCs w:val="36"/>
          <w:lang w:val="en-GB"/>
        </w:rPr>
        <w:t xml:space="preserve">shredding means </w:t>
      </w:r>
      <w:r>
        <w:rPr>
          <w:rFonts w:hint="default" w:ascii="Arial" w:hAnsi="Arial" w:cs="Arial"/>
          <w:color w:val="FF0000"/>
          <w:sz w:val="36"/>
          <w:szCs w:val="36"/>
          <w:lang w:val="en-GB"/>
        </w:rPr>
        <w:t xml:space="preserve">be aware that, even though the power source is switched off due to the interlock feature of the </w:t>
      </w:r>
      <w:r>
        <w:rPr>
          <w:rFonts w:hint="default" w:ascii="Arial" w:hAnsi="Arial" w:cs="Arial"/>
          <w:b/>
          <w:bCs/>
          <w:color w:val="FF0000"/>
          <w:sz w:val="36"/>
          <w:szCs w:val="36"/>
          <w:lang w:val="en-GB"/>
        </w:rPr>
        <w:t>guard</w:t>
      </w:r>
      <w:r>
        <w:rPr>
          <w:rFonts w:hint="default" w:ascii="Arial" w:hAnsi="Arial" w:cs="Arial"/>
          <w:color w:val="FF0000"/>
          <w:sz w:val="36"/>
          <w:szCs w:val="36"/>
          <w:lang w:val="en-GB"/>
        </w:rPr>
        <w:t xml:space="preserve">, the </w:t>
      </w:r>
      <w:r>
        <w:rPr>
          <w:rFonts w:hint="default" w:ascii="Arial" w:hAnsi="Arial" w:cs="Arial"/>
          <w:b/>
          <w:bCs/>
          <w:color w:val="FF0000"/>
          <w:sz w:val="36"/>
          <w:szCs w:val="36"/>
          <w:lang w:val="en-GB"/>
        </w:rPr>
        <w:t xml:space="preserve">shredding means </w:t>
      </w:r>
      <w:r>
        <w:rPr>
          <w:rFonts w:hint="default" w:ascii="Arial" w:hAnsi="Arial" w:cs="Arial"/>
          <w:color w:val="FF0000"/>
          <w:sz w:val="36"/>
          <w:szCs w:val="36"/>
          <w:lang w:val="en-GB"/>
        </w:rPr>
        <w:t>can still be moved.</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e) Replace worn or damaged parts for safety. Use only genuine replacement parts and accessorises.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 xml:space="preserve">f) Never attempt to override the interlocked feature of the </w:t>
      </w:r>
      <w:r>
        <w:rPr>
          <w:rFonts w:hint="default" w:ascii="Arial" w:hAnsi="Arial" w:cs="Arial"/>
          <w:b/>
          <w:bCs/>
          <w:color w:val="FF0000"/>
          <w:sz w:val="36"/>
          <w:szCs w:val="36"/>
          <w:lang w:val="en-GB"/>
        </w:rPr>
        <w:t>guard</w:t>
      </w:r>
      <w:r>
        <w:rPr>
          <w:rFonts w:hint="default" w:ascii="Arial" w:hAnsi="Arial" w:cs="Arial"/>
          <w:color w:val="FF0000"/>
          <w:sz w:val="36"/>
          <w:szCs w:val="36"/>
          <w:lang w:val="en-GB"/>
        </w:rPr>
        <w:t>.</w:t>
      </w:r>
    </w:p>
    <w:p>
      <w:pPr>
        <w:adjustRightInd w:val="0"/>
        <w:jc w:val="both"/>
        <w:rPr>
          <w:rFonts w:hint="default" w:ascii="Arial" w:hAnsi="Arial" w:cs="Arial"/>
          <w:b/>
          <w:bCs/>
          <w:color w:val="FF0000"/>
          <w:sz w:val="36"/>
          <w:szCs w:val="36"/>
          <w:lang w:val="en-GB"/>
        </w:rPr>
      </w:pPr>
    </w:p>
    <w:p>
      <w:pPr>
        <w:adjustRightInd w:val="0"/>
        <w:jc w:val="both"/>
        <w:rPr>
          <w:rFonts w:hint="default" w:ascii="Arial" w:hAnsi="Arial" w:cs="Arial"/>
          <w:b/>
          <w:bCs/>
          <w:color w:val="FF0000"/>
          <w:sz w:val="36"/>
          <w:szCs w:val="36"/>
          <w:lang w:val="en-GB"/>
        </w:rPr>
      </w:pPr>
      <w:r>
        <w:rPr>
          <w:rFonts w:hint="default" w:ascii="Arial" w:hAnsi="Arial" w:cs="Arial"/>
          <w:b/>
          <w:bCs/>
          <w:color w:val="FF0000"/>
          <w:sz w:val="36"/>
          <w:szCs w:val="36"/>
          <w:lang w:val="en-GB"/>
        </w:rPr>
        <w:t>Additional safety instructions for units with bagging attachments</w:t>
      </w:r>
    </w:p>
    <w:p>
      <w:pPr>
        <w:adjustRightInd w:val="0"/>
        <w:jc w:val="both"/>
        <w:rPr>
          <w:rFonts w:hint="default" w:ascii="Arial" w:hAnsi="Arial" w:cs="Arial"/>
          <w:color w:val="FF0000"/>
          <w:sz w:val="36"/>
          <w:szCs w:val="36"/>
          <w:lang w:val="en-GB"/>
        </w:rPr>
      </w:pPr>
      <w:r>
        <w:rPr>
          <w:rFonts w:hint="default" w:ascii="Arial" w:hAnsi="Arial" w:cs="Arial"/>
          <w:color w:val="FF0000"/>
          <w:sz w:val="36"/>
          <w:szCs w:val="36"/>
          <w:lang w:val="en-GB"/>
        </w:rPr>
        <w:t>Switch-off the machine before attaching or removing the bag.</w:t>
      </w:r>
    </w:p>
    <w:p>
      <w:pPr>
        <w:adjustRightInd w:val="0"/>
        <w:jc w:val="both"/>
        <w:rPr>
          <w:rFonts w:hint="default" w:ascii="Arial" w:hAnsi="Arial" w:cs="Arial"/>
          <w:b/>
          <w:bCs/>
          <w:color w:val="FF0000"/>
          <w:sz w:val="36"/>
          <w:szCs w:val="36"/>
          <w:lang w:val="en-GB"/>
        </w:rPr>
      </w:pPr>
    </w:p>
    <w:p>
      <w:pPr>
        <w:spacing w:line="380" w:lineRule="exact"/>
        <w:rPr>
          <w:rFonts w:hint="default" w:ascii="Arial" w:hAnsi="Arial" w:cs="Arial"/>
          <w:color w:val="FF0000"/>
          <w:sz w:val="36"/>
          <w:szCs w:val="36"/>
          <w:lang w:val="en-GB"/>
        </w:rPr>
      </w:pPr>
    </w:p>
    <w:p>
      <w:pPr>
        <w:spacing w:line="380" w:lineRule="exact"/>
        <w:rPr>
          <w:rFonts w:hint="default" w:ascii="Arial" w:hAnsi="Arial" w:cs="Arial"/>
          <w:b/>
          <w:bCs/>
          <w:color w:val="FF0000"/>
          <w:sz w:val="36"/>
          <w:szCs w:val="36"/>
          <w:lang w:val="en-GB"/>
        </w:rPr>
      </w:pPr>
      <w:r>
        <w:rPr>
          <w:rFonts w:hint="default" w:ascii="Arial" w:hAnsi="Arial" w:cs="Arial"/>
          <w:b/>
          <w:bCs/>
          <w:color w:val="FF0000"/>
          <w:sz w:val="36"/>
          <w:szCs w:val="36"/>
          <w:lang w:val="en-GB"/>
        </w:rPr>
        <w:t>Additional instructions</w:t>
      </w:r>
    </w:p>
    <w:p>
      <w:pPr>
        <w:adjustRightInd w:val="0"/>
        <w:spacing w:after="20" w:line="380" w:lineRule="exact"/>
        <w:jc w:val="both"/>
        <w:rPr>
          <w:rFonts w:hint="default" w:ascii="Arial" w:hAnsi="Arial" w:cs="Arial"/>
          <w:b/>
          <w:bCs/>
          <w:color w:val="FF0000"/>
          <w:sz w:val="36"/>
          <w:szCs w:val="36"/>
          <w:lang w:val="en-GB"/>
        </w:rPr>
      </w:pP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allow children, people with reduced physical, sensory or mental abilities, or those with no experience and knowledge or people who do not know these instructions to use the machine. Local regulations may restrict the age of the operator.</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machine when people, especially children, or pets are nearby.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Remember that the operator or user is responsible for accidents or hazards that occur to people or their property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Before connecting the machine, check:</w:t>
      </w:r>
    </w:p>
    <w:p>
      <w:pPr>
        <w:pStyle w:val="15"/>
        <w:widowControl/>
        <w:numPr>
          <w:ilvl w:val="0"/>
          <w:numId w:val="2"/>
        </w:numPr>
        <w:adjustRightInd w:val="0"/>
        <w:spacing w:after="20" w:line="380" w:lineRule="exact"/>
        <w:contextualSpacing/>
        <w:jc w:val="both"/>
        <w:rPr>
          <w:rFonts w:hint="default" w:ascii="Arial" w:hAnsi="Arial" w:cs="Arial"/>
          <w:color w:val="FF0000"/>
          <w:sz w:val="36"/>
          <w:szCs w:val="36"/>
          <w:lang w:val="en-GB"/>
        </w:rPr>
      </w:pPr>
      <w:r>
        <w:rPr>
          <w:rFonts w:hint="default" w:ascii="Arial" w:hAnsi="Arial" w:cs="Arial"/>
          <w:color w:val="FF0000"/>
          <w:sz w:val="36"/>
          <w:szCs w:val="36"/>
          <w:lang w:val="en-GB"/>
        </w:rPr>
        <w:t>If the tool and battery are not damaged. If anything is damaged, do not use the machine and return it to your dealer for inspection and repair.</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accessories other than those recommended by the manufacturer; Accessories not recommended may damage the unit and / or cause injury.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disassemble the tool yourself. Any disassembly, repair or inspection must be performed by qualified personnel only.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Use the tool fully assembled and secure. Before use, check that the guards and safety devices are in place.</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When operating the machine, always wear protective equipment including: face shield, visor or goggles, ear protection, helmet, gloves, non-slip shoes and protective clothing.</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Always carry the machine by its handle; Never use the cord or any other part of the machine.</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machine when you are tired, under the influence of alcohol, drugs or when you are sick.</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Use the tool to vacuum and blow leaves and similar materials. Do not blow flammable materials, cigarette butts and materials that may damage the unit.</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appliance to suck up water or wet debris.</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Always use the machine with the collection bag.</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Avoid using the machine in bad weather, especially when there is a risk of thunderstorms and lightning.</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In the event of an accident, stop using the machine immediately. Turn it off and unplug it to check the problem. Do not use the machine when it is damaged.</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tool in an area where there is insufficient ventilation. Gas emissions can cause injury.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tool in humid places.</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tool in the presence of flammable liquids or gases.</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product with damaged guards or shields, shields or screens not in place.</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bend. Keep a good balance at all times.</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Keep handles dry, clean and free of oil and grease.</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Use and handle the machine with care</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put your body, clothing or shoes near the air opening.</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lift the tool while it is running.</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point the tool in front of people; This can lead to accidents and injuries.</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place any objects inside the tube and inside the tool.</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Before using the machine and after a shock, check for signs of wear or damage. Please make repairs if necessary.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Inspect and maintain the product regularly. Repairs should only be performed by an authorized service center or qualified specialist.</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Children should not play with plastic bags, sheets and small parts! Keep them out of the reach of children. There is a risk of suffocation!</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product on a slippery surface.</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use the product on steep, slippery slopes. If you need to work on the slopes, use extreme care and pay attention to your feet. Please wear non-slippery shoes.</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When planning your work schedule, allow enough time for rest. Limit continuous use of the device, for example, use 30 to 40 minutes per session and take 10 to 20 minutes of rest between work sessions. Work a maximum of two hours a day.</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overreach and keep the balance at all times; always be sure of the footing on slopes. Walk, never run.</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Do not to touch moving hazardous parts before the machine is disconnected from the mains and the moving hazardous parts have come to a complete stop.</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never to operate the machine with defective guards or shields, or without safety devices, or if the cord is damaged or worn;</w:t>
      </w:r>
    </w:p>
    <w:p>
      <w:pPr>
        <w:widowControl/>
        <w:numPr>
          <w:ilvl w:val="0"/>
          <w:numId w:val="1"/>
        </w:numPr>
        <w:adjustRightInd w:val="0"/>
        <w:spacing w:after="20" w:line="380" w:lineRule="exact"/>
        <w:jc w:val="both"/>
        <w:rPr>
          <w:rFonts w:hint="default" w:ascii="Arial" w:hAnsi="Arial" w:cs="Arial"/>
          <w:color w:val="FF0000"/>
          <w:sz w:val="36"/>
          <w:szCs w:val="36"/>
          <w:lang w:val="en-GB"/>
        </w:rPr>
      </w:pPr>
      <w:r>
        <w:rPr>
          <w:rFonts w:hint="default" w:ascii="Arial" w:hAnsi="Arial" w:cs="Arial"/>
          <w:color w:val="FF0000"/>
          <w:sz w:val="36"/>
          <w:szCs w:val="36"/>
          <w:lang w:val="en-GB"/>
        </w:rPr>
        <w:t>Avoid using the machine in bad weather conditions especially when there is a risk of lightning.</w:t>
      </w:r>
    </w:p>
    <w:p>
      <w:pPr>
        <w:adjustRightInd w:val="0"/>
        <w:spacing w:before="160" w:line="380" w:lineRule="exact"/>
        <w:jc w:val="both"/>
        <w:rPr>
          <w:rFonts w:hint="default" w:ascii="Arial" w:hAnsi="Arial" w:cs="Arial"/>
          <w:b/>
          <w:bCs/>
          <w:color w:val="FF0000"/>
          <w:sz w:val="36"/>
          <w:szCs w:val="36"/>
          <w:u w:val="single"/>
          <w:lang w:val="en-GB"/>
        </w:rPr>
      </w:pPr>
      <w:r>
        <w:rPr>
          <w:rFonts w:hint="default" w:ascii="Arial" w:hAnsi="Arial" w:cs="Arial"/>
          <w:b/>
          <w:bCs/>
          <w:color w:val="FF0000"/>
          <w:sz w:val="36"/>
          <w:szCs w:val="36"/>
          <w:u w:val="single"/>
          <w:lang w:val="en-GB"/>
        </w:rPr>
        <w:t>Residual risks</w:t>
      </w:r>
    </w:p>
    <w:p>
      <w:pPr>
        <w:rPr>
          <w:rFonts w:hint="default" w:ascii="Arial" w:hAnsi="Arial" w:cs="Arial"/>
          <w:color w:val="FF0000"/>
          <w:sz w:val="36"/>
          <w:szCs w:val="36"/>
          <w:lang w:val="en-GB"/>
        </w:rPr>
      </w:pPr>
      <w:r>
        <w:rPr>
          <w:rFonts w:hint="default" w:ascii="Arial" w:hAnsi="Arial" w:cs="Arial"/>
          <w:color w:val="FF0000"/>
          <w:sz w:val="36"/>
          <w:szCs w:val="36"/>
          <w:lang w:val="en-GB"/>
        </w:rPr>
        <w:t>Even if you use this product in accordance with all safety requirements, the risk of injury and damage remain. The following hazards may occur in the structure and design of this product:</w:t>
      </w:r>
    </w:p>
    <w:p>
      <w:pPr>
        <w:rPr>
          <w:rFonts w:hint="default" w:ascii="Arial" w:hAnsi="Arial" w:cs="Arial"/>
          <w:color w:val="FF0000"/>
          <w:sz w:val="36"/>
          <w:szCs w:val="36"/>
          <w:lang w:val="en-GB"/>
        </w:rPr>
      </w:pPr>
      <w:r>
        <w:rPr>
          <w:rFonts w:hint="default" w:ascii="Arial" w:hAnsi="Arial" w:cs="Arial"/>
          <w:color w:val="FF0000"/>
          <w:sz w:val="36"/>
          <w:szCs w:val="36"/>
          <w:lang w:val="en-GB"/>
        </w:rPr>
        <w:t>a. There is adverse health consequences resulting from the emission of vibrations if the product is used for long periods or if it is not properly handled and properly maintained.</w:t>
      </w:r>
    </w:p>
    <w:p>
      <w:pPr>
        <w:rPr>
          <w:rFonts w:hint="default" w:ascii="Arial" w:hAnsi="Arial" w:cs="Arial"/>
          <w:color w:val="FF0000"/>
          <w:sz w:val="36"/>
          <w:szCs w:val="36"/>
          <w:lang w:val="en-GB"/>
        </w:rPr>
      </w:pPr>
      <w:r>
        <w:rPr>
          <w:rFonts w:hint="default" w:ascii="Arial" w:hAnsi="Arial" w:cs="Arial"/>
          <w:color w:val="FF0000"/>
          <w:sz w:val="36"/>
          <w:szCs w:val="36"/>
          <w:lang w:val="en-GB"/>
        </w:rPr>
        <w:t>b. Risk of injury to persons and property caused by projectiles.</w:t>
      </w:r>
    </w:p>
    <w:p>
      <w:pPr>
        <w:rPr>
          <w:rFonts w:hint="default" w:ascii="Arial" w:hAnsi="Arial" w:cs="Arial"/>
          <w:color w:val="FF0000"/>
          <w:sz w:val="36"/>
          <w:szCs w:val="36"/>
          <w:lang w:val="en-GB"/>
        </w:rPr>
      </w:pPr>
      <w:r>
        <w:rPr>
          <w:rFonts w:hint="default" w:ascii="Arial" w:hAnsi="Arial" w:cs="Arial"/>
          <w:color w:val="FF0000"/>
          <w:sz w:val="36"/>
          <w:szCs w:val="36"/>
          <w:lang w:val="en-GB"/>
        </w:rPr>
        <w:t>c. Prolonged use of this product may expose the operator to vibration and may produce a so-called "white finger" disease. To reduce the risk, wear gloves and keep your hands warm.</w:t>
      </w:r>
    </w:p>
    <w:p>
      <w:pPr>
        <w:rPr>
          <w:rFonts w:hint="default" w:ascii="Arial" w:hAnsi="Arial" w:cs="Arial"/>
          <w:color w:val="FF0000"/>
          <w:sz w:val="36"/>
          <w:szCs w:val="36"/>
          <w:lang w:val="en-GB"/>
        </w:rPr>
      </w:pPr>
      <w:r>
        <w:rPr>
          <w:rFonts w:hint="default" w:ascii="Arial" w:hAnsi="Arial" w:cs="Arial"/>
          <w:color w:val="FF0000"/>
          <w:sz w:val="36"/>
          <w:szCs w:val="36"/>
          <w:lang w:val="en-GB"/>
        </w:rPr>
        <w:t>d. If any of the symptoms of "white finger syndrome" occur, seek medical attention immediately. "White finger" symptoms include numbness, loss of sensitivity, tingling, tingling, and pain, loss of strength, colour changes, or skin condition. These symptoms usually appear on the fingers, hands or wrists. The risk increases at low temperature.</w:t>
      </w:r>
    </w:p>
    <w:p>
      <w:pPr>
        <w:rPr>
          <w:rFonts w:hint="default" w:ascii="Arial" w:hAnsi="Arial" w:cs="Arial"/>
          <w:color w:val="FF0000"/>
          <w:sz w:val="36"/>
          <w:szCs w:val="36"/>
          <w:lang w:val="en-GB"/>
        </w:rPr>
      </w:pPr>
      <w:r>
        <w:rPr>
          <w:rFonts w:hint="default" w:ascii="Arial" w:hAnsi="Arial" w:cs="Arial"/>
          <w:color w:val="FF0000"/>
          <w:sz w:val="36"/>
          <w:szCs w:val="36"/>
          <w:lang w:val="en-GB"/>
        </w:rPr>
        <w:t>e. Inhalation of particles of blown / aspirated material</w:t>
      </w:r>
    </w:p>
    <w:p>
      <w:pPr>
        <w:rPr>
          <w:rFonts w:hint="default" w:ascii="Arial" w:hAnsi="Arial" w:cs="Arial"/>
          <w:color w:val="FF0000"/>
          <w:sz w:val="36"/>
          <w:szCs w:val="36"/>
          <w:lang w:val="en-GB"/>
        </w:rPr>
      </w:pPr>
      <w:r>
        <w:rPr>
          <w:rFonts w:hint="default" w:ascii="Arial" w:hAnsi="Arial" w:cs="Arial"/>
          <w:color w:val="FF0000"/>
          <w:sz w:val="36"/>
          <w:szCs w:val="36"/>
          <w:lang w:val="en-GB"/>
        </w:rPr>
        <w:t>f. Involuntary projections</w:t>
      </w:r>
    </w:p>
    <w:p>
      <w:pPr>
        <w:rPr>
          <w:rFonts w:hint="default" w:ascii="Arial" w:hAnsi="Arial" w:cs="Arial"/>
          <w:color w:val="FF0000"/>
          <w:sz w:val="36"/>
          <w:szCs w:val="36"/>
          <w:lang w:val="en-GB"/>
        </w:rPr>
      </w:pPr>
      <w:r>
        <w:rPr>
          <w:rFonts w:hint="default" w:ascii="Arial" w:hAnsi="Arial" w:cs="Arial"/>
          <w:color w:val="FF0000"/>
          <w:sz w:val="36"/>
          <w:szCs w:val="36"/>
          <w:lang w:val="en-GB"/>
        </w:rPr>
        <w:t>g. Contact with foreign bodies</w:t>
      </w:r>
    </w:p>
    <w:p>
      <w:pPr>
        <w:rPr>
          <w:rFonts w:hint="default" w:ascii="Arial" w:hAnsi="Arial" w:cs="Arial"/>
          <w:color w:val="FF0000"/>
          <w:sz w:val="36"/>
          <w:szCs w:val="36"/>
          <w:lang w:val="en-GB"/>
        </w:rPr>
      </w:pPr>
      <w:r>
        <w:rPr>
          <w:rFonts w:hint="default" w:ascii="Arial" w:hAnsi="Arial" w:cs="Arial"/>
          <w:color w:val="FF0000"/>
          <w:sz w:val="36"/>
          <w:szCs w:val="36"/>
          <w:lang w:val="en-GB"/>
        </w:rPr>
        <w:t>h. Contact with the tool in operation</w:t>
      </w:r>
    </w:p>
    <w:p>
      <w:pPr>
        <w:jc w:val="both"/>
        <w:rPr>
          <w:rFonts w:hint="default" w:ascii="Arial" w:hAnsi="Arial" w:cs="Arial"/>
          <w:color w:val="FF0000"/>
          <w:sz w:val="36"/>
          <w:szCs w:val="36"/>
          <w:lang w:val="en-GB"/>
        </w:rPr>
      </w:pPr>
      <w:r>
        <w:rPr>
          <w:rFonts w:hint="default" w:ascii="Arial" w:hAnsi="Arial" w:cs="Arial"/>
          <w:color w:val="FF0000"/>
          <w:sz w:val="36"/>
          <w:szCs w:val="36"/>
          <w:lang w:val="en-GB"/>
        </w:rPr>
        <w:t>i. Hearing loss in the absence of proper hearing protection</w:t>
      </w:r>
    </w:p>
    <w:p>
      <w:pPr>
        <w:tabs>
          <w:tab w:val="left" w:pos="10588"/>
        </w:tabs>
        <w:spacing w:before="15"/>
        <w:ind w:left="319"/>
        <w:rPr>
          <w:b/>
          <w:color w:val="FFFFFF"/>
          <w:sz w:val="24"/>
          <w:shd w:val="clear" w:color="auto" w:fill="000000"/>
        </w:rPr>
      </w:pPr>
    </w:p>
    <w:p>
      <w:pPr>
        <w:pStyle w:val="7"/>
        <w:spacing w:before="3"/>
        <w:rPr>
          <w:sz w:val="11"/>
        </w:rPr>
      </w:pPr>
    </w:p>
    <w:p>
      <w:pPr>
        <w:pStyle w:val="7"/>
        <w:spacing w:before="3"/>
        <w:rPr>
          <w:sz w:val="11"/>
        </w:rPr>
      </w:pPr>
    </w:p>
    <w:p>
      <w:pPr>
        <w:pStyle w:val="4"/>
        <w:tabs>
          <w:tab w:val="left" w:pos="10811"/>
        </w:tabs>
        <w:spacing w:before="89"/>
        <w:rPr>
          <w:rFonts w:ascii="Times New Roman"/>
          <w:spacing w:val="19"/>
          <w:sz w:val="20"/>
        </w:rPr>
      </w:pPr>
      <w:r>
        <w:rPr>
          <w:rFonts w:ascii="DejaVu Sans"/>
          <w:color w:val="FFFFFF"/>
          <w:w w:val="81"/>
          <w:shd w:val="clear" w:color="auto" w:fill="000000"/>
        </w:rPr>
        <w:t xml:space="preserve"> </w:t>
      </w:r>
      <w:r>
        <w:rPr>
          <w:rFonts w:ascii="DejaVu Sans"/>
          <w:color w:val="FFFFFF"/>
          <w:spacing w:val="-44"/>
          <w:shd w:val="clear" w:color="auto" w:fill="000000"/>
        </w:rPr>
        <w:t xml:space="preserve"> </w:t>
      </w:r>
      <w:r>
        <w:rPr>
          <w:rFonts w:ascii="DejaVu Sans"/>
          <w:color w:val="FFFFFF"/>
          <w:w w:val="90"/>
          <w:shd w:val="clear" w:color="auto" w:fill="000000"/>
        </w:rPr>
        <w:t>MOUNTING AND</w:t>
      </w:r>
      <w:r>
        <w:rPr>
          <w:rFonts w:ascii="DejaVu Sans"/>
          <w:color w:val="FFFFFF"/>
          <w:spacing w:val="-10"/>
          <w:w w:val="90"/>
          <w:shd w:val="clear" w:color="auto" w:fill="000000"/>
        </w:rPr>
        <w:t xml:space="preserve"> </w:t>
      </w:r>
      <w:r>
        <w:rPr>
          <w:rFonts w:ascii="DejaVu Sans"/>
          <w:color w:val="FFFFFF"/>
          <w:w w:val="90"/>
          <w:shd w:val="clear" w:color="auto" w:fill="000000"/>
        </w:rPr>
        <w:t>OPERATION</w:t>
      </w:r>
      <w:r>
        <w:rPr>
          <w:rFonts w:ascii="Noto Sans CJK JP Regular"/>
          <w:b w:val="0"/>
          <w:color w:val="FFFFFF"/>
          <w:w w:val="126"/>
          <w:sz w:val="20"/>
          <w:shd w:val="clear" w:color="auto" w:fill="000000"/>
        </w:rPr>
        <w:t xml:space="preserve"> </w:t>
      </w:r>
      <w:r>
        <w:rPr>
          <w:rFonts w:ascii="Noto Sans CJK JP Regular"/>
          <w:b w:val="0"/>
          <w:color w:val="FFFFFF"/>
          <w:sz w:val="20"/>
          <w:shd w:val="clear" w:color="auto" w:fill="000000"/>
        </w:rPr>
        <w:tab/>
      </w:r>
      <w:r>
        <w:rPr>
          <w:rFonts w:ascii="Times New Roman"/>
          <w:spacing w:val="19"/>
          <w:sz w:val="20"/>
        </w:rPr>
        <w:t xml:space="preserve"> </w:t>
      </w:r>
    </w:p>
    <w:p>
      <w:pPr>
        <w:pStyle w:val="4"/>
        <w:tabs>
          <w:tab w:val="left" w:pos="10811"/>
        </w:tabs>
        <w:spacing w:before="89"/>
        <w:rPr>
          <w:w w:val="179"/>
          <w:sz w:val="24"/>
        </w:rPr>
      </w:pPr>
      <w:r>
        <w:rPr>
          <w:w w:val="179"/>
          <w:sz w:val="24"/>
        </w:rPr>
        <w:t xml:space="preserve"> </w:t>
      </w:r>
    </w:p>
    <w:p>
      <w:pPr>
        <w:spacing w:before="86"/>
        <w:ind w:left="435"/>
        <w:rPr>
          <w:rFonts w:hint="eastAsia" w:ascii="Arial" w:hAnsi="Arial" w:eastAsia="Arial" w:cs="Arial"/>
          <w:sz w:val="18"/>
          <w:szCs w:val="18"/>
          <w:lang w:val="en-US" w:eastAsia="zh-CN" w:bidi="zh-CN"/>
        </w:rPr>
      </w:pPr>
      <w:r>
        <w:drawing>
          <wp:inline distT="0" distB="0" distL="114300" distR="114300">
            <wp:extent cx="361950" cy="333375"/>
            <wp:effectExtent l="0" t="0" r="0" b="952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22"/>
                    <a:stretch>
                      <a:fillRect/>
                    </a:stretch>
                  </pic:blipFill>
                  <pic:spPr>
                    <a:xfrm>
                      <a:off x="0" y="0"/>
                      <a:ext cx="361950" cy="333375"/>
                    </a:xfrm>
                    <a:prstGeom prst="rect">
                      <a:avLst/>
                    </a:prstGeom>
                    <a:noFill/>
                    <a:ln>
                      <a:noFill/>
                    </a:ln>
                  </pic:spPr>
                </pic:pic>
              </a:graphicData>
            </a:graphic>
          </wp:inline>
        </w:drawing>
      </w:r>
      <w:r>
        <w:rPr>
          <w:rFonts w:hint="eastAsia" w:ascii="Arial" w:hAnsi="Arial" w:eastAsia="Arial" w:cs="Arial"/>
          <w:b/>
          <w:bCs/>
          <w:sz w:val="18"/>
          <w:szCs w:val="18"/>
          <w:lang w:val="en-US" w:eastAsia="zh-CN" w:bidi="zh-CN"/>
        </w:rPr>
        <w:t>Battery check</w:t>
      </w:r>
      <w:r>
        <w:rPr>
          <w:rFonts w:hint="eastAsia" w:cs="Arial"/>
          <w:b/>
          <w:bCs/>
          <w:sz w:val="18"/>
          <w:szCs w:val="18"/>
          <w:lang w:val="en-US" w:eastAsia="zh-CN" w:bidi="zh-CN"/>
        </w:rPr>
        <w:t xml:space="preserve">: </w:t>
      </w:r>
      <w:r>
        <w:rPr>
          <w:rFonts w:hint="eastAsia" w:ascii="Arial" w:hAnsi="Arial" w:eastAsia="Arial" w:cs="Arial"/>
          <w:sz w:val="18"/>
          <w:szCs w:val="18"/>
          <w:lang w:val="en-US" w:eastAsia="zh-CN" w:bidi="zh-CN"/>
        </w:rPr>
        <w:t>check and charge</w:t>
      </w:r>
      <w:r>
        <w:rPr>
          <w:rFonts w:hint="eastAsia" w:cs="Arial"/>
          <w:sz w:val="18"/>
          <w:szCs w:val="18"/>
          <w:lang w:val="en-US" w:eastAsia="zh-CN" w:bidi="zh-CN"/>
        </w:rPr>
        <w:t xml:space="preserve"> fully</w:t>
      </w:r>
      <w:r>
        <w:rPr>
          <w:rFonts w:hint="eastAsia" w:ascii="Arial" w:hAnsi="Arial" w:eastAsia="Arial" w:cs="Arial"/>
          <w:sz w:val="18"/>
          <w:szCs w:val="18"/>
          <w:lang w:val="en-US" w:eastAsia="zh-CN" w:bidi="zh-CN"/>
        </w:rPr>
        <w:t xml:space="preserve"> the battery before use.</w:t>
      </w:r>
    </w:p>
    <w:p>
      <w:pPr>
        <w:spacing w:before="86"/>
        <w:ind w:left="435"/>
        <w:rPr>
          <w:rFonts w:hint="default" w:eastAsia="宋体" w:cs="Arial"/>
          <w:b/>
          <w:bCs/>
          <w:sz w:val="18"/>
          <w:szCs w:val="18"/>
          <w:lang w:val="en-US" w:eastAsia="zh-CN" w:bidi="zh-CN"/>
        </w:rPr>
      </w:pPr>
      <w:r>
        <w:drawing>
          <wp:inline distT="0" distB="0" distL="114300" distR="114300">
            <wp:extent cx="390525" cy="361950"/>
            <wp:effectExtent l="0" t="0" r="9525"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23"/>
                    <a:stretch>
                      <a:fillRect/>
                    </a:stretch>
                  </pic:blipFill>
                  <pic:spPr>
                    <a:xfrm>
                      <a:off x="0" y="0"/>
                      <a:ext cx="390525" cy="361950"/>
                    </a:xfrm>
                    <a:prstGeom prst="rect">
                      <a:avLst/>
                    </a:prstGeom>
                    <a:noFill/>
                    <a:ln>
                      <a:noFill/>
                    </a:ln>
                  </pic:spPr>
                </pic:pic>
              </a:graphicData>
            </a:graphic>
          </wp:inline>
        </w:drawing>
      </w:r>
      <w:r>
        <w:rPr>
          <w:rFonts w:hint="eastAsia" w:ascii="Arial" w:hAnsi="Arial" w:eastAsia="Arial" w:cs="Arial"/>
          <w:b/>
          <w:bCs/>
          <w:sz w:val="18"/>
          <w:szCs w:val="18"/>
          <w:lang w:val="en-US" w:eastAsia="zh-CN" w:bidi="zh-CN"/>
        </w:rPr>
        <w:t>Blower tube installed</w:t>
      </w:r>
      <w:r>
        <w:rPr>
          <w:rFonts w:hint="eastAsia" w:cs="Arial"/>
          <w:b/>
          <w:bCs/>
          <w:sz w:val="18"/>
          <w:szCs w:val="18"/>
          <w:lang w:val="en-US" w:eastAsia="zh-CN" w:bidi="zh-CN"/>
        </w:rPr>
        <w:t xml:space="preserve"> and locked by the </w:t>
      </w:r>
      <w:r>
        <w:rPr>
          <w:b/>
          <w:bCs/>
          <w:sz w:val="18"/>
        </w:rPr>
        <w:t>button</w:t>
      </w:r>
      <w:r>
        <w:rPr>
          <w:rFonts w:hint="eastAsia" w:eastAsia="宋体"/>
          <w:b/>
          <w:bCs/>
          <w:sz w:val="18"/>
          <w:lang w:val="en-US" w:eastAsia="zh-CN"/>
        </w:rPr>
        <w:t xml:space="preserve"> </w:t>
      </w:r>
      <w:r>
        <w:rPr>
          <w:rFonts w:hint="default" w:ascii="Calibri" w:hAnsi="Calibri" w:eastAsia="宋体" w:cs="Calibri"/>
          <w:b/>
          <w:bCs/>
          <w:sz w:val="18"/>
          <w:lang w:val="en-US" w:eastAsia="zh-CN"/>
        </w:rPr>
        <w:t>②</w:t>
      </w:r>
    </w:p>
    <w:p>
      <w:pPr>
        <w:spacing w:before="86"/>
        <w:ind w:left="435"/>
        <w:rPr>
          <w:rFonts w:hint="eastAsia" w:eastAsia="宋体"/>
          <w:lang w:val="en-US" w:eastAsia="zh-CN"/>
        </w:rPr>
      </w:pPr>
      <w:r>
        <w:drawing>
          <wp:inline distT="0" distB="0" distL="114300" distR="114300">
            <wp:extent cx="409575" cy="352425"/>
            <wp:effectExtent l="0" t="0" r="9525" b="952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4"/>
                    <a:stretch>
                      <a:fillRect/>
                    </a:stretch>
                  </pic:blipFill>
                  <pic:spPr>
                    <a:xfrm>
                      <a:off x="0" y="0"/>
                      <a:ext cx="409575" cy="352425"/>
                    </a:xfrm>
                    <a:prstGeom prst="rect">
                      <a:avLst/>
                    </a:prstGeom>
                    <a:noFill/>
                    <a:ln>
                      <a:noFill/>
                    </a:ln>
                  </pic:spPr>
                </pic:pic>
              </a:graphicData>
            </a:graphic>
          </wp:inline>
        </w:drawing>
      </w:r>
      <w:r>
        <w:rPr>
          <w:b/>
          <w:bCs/>
          <w:sz w:val="18"/>
        </w:rPr>
        <w:t>Concentrator nozzle</w:t>
      </w:r>
      <w:r>
        <w:rPr>
          <w:rFonts w:hint="eastAsia" w:eastAsia="宋体"/>
          <w:b/>
          <w:bCs/>
          <w:sz w:val="18"/>
          <w:lang w:val="en-US" w:eastAsia="zh-CN"/>
        </w:rPr>
        <w:t xml:space="preserve"> </w:t>
      </w:r>
      <w:r>
        <w:rPr>
          <w:rFonts w:hint="eastAsia" w:ascii="Arial" w:hAnsi="Arial" w:eastAsia="Arial" w:cs="Arial"/>
          <w:b/>
          <w:bCs/>
          <w:sz w:val="18"/>
          <w:szCs w:val="18"/>
          <w:lang w:val="en-US" w:eastAsia="zh-CN" w:bidi="zh-CN"/>
        </w:rPr>
        <w:t>installed</w:t>
      </w:r>
      <w:r>
        <w:rPr>
          <w:rFonts w:hint="eastAsia" w:cs="Arial"/>
          <w:b/>
          <w:bCs/>
          <w:sz w:val="18"/>
          <w:szCs w:val="18"/>
          <w:lang w:val="en-US" w:eastAsia="zh-CN" w:bidi="zh-CN"/>
        </w:rPr>
        <w:t xml:space="preserve"> and locked by the </w:t>
      </w:r>
      <w:r>
        <w:rPr>
          <w:b/>
          <w:bCs/>
          <w:sz w:val="18"/>
        </w:rPr>
        <w:t>button</w:t>
      </w:r>
      <w:r>
        <w:rPr>
          <w:rFonts w:hint="eastAsia" w:eastAsia="宋体"/>
          <w:b/>
          <w:bCs/>
          <w:sz w:val="18"/>
          <w:lang w:val="en-US" w:eastAsia="zh-CN"/>
        </w:rPr>
        <w:t xml:space="preserve"> </w:t>
      </w:r>
      <w:r>
        <w:rPr>
          <w:rFonts w:hint="eastAsia" w:eastAsia="宋体"/>
          <w:b/>
          <w:bCs/>
          <w:sz w:val="18"/>
          <w:lang w:val="en-US" w:eastAsia="zh-CN"/>
        </w:rPr>
        <w:fldChar w:fldCharType="begin"/>
      </w:r>
      <w:r>
        <w:rPr>
          <w:rFonts w:hint="eastAsia" w:eastAsia="宋体"/>
          <w:b/>
          <w:bCs/>
          <w:sz w:val="18"/>
          <w:lang w:val="en-US" w:eastAsia="zh-CN"/>
        </w:rPr>
        <w:instrText xml:space="preserve"> = 4 \* GB3 \* MERGEFORMAT </w:instrText>
      </w:r>
      <w:r>
        <w:rPr>
          <w:rFonts w:hint="eastAsia" w:eastAsia="宋体"/>
          <w:b/>
          <w:bCs/>
          <w:sz w:val="18"/>
          <w:lang w:val="en-US" w:eastAsia="zh-CN"/>
        </w:rPr>
        <w:fldChar w:fldCharType="separate"/>
      </w:r>
      <w:r>
        <w:t>④</w:t>
      </w:r>
      <w:r>
        <w:rPr>
          <w:rFonts w:hint="eastAsia" w:eastAsia="宋体"/>
          <w:b/>
          <w:bCs/>
          <w:sz w:val="18"/>
          <w:lang w:val="en-US" w:eastAsia="zh-CN"/>
        </w:rPr>
        <w:fldChar w:fldCharType="end"/>
      </w:r>
    </w:p>
    <w:p>
      <w:pPr>
        <w:spacing w:before="86"/>
        <w:ind w:left="435"/>
        <w:rPr>
          <w:rFonts w:hint="default"/>
          <w:lang w:val="en-US"/>
        </w:rPr>
      </w:pPr>
      <w:r>
        <w:drawing>
          <wp:inline distT="0" distB="0" distL="114300" distR="114300">
            <wp:extent cx="390525" cy="352425"/>
            <wp:effectExtent l="0" t="0" r="9525" b="9525"/>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25"/>
                    <a:stretch>
                      <a:fillRect/>
                    </a:stretch>
                  </pic:blipFill>
                  <pic:spPr>
                    <a:xfrm>
                      <a:off x="0" y="0"/>
                      <a:ext cx="390525" cy="352425"/>
                    </a:xfrm>
                    <a:prstGeom prst="rect">
                      <a:avLst/>
                    </a:prstGeom>
                    <a:noFill/>
                    <a:ln>
                      <a:noFill/>
                    </a:ln>
                  </pic:spPr>
                </pic:pic>
              </a:graphicData>
            </a:graphic>
          </wp:inline>
        </w:drawing>
      </w:r>
      <w:r>
        <w:rPr>
          <w:rFonts w:hint="eastAsia" w:ascii="Arial" w:hAnsi="Arial" w:eastAsia="Arial" w:cs="Arial"/>
          <w:b/>
          <w:bCs/>
          <w:sz w:val="18"/>
          <w:szCs w:val="18"/>
          <w:lang w:val="en-US" w:eastAsia="zh-CN" w:bidi="zh-CN"/>
        </w:rPr>
        <w:t>Battery  installed</w:t>
      </w:r>
      <w:r>
        <w:rPr>
          <w:rFonts w:hint="eastAsia" w:cs="Arial"/>
          <w:b/>
          <w:bCs/>
          <w:sz w:val="18"/>
          <w:szCs w:val="18"/>
          <w:lang w:val="en-US" w:eastAsia="zh-CN" w:bidi="zh-CN"/>
        </w:rPr>
        <w:t>.</w:t>
      </w:r>
    </w:p>
    <w:p>
      <w:pPr>
        <w:spacing w:before="86"/>
        <w:ind w:left="435"/>
        <w:rPr>
          <w:rFonts w:hint="default"/>
          <w:lang w:val="en-US"/>
        </w:rPr>
      </w:pPr>
      <w:r>
        <w:drawing>
          <wp:inline distT="0" distB="0" distL="114300" distR="114300">
            <wp:extent cx="400050" cy="390525"/>
            <wp:effectExtent l="0" t="0" r="0" b="9525"/>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26"/>
                    <a:stretch>
                      <a:fillRect/>
                    </a:stretch>
                  </pic:blipFill>
                  <pic:spPr>
                    <a:xfrm>
                      <a:off x="0" y="0"/>
                      <a:ext cx="400050" cy="390525"/>
                    </a:xfrm>
                    <a:prstGeom prst="rect">
                      <a:avLst/>
                    </a:prstGeom>
                    <a:noFill/>
                    <a:ln>
                      <a:noFill/>
                    </a:ln>
                  </pic:spPr>
                </pic:pic>
              </a:graphicData>
            </a:graphic>
          </wp:inline>
        </w:drawing>
      </w:r>
      <w:r>
        <w:rPr>
          <w:rFonts w:hint="eastAsia" w:ascii="Arial" w:hAnsi="Arial" w:eastAsia="Arial" w:cs="Arial"/>
          <w:b/>
          <w:bCs/>
          <w:sz w:val="18"/>
          <w:szCs w:val="18"/>
          <w:lang w:val="en-US" w:eastAsia="zh-CN" w:bidi="zh-CN"/>
        </w:rPr>
        <w:t>Battery release catch</w:t>
      </w:r>
      <w:r>
        <w:rPr>
          <w:rFonts w:hint="eastAsia" w:cs="Arial"/>
          <w:b/>
          <w:bCs/>
          <w:sz w:val="18"/>
          <w:szCs w:val="18"/>
          <w:lang w:val="en-US" w:eastAsia="zh-CN" w:bidi="zh-CN"/>
        </w:rPr>
        <w:t xml:space="preserve">: press  the </w:t>
      </w:r>
      <w:r>
        <w:rPr>
          <w:rFonts w:hint="eastAsia" w:ascii="Arial" w:hAnsi="Arial" w:eastAsia="Arial" w:cs="Arial"/>
          <w:b/>
          <w:bCs/>
          <w:sz w:val="18"/>
          <w:szCs w:val="18"/>
          <w:lang w:val="en-US" w:eastAsia="zh-CN" w:bidi="zh-CN"/>
        </w:rPr>
        <w:t>release catch</w:t>
      </w:r>
      <w:r>
        <w:rPr>
          <w:rFonts w:hint="eastAsia" w:cs="Arial"/>
          <w:b/>
          <w:bCs/>
          <w:sz w:val="18"/>
          <w:szCs w:val="18"/>
          <w:lang w:val="en-US" w:eastAsia="zh-CN" w:bidi="zh-CN"/>
        </w:rPr>
        <w:t xml:space="preserve"> , the battery can be take off.</w:t>
      </w:r>
    </w:p>
    <w:p>
      <w:pPr>
        <w:spacing w:before="86"/>
        <w:ind w:left="435"/>
        <w:rPr>
          <w:rFonts w:hint="default" w:eastAsia="宋体"/>
          <w:lang w:val="en-US" w:eastAsia="zh-CN"/>
        </w:rPr>
      </w:pPr>
      <w:r>
        <w:drawing>
          <wp:inline distT="0" distB="0" distL="114300" distR="114300">
            <wp:extent cx="371475" cy="352425"/>
            <wp:effectExtent l="0" t="0" r="9525" b="9525"/>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27"/>
                    <a:stretch>
                      <a:fillRect/>
                    </a:stretch>
                  </pic:blipFill>
                  <pic:spPr>
                    <a:xfrm>
                      <a:off x="0" y="0"/>
                      <a:ext cx="371475" cy="352425"/>
                    </a:xfrm>
                    <a:prstGeom prst="rect">
                      <a:avLst/>
                    </a:prstGeom>
                    <a:noFill/>
                    <a:ln>
                      <a:noFill/>
                    </a:ln>
                  </pic:spPr>
                </pic:pic>
              </a:graphicData>
            </a:graphic>
          </wp:inline>
        </w:drawing>
      </w:r>
      <w:r>
        <w:rPr>
          <w:rFonts w:hint="eastAsia" w:ascii="Arial" w:hAnsi="Arial" w:eastAsia="Arial" w:cs="Arial"/>
          <w:b/>
          <w:bCs/>
          <w:sz w:val="18"/>
          <w:szCs w:val="18"/>
          <w:lang w:val="en-US" w:eastAsia="zh-CN" w:bidi="zh-CN"/>
        </w:rPr>
        <w:t>Switch:</w:t>
      </w:r>
      <w:r>
        <w:rPr>
          <w:rFonts w:hint="eastAsia" w:eastAsia="宋体"/>
          <w:b/>
          <w:bCs/>
          <w:sz w:val="18"/>
          <w:lang w:val="en-US" w:eastAsia="zh-CN"/>
        </w:rPr>
        <w:t xml:space="preserve"> </w:t>
      </w:r>
      <w:r>
        <w:rPr>
          <w:rFonts w:hint="default" w:eastAsia="宋体"/>
          <w:b/>
          <w:bCs/>
          <w:lang w:val="en-US" w:eastAsia="zh-CN"/>
        </w:rPr>
        <w:t>”</w:t>
      </w:r>
      <w:r>
        <w:rPr>
          <w:rFonts w:hint="eastAsia" w:eastAsia="宋体"/>
          <w:b/>
          <w:bCs/>
          <w:lang w:val="en-US" w:eastAsia="zh-CN"/>
        </w:rPr>
        <w:t>O</w:t>
      </w:r>
      <w:r>
        <w:rPr>
          <w:rFonts w:hint="default" w:eastAsia="宋体"/>
          <w:b/>
          <w:bCs/>
          <w:lang w:val="en-US" w:eastAsia="zh-CN"/>
        </w:rPr>
        <w:t>”</w:t>
      </w:r>
      <w:r>
        <w:rPr>
          <w:rFonts w:hint="eastAsia" w:eastAsia="宋体"/>
          <w:lang w:val="en-US" w:eastAsia="zh-CN"/>
        </w:rPr>
        <w:t xml:space="preserve"> off;  </w:t>
      </w:r>
      <w:r>
        <w:rPr>
          <w:rFonts w:hint="default" w:eastAsia="宋体"/>
          <w:b/>
          <w:bCs/>
          <w:lang w:val="en-US" w:eastAsia="zh-CN"/>
        </w:rPr>
        <w:t>“</w:t>
      </w:r>
      <w:r>
        <w:rPr>
          <w:rFonts w:hint="eastAsia" w:eastAsia="宋体"/>
          <w:b/>
          <w:bCs/>
          <w:lang w:val="en-US" w:eastAsia="zh-CN"/>
        </w:rPr>
        <w:t>I</w:t>
      </w:r>
      <w:r>
        <w:rPr>
          <w:rFonts w:hint="default" w:eastAsia="宋体"/>
          <w:b/>
          <w:bCs/>
          <w:lang w:val="en-US" w:eastAsia="zh-CN"/>
        </w:rPr>
        <w:t>’</w:t>
      </w:r>
      <w:r>
        <w:rPr>
          <w:rFonts w:hint="eastAsia" w:eastAsia="宋体"/>
          <w:lang w:val="en-US" w:eastAsia="zh-CN"/>
        </w:rPr>
        <w:t xml:space="preserve"> ON</w:t>
      </w:r>
    </w:p>
    <w:p>
      <w:pPr>
        <w:pStyle w:val="4"/>
        <w:tabs>
          <w:tab w:val="left" w:pos="10811"/>
        </w:tabs>
        <w:spacing w:before="9"/>
        <w:rPr>
          <w:rFonts w:ascii="Noto Sans CJK JP Regular"/>
          <w:b w:val="0"/>
          <w:sz w:val="20"/>
        </w:rPr>
      </w:pPr>
      <w:r>
        <w:rPr>
          <w:rFonts w:ascii="DejaVu Sans"/>
          <w:color w:val="FFFFFF"/>
          <w:w w:val="81"/>
          <w:shd w:val="clear" w:color="auto" w:fill="000000"/>
        </w:rPr>
        <w:t xml:space="preserve"> </w:t>
      </w:r>
      <w:r>
        <w:rPr>
          <w:rFonts w:ascii="DejaVu Sans"/>
          <w:color w:val="FFFFFF"/>
          <w:spacing w:val="-44"/>
          <w:shd w:val="clear" w:color="auto" w:fill="000000"/>
        </w:rPr>
        <w:t xml:space="preserve"> </w:t>
      </w:r>
      <w:r>
        <w:rPr>
          <w:rFonts w:ascii="DejaVu Sans"/>
          <w:color w:val="FFFFFF"/>
          <w:w w:val="90"/>
          <w:shd w:val="clear" w:color="auto" w:fill="000000"/>
        </w:rPr>
        <w:t xml:space="preserve">NOISE/VIBRATION </w:t>
      </w:r>
      <w:r>
        <w:rPr>
          <w:rFonts w:ascii="DejaVu Sans"/>
          <w:color w:val="FFFFFF"/>
          <w:spacing w:val="8"/>
          <w:w w:val="90"/>
          <w:shd w:val="clear" w:color="auto" w:fill="000000"/>
        </w:rPr>
        <w:t xml:space="preserve"> </w:t>
      </w:r>
      <w:r>
        <w:rPr>
          <w:rFonts w:ascii="DejaVu Sans"/>
          <w:color w:val="FFFFFF"/>
          <w:w w:val="90"/>
          <w:shd w:val="clear" w:color="auto" w:fill="000000"/>
        </w:rPr>
        <w:t>INFORMATION</w:t>
      </w:r>
      <w:r>
        <w:rPr>
          <w:rFonts w:ascii="Noto Sans CJK JP Regular"/>
          <w:b w:val="0"/>
          <w:color w:val="FFFFFF"/>
          <w:w w:val="126"/>
          <w:sz w:val="20"/>
          <w:shd w:val="clear" w:color="auto" w:fill="000000"/>
        </w:rPr>
        <w:t xml:space="preserve"> </w:t>
      </w:r>
      <w:r>
        <w:rPr>
          <w:rFonts w:ascii="Noto Sans CJK JP Regular"/>
          <w:b w:val="0"/>
          <w:color w:val="FFFFFF"/>
          <w:sz w:val="20"/>
          <w:shd w:val="clear" w:color="auto" w:fill="000000"/>
        </w:rPr>
        <w:tab/>
      </w:r>
    </w:p>
    <w:p>
      <w:pPr>
        <w:pStyle w:val="7"/>
        <w:spacing w:before="63"/>
        <w:ind w:left="408" w:right="556"/>
      </w:pPr>
      <w:r>
        <w:t>The vibration level given in this information sheet has been measured in accordance with a standardised test given in EN 60335 and may be used to compare one tool with another. It may be used for a preliminary assessment of exposure.</w:t>
      </w:r>
    </w:p>
    <w:p>
      <w:pPr>
        <w:pStyle w:val="7"/>
        <w:ind w:left="408" w:right="907"/>
      </w:pPr>
      <w:r>
        <w:t>The declared vibration emission level represents the main applications of the tool. However if the tool is used for different applications, with different accessories or insertion tools or is poorly maintained, the vibration emission may differ. This may significantly increase the exposure level over the total working period.</w:t>
      </w:r>
    </w:p>
    <w:p>
      <w:pPr>
        <w:pStyle w:val="7"/>
        <w:ind w:left="408" w:right="506"/>
        <w:rPr>
          <w:rFonts w:eastAsia="宋体"/>
        </w:rPr>
      </w:pPr>
      <w:r>
        <w:t>An estimation of the level of exposure to vibration should also take into account the times when the tool is switched off or when it is running but not actually doing the job. This may significantly reduce the exposure level over the total working period. Identify additional safety measures to protect the operator from the effects of vibration such as: maintain the tool and the accessories, keep the hands warm, organisation of work patterns.</w:t>
      </w:r>
    </w:p>
    <w:p>
      <w:pPr>
        <w:pStyle w:val="6"/>
        <w:ind w:firstLine="400" w:firstLineChars="200"/>
        <w:rPr>
          <w:color w:val="FF0000"/>
          <w:lang w:val="en-GB"/>
        </w:rPr>
      </w:pPr>
      <w:r>
        <w:rPr>
          <w:color w:val="FF0000"/>
          <w:lang w:val="en-GB"/>
        </w:rPr>
        <w:t>Sound power level</w:t>
      </w:r>
      <w:r>
        <w:rPr>
          <w:rFonts w:hint="eastAsia" w:eastAsia="宋体"/>
          <w:color w:val="FF0000"/>
          <w:lang w:val="en-US" w:eastAsia="zh-CN"/>
        </w:rPr>
        <w:t xml:space="preserve"> guaranteed</w:t>
      </w:r>
      <w:r>
        <w:rPr>
          <w:color w:val="FF0000"/>
          <w:lang w:val="en-GB"/>
        </w:rPr>
        <w:t>: 92 dB(A)</w:t>
      </w:r>
    </w:p>
    <w:p>
      <w:pPr>
        <w:pStyle w:val="6"/>
        <w:ind w:firstLine="400" w:firstLineChars="200"/>
        <w:rPr>
          <w:rFonts w:hint="default" w:eastAsia="宋体"/>
          <w:color w:val="FF0000"/>
          <w:lang w:val="en-US" w:eastAsia="zh-CN"/>
        </w:rPr>
      </w:pPr>
      <w:r>
        <w:rPr>
          <w:color w:val="FF0000"/>
          <w:lang w:val="en-GB"/>
        </w:rPr>
        <w:t>Sound power level</w:t>
      </w:r>
      <w:r>
        <w:rPr>
          <w:rFonts w:hint="eastAsia" w:eastAsia="宋体"/>
          <w:color w:val="FF0000"/>
          <w:lang w:val="en-US" w:eastAsia="zh-CN"/>
        </w:rPr>
        <w:t xml:space="preserve"> measured</w:t>
      </w:r>
      <w:r>
        <w:rPr>
          <w:color w:val="FF0000"/>
          <w:lang w:val="en-GB"/>
        </w:rPr>
        <w:t>:</w:t>
      </w:r>
      <w:r>
        <w:rPr>
          <w:rFonts w:hint="eastAsia" w:eastAsia="宋体"/>
          <w:color w:val="FF0000"/>
          <w:lang w:val="en-US" w:eastAsia="zh-CN"/>
        </w:rPr>
        <w:t>78.2</w:t>
      </w:r>
      <w:r>
        <w:rPr>
          <w:color w:val="FF0000"/>
          <w:lang w:val="en-GB"/>
        </w:rPr>
        <w:t>dB(A)</w:t>
      </w:r>
    </w:p>
    <w:p>
      <w:pPr>
        <w:pStyle w:val="6"/>
        <w:ind w:firstLine="400" w:firstLineChars="200"/>
        <w:rPr>
          <w:rFonts w:hint="default"/>
          <w:color w:val="FF0000"/>
          <w:lang w:val="en-US"/>
        </w:rPr>
      </w:pPr>
      <w:r>
        <w:rPr>
          <w:color w:val="FF0000"/>
          <w:lang w:val="en-GB"/>
        </w:rPr>
        <w:t>Sound pressure level</w:t>
      </w:r>
      <w:r>
        <w:rPr>
          <w:rFonts w:hint="eastAsia" w:eastAsia="宋体"/>
          <w:color w:val="FF0000"/>
          <w:lang w:val="en-US" w:eastAsia="zh-CN"/>
        </w:rPr>
        <w:t xml:space="preserve"> measured</w:t>
      </w:r>
      <w:r>
        <w:rPr>
          <w:color w:val="FF0000"/>
          <w:lang w:val="en-GB"/>
        </w:rPr>
        <w:t xml:space="preserve">: </w:t>
      </w:r>
      <w:r>
        <w:rPr>
          <w:rFonts w:hint="eastAsia" w:eastAsia="宋体"/>
          <w:color w:val="FF0000"/>
          <w:lang w:val="en-US" w:eastAsia="zh-CN"/>
        </w:rPr>
        <w:t>69.5dB(A) K=3.0dB(A)</w:t>
      </w:r>
    </w:p>
    <w:p>
      <w:pPr>
        <w:pStyle w:val="6"/>
        <w:rPr>
          <w:color w:val="FF0000"/>
          <w:lang w:val="en-GB"/>
        </w:rPr>
      </w:pPr>
      <w:r>
        <w:rPr>
          <w:rFonts w:hint="eastAsia" w:eastAsia="宋体"/>
          <w:color w:val="FF0000"/>
          <w:lang w:val="en-US" w:eastAsia="zh-CN"/>
        </w:rPr>
        <w:t xml:space="preserve">       </w:t>
      </w:r>
      <w:r>
        <w:rPr>
          <w:color w:val="FF0000"/>
          <w:lang w:val="en-GB"/>
        </w:rPr>
        <w:t>The vibration value does not exceed 2,5 m/s² (uncertainty: 1,5 m/s²)</w:t>
      </w:r>
    </w:p>
    <w:p>
      <w:pPr>
        <w:pStyle w:val="7"/>
        <w:ind w:left="408" w:right="506"/>
        <w:rPr>
          <w:rFonts w:hint="eastAsia" w:eastAsia="宋体"/>
        </w:rPr>
      </w:pPr>
    </w:p>
    <w:p>
      <w:pPr>
        <w:pStyle w:val="4"/>
        <w:tabs>
          <w:tab w:val="left" w:pos="10595"/>
        </w:tabs>
        <w:spacing w:before="1"/>
        <w:ind w:left="316"/>
      </w:pPr>
      <w:r>
        <w:rPr>
          <w:color w:val="FFFFFF"/>
          <w:shd w:val="clear" w:color="auto" w:fill="000000"/>
        </w:rPr>
        <w:t>MAINTENANCE</w:t>
      </w:r>
      <w:r>
        <w:rPr>
          <w:color w:val="FFFFFF"/>
          <w:shd w:val="clear" w:color="auto" w:fill="000000"/>
        </w:rPr>
        <w:tab/>
      </w:r>
    </w:p>
    <w:p>
      <w:pPr>
        <w:pStyle w:val="7"/>
        <w:spacing w:before="90"/>
        <w:ind w:left="283" w:right="522" w:firstLine="41"/>
        <w:rPr>
          <w:rFonts w:eastAsia="宋体"/>
        </w:rPr>
      </w:pPr>
      <w:r>
        <w:rPr>
          <w:position w:val="1"/>
        </w:rPr>
        <w:drawing>
          <wp:inline distT="0" distB="0" distL="0" distR="0">
            <wp:extent cx="300355" cy="26924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28" cstate="print"/>
                    <a:stretch>
                      <a:fillRect/>
                    </a:stretch>
                  </pic:blipFill>
                  <pic:spPr>
                    <a:xfrm>
                      <a:off x="0" y="0"/>
                      <a:ext cx="300670" cy="269665"/>
                    </a:xfrm>
                    <a:prstGeom prst="rect">
                      <a:avLst/>
                    </a:prstGeom>
                  </pic:spPr>
                </pic:pic>
              </a:graphicData>
            </a:graphic>
          </wp:inline>
        </w:drawing>
      </w:r>
      <w:r>
        <w:rPr>
          <w:rFonts w:ascii="Times New Roman"/>
          <w:spacing w:val="-19"/>
          <w:sz w:val="20"/>
        </w:rPr>
        <w:t xml:space="preserve"> </w:t>
      </w:r>
      <w:r>
        <w:t>Make sure that the machine is not live when carrying out maintenance work on the motor. Regularly clean the machine housing with a soft cloth, preferably after each use. Keep the ventilation slots free from dust and dirt. If the dirt does not come off use a soft cloth moistened with soapy water. Never use solvents such as petrol, alcohol, ammonia water, etc. These solvents may damage the plastic parts. The machine requires no additional</w:t>
      </w:r>
      <w:r>
        <w:rPr>
          <w:spacing w:val="-7"/>
        </w:rPr>
        <w:t xml:space="preserve"> </w:t>
      </w:r>
      <w:r>
        <w:t>lubrication.</w:t>
      </w:r>
    </w:p>
    <w:p>
      <w:pPr>
        <w:pStyle w:val="7"/>
        <w:spacing w:before="90"/>
        <w:ind w:left="283" w:right="522" w:firstLine="41"/>
        <w:rPr>
          <w:rFonts w:hint="eastAsia" w:eastAsia="宋体"/>
        </w:rPr>
      </w:pPr>
    </w:p>
    <w:p>
      <w:pPr>
        <w:pStyle w:val="4"/>
        <w:tabs>
          <w:tab w:val="left" w:pos="10595"/>
        </w:tabs>
        <w:spacing w:before="2"/>
        <w:ind w:left="316"/>
      </w:pPr>
      <w:r>
        <w:rPr>
          <w:color w:val="FFFFFF"/>
          <w:shd w:val="clear" w:color="auto" w:fill="000000"/>
        </w:rPr>
        <w:t>ENVIRONMENT</w:t>
      </w:r>
      <w:r>
        <w:rPr>
          <w:color w:val="FFFFFF"/>
          <w:spacing w:val="-5"/>
          <w:shd w:val="clear" w:color="auto" w:fill="000000"/>
        </w:rPr>
        <w:t xml:space="preserve"> </w:t>
      </w:r>
      <w:r>
        <w:rPr>
          <w:color w:val="FFFFFF"/>
          <w:shd w:val="clear" w:color="auto" w:fill="000000"/>
        </w:rPr>
        <w:t>PROTECTION</w:t>
      </w:r>
      <w:r>
        <w:rPr>
          <w:color w:val="FFFFFF"/>
          <w:shd w:val="clear" w:color="auto" w:fill="000000"/>
        </w:rPr>
        <w:tab/>
      </w:r>
    </w:p>
    <w:p>
      <w:pPr>
        <w:pStyle w:val="7"/>
        <w:spacing w:before="82"/>
        <w:ind w:left="1282" w:right="453"/>
      </w:pPr>
      <w:r>
        <w:drawing>
          <wp:anchor distT="0" distB="0" distL="0" distR="0" simplePos="0" relativeHeight="251630592" behindDoc="0" locked="0" layoutInCell="1" allowOverlap="1">
            <wp:simplePos x="0" y="0"/>
            <wp:positionH relativeFrom="page">
              <wp:posOffset>426085</wp:posOffset>
            </wp:positionH>
            <wp:positionV relativeFrom="paragraph">
              <wp:posOffset>130810</wp:posOffset>
            </wp:positionV>
            <wp:extent cx="433070" cy="630555"/>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29" cstate="print"/>
                    <a:stretch>
                      <a:fillRect/>
                    </a:stretch>
                  </pic:blipFill>
                  <pic:spPr>
                    <a:xfrm>
                      <a:off x="0" y="0"/>
                      <a:ext cx="433019" cy="630260"/>
                    </a:xfrm>
                    <a:prstGeom prst="rect">
                      <a:avLst/>
                    </a:prstGeom>
                  </pic:spPr>
                </pic:pic>
              </a:graphicData>
            </a:graphic>
          </wp:anchor>
        </w:drawing>
      </w:r>
      <w:r>
        <w:t>In order to prevent the machine from damage during transport, it is delivered in a sturdy packaging. Most of the packaging materials can be recycled. Take these materials to the appropriate recycling locations. Take your unwanted machines to your local dealer. Here they will be disposed of in an environmentally safe way.</w:t>
      </w:r>
    </w:p>
    <w:p>
      <w:pPr>
        <w:pStyle w:val="7"/>
        <w:spacing w:before="1"/>
      </w:pPr>
    </w:p>
    <w:p>
      <w:pPr>
        <w:pStyle w:val="7"/>
        <w:ind w:left="1282" w:right="943"/>
      </w:pPr>
      <w:r>
        <w:t>Discarded electric appliances are recyclable and should not be discarded in the domestic waste! Please actively support us in conserving resources and protecting the environment by returning this appliance to the collection</w:t>
      </w:r>
    </w:p>
    <w:p>
      <w:pPr>
        <w:pStyle w:val="7"/>
        <w:spacing w:before="1"/>
        <w:ind w:left="283"/>
      </w:pPr>
      <w:r>
        <w:t>centres (if available).</w:t>
      </w:r>
    </w:p>
    <w:p>
      <w:pPr>
        <w:rPr>
          <w:sz w:val="18"/>
          <w:szCs w:val="18"/>
        </w:rPr>
      </w:pPr>
      <w:r>
        <w:br w:type="page"/>
      </w:r>
    </w:p>
    <w:p>
      <w:pPr>
        <w:ind w:left="565" w:leftChars="257" w:right="1118"/>
        <w:jc w:val="center"/>
        <w:rPr>
          <w:rFonts w:ascii="HelveticaNeue" w:hAnsi="HelveticaNeue"/>
          <w:color w:val="FF0000"/>
          <w:sz w:val="28"/>
          <w:szCs w:val="20"/>
        </w:rPr>
      </w:pPr>
    </w:p>
    <w:p>
      <w:pPr>
        <w:ind w:left="565" w:leftChars="257" w:right="1118"/>
        <w:jc w:val="center"/>
        <w:rPr>
          <w:rFonts w:ascii="HelveticaNeue" w:hAnsi="HelveticaNeue"/>
          <w:color w:val="FF0000"/>
          <w:sz w:val="28"/>
          <w:szCs w:val="20"/>
        </w:rPr>
      </w:pPr>
      <w:r>
        <w:drawing>
          <wp:anchor distT="0" distB="0" distL="114300" distR="114300" simplePos="0" relativeHeight="251691008" behindDoc="0" locked="0" layoutInCell="1" allowOverlap="1">
            <wp:simplePos x="0" y="0"/>
            <wp:positionH relativeFrom="margin">
              <wp:align>center</wp:align>
            </wp:positionH>
            <wp:positionV relativeFrom="margin">
              <wp:align>top</wp:align>
            </wp:positionV>
            <wp:extent cx="2870200" cy="915035"/>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70200" cy="915035"/>
                    </a:xfrm>
                    <a:prstGeom prst="rect">
                      <a:avLst/>
                    </a:prstGeom>
                    <a:noFill/>
                    <a:ln>
                      <a:noFill/>
                    </a:ln>
                  </pic:spPr>
                </pic:pic>
              </a:graphicData>
            </a:graphic>
          </wp:anchor>
        </w:drawing>
      </w:r>
    </w:p>
    <w:p>
      <w:pPr>
        <w:ind w:left="565" w:leftChars="257" w:right="1118"/>
        <w:jc w:val="center"/>
        <w:rPr>
          <w:rFonts w:ascii="HelveticaNeue" w:hAnsi="HelveticaNeue"/>
          <w:color w:val="FF0000"/>
          <w:sz w:val="28"/>
          <w:szCs w:val="20"/>
        </w:rPr>
      </w:pPr>
    </w:p>
    <w:p>
      <w:pPr>
        <w:ind w:left="565" w:leftChars="257" w:right="1118"/>
        <w:jc w:val="center"/>
        <w:rPr>
          <w:rFonts w:ascii="HelveticaNeue" w:hAnsi="HelveticaNeue"/>
          <w:color w:val="FF0000"/>
          <w:sz w:val="28"/>
          <w:szCs w:val="20"/>
        </w:rPr>
      </w:pPr>
    </w:p>
    <w:p>
      <w:pPr>
        <w:ind w:left="565" w:leftChars="257" w:right="1118"/>
        <w:jc w:val="center"/>
        <w:rPr>
          <w:rFonts w:ascii="HelveticaNeue" w:hAnsi="HelveticaNeue"/>
          <w:color w:val="FF0000"/>
          <w:sz w:val="28"/>
          <w:szCs w:val="20"/>
        </w:rPr>
      </w:pPr>
    </w:p>
    <w:p>
      <w:pPr>
        <w:ind w:left="565" w:leftChars="257" w:right="1118"/>
        <w:jc w:val="center"/>
        <w:rPr>
          <w:rFonts w:ascii="HelveticaNeue" w:hAnsi="HelveticaNeue"/>
          <w:color w:val="FF0000"/>
          <w:sz w:val="28"/>
          <w:szCs w:val="20"/>
        </w:rPr>
      </w:pPr>
    </w:p>
    <w:p>
      <w:pPr>
        <w:ind w:left="565" w:leftChars="257" w:right="1118"/>
        <w:jc w:val="center"/>
        <w:rPr>
          <w:rFonts w:ascii="HelveticaNeue" w:hAnsi="HelveticaNeue"/>
          <w:color w:val="FF0000"/>
          <w:sz w:val="28"/>
          <w:szCs w:val="20"/>
        </w:rPr>
      </w:pPr>
      <w:r>
        <w:rPr>
          <w:rFonts w:ascii="HelveticaNeue" w:hAnsi="HelveticaNeue"/>
          <w:color w:val="FF0000"/>
          <w:sz w:val="28"/>
          <w:szCs w:val="20"/>
        </w:rPr>
        <w:t>WARRANTY</w:t>
      </w:r>
    </w:p>
    <w:p>
      <w:pPr>
        <w:tabs>
          <w:tab w:val="left" w:pos="10773"/>
        </w:tabs>
        <w:ind w:right="12"/>
        <w:rPr>
          <w:color w:val="231F20"/>
          <w:sz w:val="20"/>
          <w:szCs w:val="20"/>
        </w:rPr>
      </w:pPr>
    </w:p>
    <w:p>
      <w:pPr>
        <w:tabs>
          <w:tab w:val="left" w:pos="10773"/>
        </w:tabs>
        <w:spacing w:line="276" w:lineRule="auto"/>
        <w:ind w:right="12"/>
        <w:rPr>
          <w:color w:val="231F20"/>
          <w:sz w:val="20"/>
          <w:szCs w:val="20"/>
        </w:rPr>
      </w:pPr>
      <w:r>
        <w:rPr>
          <w:color w:val="231F20"/>
          <w:sz w:val="20"/>
          <w:szCs w:val="20"/>
        </w:rPr>
        <w:t>The manufacturer warrants the product against defects in materials and workmanship for a period of 2 years from the date of purchase to the original purchaser. The guarantee applies when the product is used as a home tool. The warranty does not extend for failures due to normal wear and tear.</w:t>
      </w: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r>
        <w:rPr>
          <w:color w:val="231F20"/>
          <w:sz w:val="20"/>
          <w:szCs w:val="20"/>
        </w:rPr>
        <w:t>The manufacturer agrees to replace the spare parts that are classified as defective by a designated distributor. The manufacturer will not accept responsibility for the replacement of the machine, either partially or in full, and / or consequential damages.</w:t>
      </w: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r>
        <w:rPr>
          <w:color w:val="231F20"/>
          <w:sz w:val="20"/>
          <w:szCs w:val="20"/>
        </w:rPr>
        <w:t>The warranty does not cover failures due to:</w:t>
      </w:r>
    </w:p>
    <w:p>
      <w:pPr>
        <w:tabs>
          <w:tab w:val="left" w:pos="10773"/>
        </w:tabs>
        <w:spacing w:line="276" w:lineRule="auto"/>
        <w:ind w:left="565" w:leftChars="257" w:right="12"/>
        <w:rPr>
          <w:color w:val="231F20"/>
          <w:sz w:val="20"/>
          <w:szCs w:val="20"/>
        </w:rPr>
      </w:pPr>
      <w:r>
        <w:rPr>
          <w:color w:val="231F20"/>
          <w:sz w:val="20"/>
          <w:szCs w:val="20"/>
        </w:rPr>
        <w:t>• Insufficient maintenance.</w:t>
      </w:r>
    </w:p>
    <w:p>
      <w:pPr>
        <w:tabs>
          <w:tab w:val="left" w:pos="10773"/>
        </w:tabs>
        <w:spacing w:line="276" w:lineRule="auto"/>
        <w:ind w:left="565" w:leftChars="257" w:right="12"/>
        <w:rPr>
          <w:color w:val="231F20"/>
          <w:sz w:val="20"/>
          <w:szCs w:val="20"/>
        </w:rPr>
      </w:pPr>
      <w:r>
        <w:rPr>
          <w:color w:val="231F20"/>
          <w:sz w:val="20"/>
          <w:szCs w:val="20"/>
        </w:rPr>
        <w:t>• Assembly, adjustment or abnormal operation of the product.</w:t>
      </w:r>
    </w:p>
    <w:p>
      <w:pPr>
        <w:tabs>
          <w:tab w:val="left" w:pos="10773"/>
        </w:tabs>
        <w:spacing w:line="276" w:lineRule="auto"/>
        <w:ind w:left="565" w:leftChars="257" w:right="12"/>
        <w:rPr>
          <w:color w:val="231F20"/>
          <w:sz w:val="20"/>
          <w:szCs w:val="20"/>
        </w:rPr>
      </w:pPr>
      <w:r>
        <w:rPr>
          <w:color w:val="231F20"/>
          <w:sz w:val="20"/>
          <w:szCs w:val="20"/>
        </w:rPr>
        <w:t>• Spare parts that are subject to wear.</w:t>
      </w:r>
    </w:p>
    <w:p>
      <w:pPr>
        <w:tabs>
          <w:tab w:val="left" w:pos="10773"/>
        </w:tabs>
        <w:spacing w:line="276" w:lineRule="auto"/>
        <w:ind w:left="565" w:leftChars="257" w:right="12"/>
        <w:rPr>
          <w:color w:val="231F20"/>
          <w:sz w:val="20"/>
          <w:szCs w:val="20"/>
        </w:rPr>
      </w:pPr>
    </w:p>
    <w:p>
      <w:pPr>
        <w:tabs>
          <w:tab w:val="left" w:pos="10773"/>
        </w:tabs>
        <w:spacing w:line="276" w:lineRule="auto"/>
        <w:ind w:right="12"/>
        <w:rPr>
          <w:color w:val="231F20"/>
          <w:sz w:val="20"/>
          <w:szCs w:val="20"/>
        </w:rPr>
      </w:pPr>
      <w:r>
        <w:rPr>
          <w:color w:val="231F20"/>
          <w:sz w:val="20"/>
          <w:szCs w:val="20"/>
        </w:rPr>
        <w:t>Nor does the guarantee extend to:</w:t>
      </w:r>
    </w:p>
    <w:p>
      <w:pPr>
        <w:tabs>
          <w:tab w:val="left" w:pos="10773"/>
        </w:tabs>
        <w:spacing w:line="276" w:lineRule="auto"/>
        <w:ind w:left="565" w:leftChars="257" w:right="12"/>
        <w:rPr>
          <w:color w:val="231F20"/>
          <w:sz w:val="20"/>
          <w:szCs w:val="20"/>
        </w:rPr>
      </w:pPr>
      <w:r>
        <w:rPr>
          <w:color w:val="231F20"/>
          <w:sz w:val="20"/>
          <w:szCs w:val="20"/>
        </w:rPr>
        <w:t>• Cost of freight and packaging.</w:t>
      </w:r>
    </w:p>
    <w:p>
      <w:pPr>
        <w:tabs>
          <w:tab w:val="left" w:pos="10773"/>
        </w:tabs>
        <w:spacing w:line="276" w:lineRule="auto"/>
        <w:ind w:left="565" w:leftChars="257" w:right="12"/>
        <w:rPr>
          <w:color w:val="231F20"/>
          <w:sz w:val="20"/>
          <w:szCs w:val="20"/>
        </w:rPr>
      </w:pPr>
      <w:r>
        <w:rPr>
          <w:color w:val="231F20"/>
          <w:sz w:val="20"/>
          <w:szCs w:val="20"/>
        </w:rPr>
        <w:t>• The use of the tool for any other purpose than for which it was designed</w:t>
      </w:r>
    </w:p>
    <w:p>
      <w:pPr>
        <w:tabs>
          <w:tab w:val="left" w:pos="10773"/>
        </w:tabs>
        <w:spacing w:line="276" w:lineRule="auto"/>
        <w:ind w:left="565" w:leftChars="257" w:right="12"/>
        <w:rPr>
          <w:color w:val="231F20"/>
          <w:sz w:val="20"/>
          <w:szCs w:val="20"/>
        </w:rPr>
      </w:pPr>
      <w:r>
        <w:rPr>
          <w:color w:val="231F20"/>
          <w:sz w:val="20"/>
          <w:szCs w:val="20"/>
        </w:rPr>
        <w:t>• Use and maintenance of the machine in a manner not described in the user's manual.</w:t>
      </w: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r>
        <w:rPr>
          <w:color w:val="231F20"/>
          <w:sz w:val="20"/>
          <w:szCs w:val="20"/>
        </w:rPr>
        <w:t>As part of our policy of continuous product improvement, we reserve the right to alter or modify specifications without prior notice. As a result, the product may differ from the information contained herein, but any alteration will only be implemented without prior notice if it is classified as an improvement of the previous specification.</w:t>
      </w:r>
    </w:p>
    <w:p>
      <w:pPr>
        <w:tabs>
          <w:tab w:val="left" w:pos="10773"/>
        </w:tabs>
        <w:spacing w:line="276" w:lineRule="auto"/>
        <w:ind w:left="565" w:leftChars="257" w:right="12"/>
        <w:rPr>
          <w:color w:val="231F20"/>
          <w:sz w:val="20"/>
          <w:szCs w:val="20"/>
        </w:rPr>
      </w:pPr>
    </w:p>
    <w:p>
      <w:pPr>
        <w:tabs>
          <w:tab w:val="left" w:pos="10773"/>
        </w:tabs>
        <w:spacing w:line="276" w:lineRule="auto"/>
        <w:ind w:left="565" w:leftChars="257" w:right="12"/>
        <w:rPr>
          <w:color w:val="231F20"/>
          <w:sz w:val="20"/>
          <w:szCs w:val="20"/>
        </w:rPr>
      </w:pPr>
    </w:p>
    <w:p>
      <w:pPr>
        <w:tabs>
          <w:tab w:val="left" w:pos="10773"/>
        </w:tabs>
        <w:spacing w:line="276" w:lineRule="auto"/>
        <w:ind w:left="565" w:leftChars="257" w:right="12"/>
        <w:jc w:val="center"/>
        <w:rPr>
          <w:color w:val="FF0000"/>
          <w:sz w:val="20"/>
          <w:szCs w:val="20"/>
        </w:rPr>
      </w:pPr>
      <w:r>
        <w:rPr>
          <w:color w:val="FF0000"/>
          <w:sz w:val="20"/>
          <w:szCs w:val="20"/>
        </w:rPr>
        <w:t>READ THE MANUAL CAREFULLY BEFORE USING THE MACHINE.</w:t>
      </w: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r>
        <w:rPr>
          <w:color w:val="231F20"/>
          <w:sz w:val="20"/>
          <w:szCs w:val="20"/>
        </w:rPr>
        <w:t>When ordering spare parts, please quote the part number or code, this can be found in the parts list included in this manual.</w:t>
      </w:r>
    </w:p>
    <w:p>
      <w:pPr>
        <w:tabs>
          <w:tab w:val="left" w:pos="10773"/>
        </w:tabs>
        <w:spacing w:line="276" w:lineRule="auto"/>
        <w:ind w:right="12"/>
        <w:rPr>
          <w:color w:val="231F20"/>
          <w:sz w:val="20"/>
          <w:szCs w:val="20"/>
        </w:rPr>
      </w:pPr>
      <w:r>
        <w:rPr>
          <w:color w:val="231F20"/>
          <w:sz w:val="20"/>
          <w:szCs w:val="20"/>
        </w:rPr>
        <w:t>Keep the purchase receipt; Without it, no guarantee will be valid.</w:t>
      </w:r>
    </w:p>
    <w:p>
      <w:pPr>
        <w:tabs>
          <w:tab w:val="left" w:pos="10773"/>
        </w:tabs>
        <w:spacing w:line="276" w:lineRule="auto"/>
        <w:ind w:right="12"/>
        <w:rPr>
          <w:color w:val="231F20"/>
          <w:sz w:val="20"/>
          <w:szCs w:val="20"/>
        </w:rPr>
      </w:pPr>
    </w:p>
    <w:p>
      <w:pPr>
        <w:widowControl/>
        <w:spacing w:line="276" w:lineRule="auto"/>
        <w:rPr>
          <w:color w:val="231F20"/>
          <w:sz w:val="20"/>
          <w:szCs w:val="20"/>
        </w:rPr>
      </w:pPr>
      <w:r>
        <w:rPr>
          <w:color w:val="231F20"/>
          <w:sz w:val="20"/>
          <w:szCs w:val="20"/>
        </w:rPr>
        <w:br w:type="page"/>
      </w:r>
    </w:p>
    <w:p>
      <w:pPr>
        <w:tabs>
          <w:tab w:val="left" w:pos="10773"/>
        </w:tabs>
        <w:spacing w:line="276" w:lineRule="auto"/>
        <w:ind w:right="12"/>
        <w:rPr>
          <w:color w:val="231F20"/>
          <w:sz w:val="20"/>
          <w:szCs w:val="20"/>
        </w:rPr>
      </w:pPr>
      <w:r>
        <w:rPr>
          <w:color w:val="231F20"/>
          <w:sz w:val="20"/>
          <w:szCs w:val="20"/>
        </w:rPr>
        <w:t xml:space="preserve">In order to get help about your </w:t>
      </w:r>
      <w:r>
        <w:rPr>
          <w:color w:val="231F20"/>
          <w:sz w:val="20"/>
          <w:szCs w:val="20"/>
          <w:lang w:val="fr-FR"/>
        </w:rPr>
        <w:t>blower</w:t>
      </w:r>
      <w:r>
        <w:rPr>
          <w:color w:val="231F20"/>
          <w:sz w:val="20"/>
          <w:szCs w:val="20"/>
        </w:rPr>
        <w:t xml:space="preserve"> we invite you to go through this link or </w:t>
      </w:r>
      <w:bookmarkStart w:id="0" w:name="_Hlk511116780"/>
      <w:r>
        <w:rPr>
          <w:color w:val="231F20"/>
          <w:sz w:val="20"/>
          <w:szCs w:val="20"/>
        </w:rPr>
        <w:t xml:space="preserve">to call us by phone </w:t>
      </w:r>
    </w:p>
    <w:p>
      <w:pPr>
        <w:tabs>
          <w:tab w:val="left" w:pos="10773"/>
        </w:tabs>
        <w:spacing w:line="276" w:lineRule="auto"/>
        <w:ind w:right="12"/>
        <w:rPr>
          <w:color w:val="231F20"/>
          <w:sz w:val="20"/>
          <w:szCs w:val="20"/>
        </w:rPr>
      </w:pPr>
      <w:r>
        <w:rPr>
          <w:color w:val="231F20"/>
          <w:sz w:val="20"/>
          <w:szCs w:val="20"/>
        </w:rPr>
        <w:t xml:space="preserve">+33 (0)8.20.20.22.68: </w:t>
      </w:r>
      <w:bookmarkEnd w:id="0"/>
    </w:p>
    <w:p>
      <w:pPr>
        <w:tabs>
          <w:tab w:val="left" w:pos="10773"/>
        </w:tabs>
        <w:spacing w:line="276" w:lineRule="auto"/>
        <w:ind w:right="12"/>
        <w:rPr>
          <w:rStyle w:val="13"/>
          <w:sz w:val="20"/>
          <w:szCs w:val="20"/>
        </w:rPr>
      </w:pPr>
      <w:r>
        <w:fldChar w:fldCharType="begin"/>
      </w:r>
      <w:r>
        <w:instrText xml:space="preserve"> HYPERLINK "https://services.swap-europe.com/contact" </w:instrText>
      </w:r>
      <w:r>
        <w:fldChar w:fldCharType="separate"/>
      </w:r>
      <w:r>
        <w:rPr>
          <w:rStyle w:val="13"/>
          <w:sz w:val="20"/>
          <w:szCs w:val="20"/>
        </w:rPr>
        <w:t>https://services.swap-europe.com/contact</w:t>
      </w:r>
      <w:r>
        <w:rPr>
          <w:rStyle w:val="13"/>
          <w:sz w:val="20"/>
          <w:szCs w:val="20"/>
        </w:rPr>
        <w:fldChar w:fldCharType="end"/>
      </w:r>
    </w:p>
    <w:p>
      <w:pPr>
        <w:tabs>
          <w:tab w:val="left" w:pos="10773"/>
        </w:tabs>
        <w:spacing w:line="276" w:lineRule="auto"/>
        <w:ind w:right="12"/>
        <w:rPr>
          <w:color w:val="231F20"/>
          <w:sz w:val="20"/>
          <w:szCs w:val="20"/>
        </w:rPr>
      </w:pPr>
    </w:p>
    <w:p>
      <w:pPr>
        <w:tabs>
          <w:tab w:val="left" w:pos="10773"/>
        </w:tabs>
        <w:spacing w:line="276" w:lineRule="auto"/>
        <w:ind w:right="12"/>
        <w:rPr>
          <w:color w:val="231F20"/>
          <w:sz w:val="20"/>
          <w:szCs w:val="20"/>
        </w:rPr>
      </w:pPr>
      <w:r>
        <w:rPr>
          <w:color w:val="231F20"/>
          <w:sz w:val="20"/>
          <w:szCs w:val="20"/>
        </w:rPr>
        <w:t>You need to create a "ticket" via their platform.</w:t>
      </w:r>
    </w:p>
    <w:p>
      <w:pPr>
        <w:pStyle w:val="15"/>
        <w:numPr>
          <w:ilvl w:val="0"/>
          <w:numId w:val="3"/>
        </w:numPr>
        <w:tabs>
          <w:tab w:val="left" w:pos="-142"/>
        </w:tabs>
        <w:spacing w:line="276" w:lineRule="auto"/>
        <w:ind w:left="0" w:right="12"/>
        <w:rPr>
          <w:color w:val="231F20"/>
          <w:sz w:val="20"/>
          <w:szCs w:val="20"/>
        </w:rPr>
      </w:pPr>
      <w:r>
        <w:rPr>
          <w:color w:val="231F20"/>
          <w:sz w:val="20"/>
          <w:szCs w:val="20"/>
        </w:rPr>
        <w:t>Login or create your account</w:t>
      </w:r>
    </w:p>
    <w:p>
      <w:pPr>
        <w:pStyle w:val="15"/>
        <w:numPr>
          <w:ilvl w:val="0"/>
          <w:numId w:val="3"/>
        </w:numPr>
        <w:tabs>
          <w:tab w:val="left" w:pos="-142"/>
        </w:tabs>
        <w:spacing w:line="276" w:lineRule="auto"/>
        <w:ind w:left="0" w:right="12"/>
        <w:rPr>
          <w:color w:val="231F20"/>
          <w:sz w:val="20"/>
          <w:szCs w:val="20"/>
        </w:rPr>
      </w:pPr>
      <w:r>
        <w:rPr>
          <w:color w:val="231F20"/>
          <w:sz w:val="20"/>
          <w:szCs w:val="20"/>
        </w:rPr>
        <w:t>Put your tool reference</w:t>
      </w:r>
    </w:p>
    <w:p>
      <w:pPr>
        <w:pStyle w:val="15"/>
        <w:numPr>
          <w:ilvl w:val="0"/>
          <w:numId w:val="3"/>
        </w:numPr>
        <w:tabs>
          <w:tab w:val="left" w:pos="-142"/>
        </w:tabs>
        <w:spacing w:line="276" w:lineRule="auto"/>
        <w:ind w:left="0" w:right="12"/>
        <w:rPr>
          <w:color w:val="231F20"/>
          <w:sz w:val="20"/>
          <w:szCs w:val="20"/>
        </w:rPr>
      </w:pPr>
      <w:r>
        <w:rPr>
          <w:color w:val="231F20"/>
          <w:sz w:val="20"/>
          <w:szCs w:val="20"/>
        </w:rPr>
        <w:t>Choose the subject of your request</w:t>
      </w:r>
    </w:p>
    <w:p>
      <w:pPr>
        <w:pStyle w:val="15"/>
        <w:numPr>
          <w:ilvl w:val="0"/>
          <w:numId w:val="3"/>
        </w:numPr>
        <w:tabs>
          <w:tab w:val="left" w:pos="-142"/>
        </w:tabs>
        <w:spacing w:line="276" w:lineRule="auto"/>
        <w:ind w:left="0" w:right="12"/>
        <w:rPr>
          <w:color w:val="231F20"/>
          <w:sz w:val="20"/>
          <w:szCs w:val="20"/>
        </w:rPr>
      </w:pPr>
      <w:r>
        <w:rPr>
          <w:color w:val="231F20"/>
          <w:sz w:val="20"/>
          <w:szCs w:val="20"/>
        </w:rPr>
        <w:t>Explain your problem</w:t>
      </w:r>
    </w:p>
    <w:p>
      <w:pPr>
        <w:pStyle w:val="15"/>
        <w:numPr>
          <w:ilvl w:val="0"/>
          <w:numId w:val="3"/>
        </w:numPr>
        <w:tabs>
          <w:tab w:val="left" w:pos="-142"/>
        </w:tabs>
        <w:spacing w:line="276" w:lineRule="auto"/>
        <w:ind w:left="0" w:right="12"/>
        <w:rPr>
          <w:color w:val="231F20"/>
          <w:sz w:val="20"/>
          <w:szCs w:val="20"/>
        </w:rPr>
      </w:pPr>
      <w:r>
        <w:rPr>
          <w:color w:val="231F20"/>
          <w:sz w:val="20"/>
          <w:szCs w:val="20"/>
        </w:rPr>
        <w:t>Attach these files: the invoice or receipt, the nameplate picture (serial number), the picture of the part you need (for example: pins on the transformer plug that broke away)</w:t>
      </w:r>
    </w:p>
    <w:p>
      <w:pPr>
        <w:spacing w:line="276" w:lineRule="auto"/>
        <w:ind w:right="12"/>
        <w:rPr>
          <w:color w:val="231F20"/>
          <w:sz w:val="20"/>
          <w:szCs w:val="20"/>
        </w:rPr>
      </w:pPr>
    </w:p>
    <w:p>
      <w:pPr>
        <w:spacing w:line="276" w:lineRule="auto"/>
        <w:ind w:right="12"/>
        <w:rPr>
          <w:color w:val="231F20"/>
          <w:sz w:val="20"/>
          <w:szCs w:val="20"/>
        </w:rPr>
      </w:pPr>
      <w:r>
        <w:rPr>
          <w:color w:val="231F20"/>
          <w:sz w:val="20"/>
          <w:szCs w:val="20"/>
        </w:rPr>
        <w:t>We offer you a warranty extension to 1 year. To profit it, please follow the below proceeding:</w:t>
      </w:r>
    </w:p>
    <w:p>
      <w:pPr>
        <w:spacing w:line="276" w:lineRule="auto"/>
        <w:ind w:right="12"/>
        <w:rPr>
          <w:color w:val="231F20"/>
          <w:sz w:val="20"/>
          <w:szCs w:val="20"/>
        </w:rPr>
      </w:pPr>
    </w:p>
    <w:p>
      <w:pPr>
        <w:pStyle w:val="15"/>
        <w:numPr>
          <w:ilvl w:val="0"/>
          <w:numId w:val="4"/>
        </w:numPr>
        <w:spacing w:line="276" w:lineRule="auto"/>
        <w:ind w:left="0" w:right="142" w:firstLine="0"/>
        <w:rPr>
          <w:color w:val="231F20"/>
          <w:sz w:val="20"/>
          <w:szCs w:val="20"/>
        </w:rPr>
      </w:pPr>
      <w:r>
        <w:rPr>
          <w:color w:val="231F20"/>
          <w:sz w:val="20"/>
          <w:szCs w:val="20"/>
        </w:rPr>
        <w:t xml:space="preserve">Connect on the website: </w:t>
      </w:r>
    </w:p>
    <w:p>
      <w:pPr>
        <w:pStyle w:val="15"/>
        <w:numPr>
          <w:ilvl w:val="0"/>
          <w:numId w:val="4"/>
        </w:numPr>
        <w:spacing w:line="276" w:lineRule="auto"/>
        <w:ind w:left="0" w:right="142" w:firstLine="0"/>
        <w:rPr>
          <w:color w:val="231F20"/>
          <w:sz w:val="20"/>
          <w:szCs w:val="20"/>
        </w:rPr>
      </w:pPr>
      <w:r>
        <w:rPr>
          <w:color w:val="231F20"/>
          <w:sz w:val="20"/>
          <w:szCs w:val="20"/>
        </w:rPr>
        <w:t>Insert your contact details</w:t>
      </w:r>
    </w:p>
    <w:p>
      <w:pPr>
        <w:pStyle w:val="15"/>
        <w:numPr>
          <w:ilvl w:val="0"/>
          <w:numId w:val="4"/>
        </w:numPr>
        <w:spacing w:line="276" w:lineRule="auto"/>
        <w:ind w:left="0" w:right="142" w:firstLine="0"/>
        <w:rPr>
          <w:color w:val="231F20"/>
          <w:sz w:val="20"/>
          <w:szCs w:val="20"/>
        </w:rPr>
      </w:pPr>
      <w:r>
        <w:rPr>
          <w:color w:val="231F20"/>
          <w:sz w:val="20"/>
          <w:szCs w:val="20"/>
        </w:rPr>
        <w:t>Register your tool with:</w:t>
      </w:r>
    </w:p>
    <w:p>
      <w:pPr>
        <w:pStyle w:val="15"/>
        <w:numPr>
          <w:ilvl w:val="0"/>
          <w:numId w:val="5"/>
        </w:numPr>
        <w:spacing w:line="276" w:lineRule="auto"/>
        <w:ind w:left="426" w:right="12" w:firstLine="0"/>
        <w:rPr>
          <w:color w:val="231F20"/>
          <w:sz w:val="20"/>
          <w:szCs w:val="20"/>
        </w:rPr>
      </w:pPr>
      <w:r>
        <w:rPr>
          <w:color w:val="231F20"/>
          <w:sz w:val="20"/>
          <w:szCs w:val="20"/>
        </w:rPr>
        <w:t>The reference</w:t>
      </w:r>
    </w:p>
    <w:p>
      <w:pPr>
        <w:pStyle w:val="15"/>
        <w:numPr>
          <w:ilvl w:val="0"/>
          <w:numId w:val="5"/>
        </w:numPr>
        <w:spacing w:line="276" w:lineRule="auto"/>
        <w:ind w:left="426" w:right="12" w:firstLine="0"/>
        <w:rPr>
          <w:color w:val="231F20"/>
          <w:sz w:val="20"/>
          <w:szCs w:val="20"/>
        </w:rPr>
      </w:pPr>
      <w:r>
        <w:rPr>
          <w:color w:val="231F20"/>
          <w:sz w:val="20"/>
          <w:szCs w:val="20"/>
        </w:rPr>
        <w:t>The serial number</w:t>
      </w:r>
    </w:p>
    <w:p>
      <w:pPr>
        <w:pStyle w:val="15"/>
        <w:numPr>
          <w:ilvl w:val="0"/>
          <w:numId w:val="5"/>
        </w:numPr>
        <w:spacing w:line="276" w:lineRule="auto"/>
        <w:ind w:left="426" w:right="12" w:firstLine="0"/>
        <w:rPr>
          <w:color w:val="231F20"/>
          <w:sz w:val="20"/>
          <w:szCs w:val="20"/>
        </w:rPr>
      </w:pPr>
      <w:r>
        <w:rPr>
          <w:color w:val="231F20"/>
          <w:sz w:val="20"/>
          <w:szCs w:val="20"/>
        </w:rPr>
        <w:t>The date you bought the tool</w:t>
      </w:r>
    </w:p>
    <w:p>
      <w:pPr>
        <w:pStyle w:val="15"/>
        <w:numPr>
          <w:ilvl w:val="0"/>
          <w:numId w:val="4"/>
        </w:numPr>
        <w:spacing w:line="276" w:lineRule="auto"/>
        <w:ind w:left="0" w:right="12"/>
        <w:rPr>
          <w:color w:val="231F20"/>
          <w:sz w:val="20"/>
          <w:szCs w:val="20"/>
        </w:rPr>
      </w:pPr>
      <w:r>
        <w:rPr>
          <w:color w:val="231F20"/>
          <w:sz w:val="20"/>
          <w:szCs w:val="20"/>
        </w:rPr>
        <w:t>Generate automatically the PDF warranty certificate and print it.</w:t>
      </w:r>
    </w:p>
    <w:p>
      <w:pPr>
        <w:pStyle w:val="7"/>
        <w:spacing w:before="1"/>
        <w:ind w:left="283"/>
      </w:pPr>
    </w:p>
    <w:p>
      <w:pPr>
        <w:rPr>
          <w:sz w:val="18"/>
          <w:szCs w:val="18"/>
        </w:rPr>
      </w:pPr>
      <w:r>
        <w:br w:type="page"/>
      </w:r>
    </w:p>
    <w:p>
      <w:pPr>
        <w:pStyle w:val="7"/>
        <w:spacing w:before="1"/>
        <w:ind w:left="283"/>
      </w:pPr>
    </w:p>
    <w:p>
      <w:pPr>
        <w:jc w:val="center"/>
        <w:rPr>
          <w:b/>
          <w:sz w:val="20"/>
          <w:szCs w:val="20"/>
          <w:lang w:val="en-GB"/>
        </w:rPr>
      </w:pPr>
      <w:r>
        <w:rPr>
          <w:b/>
          <w:sz w:val="20"/>
          <w:szCs w:val="20"/>
          <w:lang w:val="en-GB"/>
        </w:rPr>
        <w:t>BUILDER SAS</w:t>
      </w:r>
    </w:p>
    <w:p>
      <w:pPr>
        <w:jc w:val="center"/>
        <w:rPr>
          <w:b/>
          <w:sz w:val="20"/>
          <w:szCs w:val="20"/>
        </w:rPr>
      </w:pPr>
      <w:r>
        <w:rPr>
          <w:b/>
          <w:sz w:val="20"/>
          <w:szCs w:val="20"/>
        </w:rPr>
        <w:t>32, rue Aristide Bergès -Z1 31270 Cugnaux - France</w:t>
      </w:r>
    </w:p>
    <w:p>
      <w:pPr>
        <w:jc w:val="center"/>
        <w:rPr>
          <w:b/>
          <w:sz w:val="20"/>
          <w:szCs w:val="20"/>
          <w:lang w:val="en-GB"/>
        </w:rPr>
      </w:pPr>
      <w:r>
        <w:rPr>
          <w:b/>
          <w:sz w:val="20"/>
          <w:szCs w:val="20"/>
          <w:lang w:val="en-GB"/>
        </w:rPr>
        <w:t>Tel. +33 (0) 5.34.502.502 Fax: +33 (0) 5.34.502.503</w:t>
      </w:r>
    </w:p>
    <w:p>
      <w:pPr>
        <w:rPr>
          <w:sz w:val="20"/>
          <w:szCs w:val="20"/>
          <w:lang w:val="en-GB"/>
        </w:rPr>
      </w:pPr>
    </w:p>
    <w:p>
      <w:pPr>
        <w:jc w:val="center"/>
        <w:rPr>
          <w:sz w:val="20"/>
          <w:szCs w:val="20"/>
          <w:lang w:val="en-GB"/>
        </w:rPr>
      </w:pPr>
    </w:p>
    <w:p>
      <w:pPr>
        <w:jc w:val="center"/>
        <w:rPr>
          <w:b/>
          <w:sz w:val="20"/>
          <w:szCs w:val="20"/>
          <w:lang w:val="en-GB"/>
        </w:rPr>
      </w:pPr>
      <w:r>
        <w:rPr>
          <w:b/>
          <w:sz w:val="20"/>
          <w:szCs w:val="20"/>
          <w:lang w:val="en-GB"/>
        </w:rPr>
        <w:t>Declares that the machine named below</w:t>
      </w:r>
    </w:p>
    <w:p>
      <w:pPr>
        <w:jc w:val="center"/>
        <w:rPr>
          <w:b/>
          <w:bCs/>
          <w:sz w:val="20"/>
          <w:szCs w:val="20"/>
          <w:lang w:val="en-GB"/>
        </w:rPr>
      </w:pPr>
      <w:r>
        <w:rPr>
          <w:b/>
          <w:bCs/>
          <w:sz w:val="20"/>
          <w:szCs w:val="20"/>
          <w:lang w:val="en-GB"/>
        </w:rPr>
        <w:t>Cordless Blower</w:t>
      </w:r>
    </w:p>
    <w:p>
      <w:pPr>
        <w:jc w:val="center"/>
        <w:rPr>
          <w:b/>
          <w:bCs/>
          <w:sz w:val="20"/>
          <w:szCs w:val="20"/>
          <w:lang w:val="en-GB"/>
        </w:rPr>
      </w:pPr>
      <w:r>
        <w:rPr>
          <w:b/>
          <w:bCs/>
          <w:sz w:val="20"/>
          <w:szCs w:val="20"/>
          <w:lang w:val="en-GB"/>
        </w:rPr>
        <w:t>EZ20VSEC-UK</w:t>
      </w:r>
    </w:p>
    <w:p>
      <w:pPr>
        <w:jc w:val="center"/>
        <w:rPr>
          <w:b/>
          <w:bCs/>
          <w:sz w:val="20"/>
          <w:szCs w:val="20"/>
          <w:lang w:val="en-GB"/>
        </w:rPr>
      </w:pPr>
    </w:p>
    <w:p>
      <w:pPr>
        <w:jc w:val="center"/>
        <w:rPr>
          <w:b/>
          <w:bCs/>
          <w:sz w:val="20"/>
          <w:szCs w:val="20"/>
          <w:lang w:val="en-GB"/>
        </w:rPr>
      </w:pPr>
      <w:r>
        <w:rPr>
          <w:b/>
          <w:bCs/>
          <w:sz w:val="20"/>
          <w:szCs w:val="20"/>
          <w:lang w:val="en-GB"/>
        </w:rPr>
        <w:t>Serial number:</w:t>
      </w:r>
      <w:r>
        <w:rPr>
          <w:lang w:val="en-GB"/>
        </w:rPr>
        <w:t xml:space="preserve"> </w:t>
      </w:r>
    </w:p>
    <w:p>
      <w:pPr>
        <w:jc w:val="center"/>
        <w:rPr>
          <w:b/>
          <w:sz w:val="20"/>
          <w:szCs w:val="20"/>
          <w:lang w:val="en-GB"/>
        </w:rPr>
      </w:pPr>
    </w:p>
    <w:p>
      <w:pPr>
        <w:jc w:val="center"/>
        <w:rPr>
          <w:b/>
          <w:sz w:val="20"/>
          <w:szCs w:val="20"/>
          <w:lang w:val="en-GB"/>
        </w:rPr>
      </w:pPr>
      <w:r>
        <w:rPr>
          <w:b/>
          <w:sz w:val="20"/>
          <w:szCs w:val="20"/>
          <w:lang w:val="en-GB"/>
        </w:rPr>
        <w:t>Complies with the following European Directives:</w:t>
      </w:r>
    </w:p>
    <w:p>
      <w:pPr>
        <w:jc w:val="center"/>
        <w:rPr>
          <w:sz w:val="20"/>
          <w:szCs w:val="20"/>
          <w:lang w:val="en-GB"/>
        </w:rPr>
      </w:pPr>
      <w:r>
        <w:rPr>
          <w:sz w:val="20"/>
          <w:szCs w:val="20"/>
          <w:lang w:val="en-GB"/>
        </w:rPr>
        <w:t>Machinery Directive 2006/42/EC</w:t>
      </w:r>
    </w:p>
    <w:p>
      <w:pPr>
        <w:jc w:val="center"/>
        <w:rPr>
          <w:sz w:val="20"/>
          <w:szCs w:val="20"/>
          <w:lang w:val="en-GB"/>
        </w:rPr>
      </w:pPr>
      <w:r>
        <w:rPr>
          <w:sz w:val="20"/>
          <w:szCs w:val="20"/>
          <w:lang w:val="en-GB"/>
        </w:rPr>
        <w:t>EMC Directive 2014/30/EU</w:t>
      </w:r>
    </w:p>
    <w:p>
      <w:pPr>
        <w:jc w:val="center"/>
        <w:rPr>
          <w:sz w:val="20"/>
          <w:szCs w:val="20"/>
          <w:lang w:val="en-GB"/>
        </w:rPr>
      </w:pPr>
    </w:p>
    <w:p>
      <w:pPr>
        <w:jc w:val="center"/>
        <w:rPr>
          <w:b/>
          <w:sz w:val="20"/>
          <w:szCs w:val="20"/>
          <w:lang w:val="en-GB"/>
        </w:rPr>
      </w:pPr>
      <w:r>
        <w:rPr>
          <w:b/>
          <w:sz w:val="20"/>
          <w:szCs w:val="20"/>
          <w:lang w:val="en-GB"/>
        </w:rPr>
        <w:t>Other applicable Directives:</w:t>
      </w:r>
    </w:p>
    <w:p>
      <w:pPr>
        <w:jc w:val="center"/>
        <w:rPr>
          <w:sz w:val="20"/>
          <w:szCs w:val="20"/>
          <w:lang w:val="en-GB"/>
        </w:rPr>
      </w:pPr>
      <w:r>
        <w:rPr>
          <w:sz w:val="20"/>
          <w:szCs w:val="20"/>
          <w:lang w:val="en-GB"/>
        </w:rPr>
        <w:t xml:space="preserve">Noise Directive 2000/14/EC Annex VI and 2005/88/EC </w:t>
      </w:r>
    </w:p>
    <w:p>
      <w:pPr>
        <w:jc w:val="center"/>
        <w:rPr>
          <w:sz w:val="20"/>
          <w:szCs w:val="20"/>
          <w:lang w:val="en-GB"/>
        </w:rPr>
      </w:pPr>
      <w:r>
        <w:rPr>
          <w:sz w:val="20"/>
          <w:szCs w:val="20"/>
          <w:lang w:val="en-GB"/>
        </w:rPr>
        <w:t>Guaranteed Sound Power Level: 9</w:t>
      </w:r>
      <w:r>
        <w:rPr>
          <w:rFonts w:hint="eastAsia" w:eastAsia="宋体"/>
          <w:sz w:val="20"/>
          <w:szCs w:val="20"/>
          <w:lang w:val="en-US" w:eastAsia="zh-CN"/>
        </w:rPr>
        <w:t>2</w:t>
      </w:r>
      <w:r>
        <w:rPr>
          <w:sz w:val="20"/>
          <w:szCs w:val="20"/>
          <w:lang w:val="en-GB"/>
        </w:rPr>
        <w:t xml:space="preserve"> dB(A)</w:t>
      </w:r>
    </w:p>
    <w:p>
      <w:pPr>
        <w:jc w:val="both"/>
        <w:rPr>
          <w:sz w:val="20"/>
          <w:szCs w:val="20"/>
          <w:lang w:val="en-GB"/>
        </w:rPr>
      </w:pPr>
    </w:p>
    <w:p>
      <w:pPr>
        <w:rPr>
          <w:sz w:val="20"/>
          <w:szCs w:val="20"/>
          <w:lang w:val="en-GB"/>
        </w:rPr>
      </w:pPr>
    </w:p>
    <w:p>
      <w:pPr>
        <w:jc w:val="center"/>
        <w:rPr>
          <w:b/>
          <w:sz w:val="20"/>
          <w:szCs w:val="20"/>
        </w:rPr>
      </w:pPr>
      <w:r>
        <w:rPr>
          <w:b/>
          <w:sz w:val="20"/>
          <w:szCs w:val="20"/>
        </w:rPr>
        <w:t>Applicable harmonized standards:</w:t>
      </w:r>
    </w:p>
    <w:p>
      <w:pPr>
        <w:jc w:val="center"/>
        <w:rPr>
          <w:rFonts w:hint="eastAsia"/>
          <w:sz w:val="20"/>
          <w:szCs w:val="20"/>
          <w:lang w:val="en-GB"/>
        </w:rPr>
      </w:pPr>
      <w:r>
        <w:rPr>
          <w:sz w:val="20"/>
          <w:szCs w:val="20"/>
          <w:lang w:val="en-GB"/>
        </w:rPr>
        <w:t>EN50636-2-100:2014</w:t>
      </w:r>
    </w:p>
    <w:p>
      <w:pPr>
        <w:jc w:val="center"/>
        <w:rPr>
          <w:sz w:val="20"/>
          <w:szCs w:val="20"/>
          <w:lang w:val="en-GB"/>
        </w:rPr>
      </w:pPr>
      <w:r>
        <w:rPr>
          <w:sz w:val="20"/>
          <w:szCs w:val="20"/>
          <w:lang w:val="en-GB"/>
        </w:rPr>
        <w:t>EN60335-1:2012+A11:2014</w:t>
      </w:r>
    </w:p>
    <w:p>
      <w:pPr>
        <w:jc w:val="center"/>
        <w:rPr>
          <w:sz w:val="20"/>
          <w:szCs w:val="20"/>
          <w:lang w:val="en-GB"/>
        </w:rPr>
      </w:pPr>
      <w:r>
        <w:rPr>
          <w:sz w:val="20"/>
          <w:szCs w:val="20"/>
          <w:lang w:val="en-GB"/>
        </w:rPr>
        <w:t>EN62233:2008</w:t>
      </w:r>
    </w:p>
    <w:p>
      <w:pPr>
        <w:jc w:val="center"/>
        <w:rPr>
          <w:sz w:val="20"/>
          <w:szCs w:val="20"/>
          <w:lang w:val="en-GB"/>
        </w:rPr>
      </w:pPr>
      <w:r>
        <w:rPr>
          <w:sz w:val="20"/>
          <w:szCs w:val="20"/>
          <w:lang w:val="en-GB"/>
        </w:rPr>
        <w:t>EN55014-1:2006+A1:2009/+A2:2011</w:t>
      </w:r>
    </w:p>
    <w:p>
      <w:pPr>
        <w:jc w:val="center"/>
        <w:rPr>
          <w:sz w:val="20"/>
          <w:szCs w:val="20"/>
          <w:lang w:val="en-GB"/>
        </w:rPr>
      </w:pPr>
      <w:r>
        <w:rPr>
          <w:sz w:val="20"/>
          <w:szCs w:val="20"/>
          <w:lang w:val="en-GB"/>
        </w:rPr>
        <w:t>EN55014-2:2015</w:t>
      </w:r>
    </w:p>
    <w:p>
      <w:pPr>
        <w:jc w:val="center"/>
        <w:rPr>
          <w:rFonts w:hint="eastAsia" w:eastAsia="宋体"/>
          <w:sz w:val="20"/>
          <w:szCs w:val="20"/>
        </w:rPr>
      </w:pPr>
    </w:p>
    <w:p>
      <w:pPr>
        <w:rPr>
          <w:rFonts w:eastAsia="宋体"/>
          <w:sz w:val="20"/>
          <w:szCs w:val="20"/>
        </w:rPr>
      </w:pPr>
    </w:p>
    <w:p>
      <w:pPr>
        <w:rPr>
          <w:rFonts w:eastAsia="宋体"/>
          <w:sz w:val="20"/>
          <w:szCs w:val="20"/>
        </w:rPr>
      </w:pPr>
    </w:p>
    <w:p>
      <w:pPr>
        <w:rPr>
          <w:rFonts w:eastAsia="宋体"/>
          <w:sz w:val="20"/>
          <w:szCs w:val="20"/>
        </w:rPr>
      </w:pPr>
    </w:p>
    <w:p>
      <w:pPr>
        <w:rPr>
          <w:rFonts w:eastAsia="宋体"/>
          <w:sz w:val="20"/>
          <w:szCs w:val="20"/>
        </w:rPr>
      </w:pPr>
    </w:p>
    <w:p>
      <w:pPr>
        <w:rPr>
          <w:rFonts w:eastAsia="宋体"/>
          <w:sz w:val="20"/>
          <w:szCs w:val="20"/>
        </w:rPr>
      </w:pPr>
    </w:p>
    <w:p>
      <w:pPr>
        <w:rPr>
          <w:sz w:val="20"/>
          <w:szCs w:val="20"/>
        </w:rPr>
      </w:pPr>
      <w:r>
        <w:rPr>
          <w:sz w:val="20"/>
          <w:szCs w:val="20"/>
        </w:rPr>
        <w:t>Cugnaux, 10/07/2019</w:t>
      </w:r>
    </w:p>
    <w:p>
      <w:pPr>
        <w:rPr>
          <w:sz w:val="20"/>
          <w:szCs w:val="20"/>
        </w:rPr>
      </w:pPr>
    </w:p>
    <w:p>
      <w:pPr>
        <w:rPr>
          <w:sz w:val="20"/>
          <w:szCs w:val="20"/>
          <w:lang w:val="en-GB"/>
        </w:rPr>
      </w:pPr>
      <w:r>
        <w:rPr>
          <w:sz w:val="20"/>
          <w:szCs w:val="20"/>
          <w:lang w:val="en-GB"/>
        </w:rPr>
        <w:t>Philippe MARIE / CEO</w:t>
      </w:r>
    </w:p>
    <w:p>
      <w:pPr>
        <w:rPr>
          <w:sz w:val="20"/>
          <w:szCs w:val="20"/>
          <w:lang w:val="en-GB"/>
        </w:rPr>
      </w:pPr>
    </w:p>
    <w:p>
      <w:pPr>
        <w:rPr>
          <w:sz w:val="20"/>
          <w:szCs w:val="20"/>
          <w:lang w:val="en-GB"/>
        </w:rPr>
      </w:pPr>
      <w:r>
        <w:rPr>
          <w:rFonts w:ascii="Times New Roman" w:hAnsi="Times New Roman"/>
          <w:sz w:val="20"/>
          <w:szCs w:val="20"/>
        </w:rPr>
        <w:drawing>
          <wp:inline distT="0" distB="0" distL="0" distR="0">
            <wp:extent cx="1028700" cy="914400"/>
            <wp:effectExtent l="0" t="0" r="0" b="0"/>
            <wp:docPr id="26" name="Image 26" descr="C:\Users\Administrator\AppData\Roaming\Tencent\Users\707915029\QQ\WinTemp\RichOle\)3(TX0)CXUKH)5J0RE_](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C:\Users\Administrator\AppData\Roaming\Tencent\Users\707915029\QQ\WinTemp\RichOle\)3(TX0)CXUKH)5J0RE_](4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028700" cy="914400"/>
                    </a:xfrm>
                    <a:prstGeom prst="rect">
                      <a:avLst/>
                    </a:prstGeom>
                    <a:noFill/>
                    <a:ln>
                      <a:noFill/>
                    </a:ln>
                  </pic:spPr>
                </pic:pic>
              </a:graphicData>
            </a:graphic>
          </wp:inline>
        </w:drawing>
      </w:r>
    </w:p>
    <w:p>
      <w:pPr>
        <w:rPr>
          <w:sz w:val="20"/>
          <w:szCs w:val="20"/>
          <w:lang w:val="en-GB"/>
        </w:rPr>
      </w:pPr>
    </w:p>
    <w:p>
      <w:pPr>
        <w:rPr>
          <w:sz w:val="20"/>
          <w:szCs w:val="20"/>
          <w:lang w:val="en-GB"/>
        </w:rPr>
      </w:pPr>
      <w:r>
        <w:rPr>
          <w:sz w:val="20"/>
          <w:szCs w:val="20"/>
          <w:lang w:val="en-GB"/>
        </w:rPr>
        <w:t xml:space="preserve">Responsible of technical file: M. Olivier Patriarca </w:t>
      </w:r>
    </w:p>
    <w:p>
      <w:pPr>
        <w:rPr>
          <w:sz w:val="20"/>
          <w:szCs w:val="20"/>
          <w:lang w:val="en-GB"/>
        </w:rPr>
      </w:pPr>
    </w:p>
    <w:sectPr>
      <w:footerReference r:id="rId5" w:type="default"/>
      <w:pgSz w:w="11910" w:h="16840"/>
      <w:pgMar w:top="820" w:right="711" w:bottom="900" w:left="709" w:header="0" w:footer="6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HelveticaNeue">
    <w:altName w:val="Segoe Print"/>
    <w:panose1 w:val="00000400000000000000"/>
    <w:charset w:val="00"/>
    <w:family w:val="auto"/>
    <w:pitch w:val="default"/>
    <w:sig w:usb0="00000000" w:usb1="00000000" w:usb2="00000000" w:usb3="00000000" w:csb0="00000001" w:csb1="00000000"/>
  </w:font>
  <w:font w:name="Noto Sans CJK JP Regular">
    <w:altName w:val="Calibri"/>
    <w:panose1 w:val="00000000000000000000"/>
    <w:charset w:val="00"/>
    <w:family w:val="swiss"/>
    <w:pitch w:val="default"/>
    <w:sig w:usb0="00000000" w:usb1="00000000" w:usb2="00000000" w:usb3="00000000" w:csb0="00000000" w:csb1="00000000"/>
  </w:font>
  <w:font w:name="DejaVu Sans">
    <w:altName w:val="Verdana"/>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503241728" behindDoc="1" locked="0" layoutInCell="1" allowOverlap="1">
              <wp:simplePos x="0" y="0"/>
              <wp:positionH relativeFrom="page">
                <wp:posOffset>618490</wp:posOffset>
              </wp:positionH>
              <wp:positionV relativeFrom="page">
                <wp:posOffset>9918700</wp:posOffset>
              </wp:positionV>
              <wp:extent cx="82550" cy="139700"/>
              <wp:effectExtent l="0" t="3175" r="3810" b="0"/>
              <wp:wrapNone/>
              <wp:docPr id="12" name="Text Box 4"/>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wps:spPr>
                    <wps:txbx>
                      <w:txbxContent>
                        <w:p>
                          <w:pPr>
                            <w:pStyle w:val="7"/>
                            <w:spacing w:before="6"/>
                            <w:ind w:left="20"/>
                          </w:pPr>
                          <w:r>
                            <w:rPr>
                              <w:w w:val="179"/>
                            </w:rPr>
                            <w:t xml:space="preserve"> </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48.7pt;margin-top:781pt;height:11pt;width:6.5pt;mso-position-horizontal-relative:page;mso-position-vertical-relative:page;z-index:-74752;mso-width-relative:page;mso-height-relative:page;" filled="f" stroked="f" coordsize="21600,21600" o:gfxdata="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ZYZQvYAAAADAEA&#10;AA8AAAAAAAAAAQAgAAAAIgAAAGRycy9kb3ducmV2LnhtbFBLAQIUABQAAAAIAIdO4kBNEKe84QEA&#10;ALUDAAAOAAAAAAAAAAEAIAAAACcBAABkcnMvZTJvRG9jLnhtbFBLBQYAAAAABgAGAFkBAAB6BQAA&#10;AAA=&#10;">
              <v:fill on="f" focussize="0,0"/>
              <v:stroke on="f"/>
              <v:imagedata o:title=""/>
              <o:lock v:ext="edit" aspectratio="f"/>
              <v:textbox inset="0mm,0mm,0mm,0mm">
                <w:txbxContent>
                  <w:p>
                    <w:pPr>
                      <w:pStyle w:val="7"/>
                      <w:spacing w:before="6"/>
                      <w:ind w:left="20"/>
                    </w:pPr>
                    <w:r>
                      <w:rPr>
                        <w:w w:val="179"/>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503241728" behindDoc="1" locked="0" layoutInCell="1" allowOverlap="1">
              <wp:simplePos x="0" y="0"/>
              <wp:positionH relativeFrom="page">
                <wp:posOffset>618490</wp:posOffset>
              </wp:positionH>
              <wp:positionV relativeFrom="page">
                <wp:posOffset>10098405</wp:posOffset>
              </wp:positionV>
              <wp:extent cx="82550" cy="139700"/>
              <wp:effectExtent l="0" t="1905" r="3810" b="127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wps:spPr>
                    <wps:txbx>
                      <w:txbxContent>
                        <w:p>
                          <w:pPr>
                            <w:pStyle w:val="7"/>
                            <w:spacing w:before="6"/>
                            <w:ind w:left="20"/>
                          </w:pPr>
                          <w:r>
                            <w:rPr>
                              <w:w w:val="179"/>
                            </w:rPr>
                            <w:t xml:space="preserve"> </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8.7pt;margin-top:795.15pt;height:11pt;width:6.5pt;mso-position-horizontal-relative:page;mso-position-vertical-relative:page;z-index:-74752;mso-width-relative:page;mso-height-relative:page;" filled="f" stroked="f" coordsize="21600,21600" o:gfxdata="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AfT/2gAAAAwB&#10;AAAPAAAAAAAAAAEAIAAAACIAAABkcnMvZG93bnJldi54bWxQSwECFAAUAAAACACHTuJAdYd9h+AB&#10;AAC0AwAADgAAAAAAAAABACAAAAApAQAAZHJzL2Uyb0RvYy54bWxQSwUGAAAAAAYABgBZAQAAewUA&#10;AAAA&#10;">
              <v:fill on="f" focussize="0,0"/>
              <v:stroke on="f"/>
              <v:imagedata o:title=""/>
              <o:lock v:ext="edit" aspectratio="f"/>
              <v:textbox inset="0mm,0mm,0mm,0mm">
                <w:txbxContent>
                  <w:p>
                    <w:pPr>
                      <w:pStyle w:val="7"/>
                      <w:spacing w:before="6"/>
                      <w:ind w:left="20"/>
                    </w:pPr>
                    <w:r>
                      <w:rPr>
                        <w:w w:val="179"/>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lang w:val="en-GB"/>
      </w:rPr>
    </w:pPr>
    <w:r>
      <w:rPr>
        <w:lang w:val="en-GB"/>
      </w:rPr>
      <w:t>ORIGINAL INSTRUCTIONS</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B46"/>
    <w:multiLevelType w:val="multilevel"/>
    <w:tmpl w:val="021C1B4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13D21F87"/>
    <w:multiLevelType w:val="multilevel"/>
    <w:tmpl w:val="13D21F8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6"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2172561A"/>
    <w:multiLevelType w:val="multilevel"/>
    <w:tmpl w:val="2172561A"/>
    <w:lvl w:ilvl="0" w:tentative="0">
      <w:start w:val="1"/>
      <w:numFmt w:val="bullet"/>
      <w:lvlText w:val=""/>
      <w:lvlJc w:val="left"/>
      <w:pPr>
        <w:ind w:left="786" w:hanging="360"/>
      </w:pPr>
      <w:rPr>
        <w:rFonts w:hint="default" w:ascii="Wingdings" w:hAnsi="Wingdings"/>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3">
    <w:nsid w:val="6BDE7F87"/>
    <w:multiLevelType w:val="multilevel"/>
    <w:tmpl w:val="6BDE7F87"/>
    <w:lvl w:ilvl="0" w:tentative="0">
      <w:start w:val="1"/>
      <w:numFmt w:val="bullet"/>
      <w:lvlText w:val=""/>
      <w:lvlJc w:val="left"/>
      <w:pPr>
        <w:ind w:left="1285" w:hanging="360"/>
      </w:pPr>
      <w:rPr>
        <w:rFonts w:hint="default" w:ascii="Symbol" w:hAnsi="Symbol"/>
      </w:rPr>
    </w:lvl>
    <w:lvl w:ilvl="1" w:tentative="0">
      <w:start w:val="1"/>
      <w:numFmt w:val="bullet"/>
      <w:lvlText w:val="o"/>
      <w:lvlJc w:val="left"/>
      <w:pPr>
        <w:ind w:left="2005" w:hanging="360"/>
      </w:pPr>
      <w:rPr>
        <w:rFonts w:hint="default" w:ascii="Courier New" w:hAnsi="Courier New" w:cs="Courier New"/>
      </w:rPr>
    </w:lvl>
    <w:lvl w:ilvl="2" w:tentative="0">
      <w:start w:val="1"/>
      <w:numFmt w:val="bullet"/>
      <w:lvlText w:val=""/>
      <w:lvlJc w:val="left"/>
      <w:pPr>
        <w:ind w:left="2725" w:hanging="360"/>
      </w:pPr>
      <w:rPr>
        <w:rFonts w:hint="default" w:ascii="Wingdings" w:hAnsi="Wingdings"/>
      </w:rPr>
    </w:lvl>
    <w:lvl w:ilvl="3" w:tentative="0">
      <w:start w:val="1"/>
      <w:numFmt w:val="bullet"/>
      <w:lvlText w:val=""/>
      <w:lvlJc w:val="left"/>
      <w:pPr>
        <w:ind w:left="3445" w:hanging="360"/>
      </w:pPr>
      <w:rPr>
        <w:rFonts w:hint="default" w:ascii="Symbol" w:hAnsi="Symbol"/>
      </w:rPr>
    </w:lvl>
    <w:lvl w:ilvl="4" w:tentative="0">
      <w:start w:val="1"/>
      <w:numFmt w:val="bullet"/>
      <w:lvlText w:val="o"/>
      <w:lvlJc w:val="left"/>
      <w:pPr>
        <w:ind w:left="4165" w:hanging="360"/>
      </w:pPr>
      <w:rPr>
        <w:rFonts w:hint="default" w:ascii="Courier New" w:hAnsi="Courier New" w:cs="Courier New"/>
      </w:rPr>
    </w:lvl>
    <w:lvl w:ilvl="5" w:tentative="0">
      <w:start w:val="1"/>
      <w:numFmt w:val="bullet"/>
      <w:lvlText w:val=""/>
      <w:lvlJc w:val="left"/>
      <w:pPr>
        <w:ind w:left="4885" w:hanging="360"/>
      </w:pPr>
      <w:rPr>
        <w:rFonts w:hint="default" w:ascii="Wingdings" w:hAnsi="Wingdings"/>
      </w:rPr>
    </w:lvl>
    <w:lvl w:ilvl="6" w:tentative="0">
      <w:start w:val="1"/>
      <w:numFmt w:val="bullet"/>
      <w:lvlText w:val=""/>
      <w:lvlJc w:val="left"/>
      <w:pPr>
        <w:ind w:left="5605" w:hanging="360"/>
      </w:pPr>
      <w:rPr>
        <w:rFonts w:hint="default" w:ascii="Symbol" w:hAnsi="Symbol"/>
      </w:rPr>
    </w:lvl>
    <w:lvl w:ilvl="7" w:tentative="0">
      <w:start w:val="1"/>
      <w:numFmt w:val="bullet"/>
      <w:lvlText w:val="o"/>
      <w:lvlJc w:val="left"/>
      <w:pPr>
        <w:ind w:left="6325" w:hanging="360"/>
      </w:pPr>
      <w:rPr>
        <w:rFonts w:hint="default" w:ascii="Courier New" w:hAnsi="Courier New" w:cs="Courier New"/>
      </w:rPr>
    </w:lvl>
    <w:lvl w:ilvl="8" w:tentative="0">
      <w:start w:val="1"/>
      <w:numFmt w:val="bullet"/>
      <w:lvlText w:val=""/>
      <w:lvlJc w:val="left"/>
      <w:pPr>
        <w:ind w:left="7045" w:hanging="360"/>
      </w:pPr>
      <w:rPr>
        <w:rFonts w:hint="default" w:ascii="Wingdings" w:hAnsi="Wingdings"/>
      </w:rPr>
    </w:lvl>
  </w:abstractNum>
  <w:abstractNum w:abstractNumId="4">
    <w:nsid w:val="721321A0"/>
    <w:multiLevelType w:val="multilevel"/>
    <w:tmpl w:val="721321A0"/>
    <w:lvl w:ilvl="0" w:tentative="0">
      <w:start w:val="1"/>
      <w:numFmt w:val="bullet"/>
      <w:lvlText w:val="o"/>
      <w:lvlJc w:val="left"/>
      <w:pPr>
        <w:ind w:left="1287" w:hanging="360"/>
      </w:pPr>
      <w:rPr>
        <w:rFonts w:hint="default" w:ascii="Courier New" w:hAnsi="Courier New" w:cs="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B2EFD"/>
    <w:rsid w:val="002C326B"/>
    <w:rsid w:val="00312454"/>
    <w:rsid w:val="004D1C51"/>
    <w:rsid w:val="00592BA4"/>
    <w:rsid w:val="007B0292"/>
    <w:rsid w:val="0095612C"/>
    <w:rsid w:val="04B33CFF"/>
    <w:rsid w:val="1209483B"/>
    <w:rsid w:val="2C291129"/>
    <w:rsid w:val="3945338C"/>
    <w:rsid w:val="3D9C1523"/>
    <w:rsid w:val="48676008"/>
    <w:rsid w:val="582D37A1"/>
    <w:rsid w:val="5C67451D"/>
    <w:rsid w:val="5D8E396D"/>
    <w:rsid w:val="6D2314F1"/>
    <w:rsid w:val="7BD513AE"/>
    <w:rsid w:val="7BD85AD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zh-CN" w:eastAsia="zh-CN" w:bidi="zh-CN"/>
    </w:rPr>
  </w:style>
  <w:style w:type="paragraph" w:styleId="2">
    <w:name w:val="heading 1"/>
    <w:basedOn w:val="1"/>
    <w:next w:val="1"/>
    <w:qFormat/>
    <w:uiPriority w:val="9"/>
    <w:pPr>
      <w:ind w:left="285"/>
      <w:outlineLvl w:val="0"/>
    </w:pPr>
    <w:rPr>
      <w:rFonts w:ascii="Times New Roman" w:hAnsi="Times New Roman" w:eastAsia="Times New Roman" w:cs="Times New Roman"/>
      <w:b/>
      <w:bCs/>
      <w:sz w:val="30"/>
      <w:szCs w:val="30"/>
    </w:rPr>
  </w:style>
  <w:style w:type="paragraph" w:styleId="3">
    <w:name w:val="heading 2"/>
    <w:basedOn w:val="1"/>
    <w:next w:val="1"/>
    <w:unhideWhenUsed/>
    <w:qFormat/>
    <w:uiPriority w:val="9"/>
    <w:pPr>
      <w:ind w:left="285"/>
      <w:outlineLvl w:val="1"/>
    </w:pPr>
    <w:rPr>
      <w:b/>
      <w:bCs/>
      <w:sz w:val="28"/>
      <w:szCs w:val="28"/>
    </w:rPr>
  </w:style>
  <w:style w:type="paragraph" w:styleId="4">
    <w:name w:val="heading 3"/>
    <w:basedOn w:val="1"/>
    <w:next w:val="1"/>
    <w:unhideWhenUsed/>
    <w:qFormat/>
    <w:uiPriority w:val="9"/>
    <w:pPr>
      <w:ind w:left="333"/>
      <w:outlineLvl w:val="2"/>
    </w:pPr>
    <w:rPr>
      <w:b/>
      <w:bCs/>
      <w:sz w:val="24"/>
      <w:szCs w:val="24"/>
    </w:rPr>
  </w:style>
  <w:style w:type="paragraph" w:styleId="5">
    <w:name w:val="heading 4"/>
    <w:basedOn w:val="1"/>
    <w:next w:val="1"/>
    <w:unhideWhenUsed/>
    <w:qFormat/>
    <w:uiPriority w:val="9"/>
    <w:pPr>
      <w:jc w:val="right"/>
      <w:outlineLvl w:val="3"/>
    </w:pPr>
    <w:rPr>
      <w:b/>
      <w:bCs/>
      <w:sz w:val="18"/>
      <w:szCs w:val="1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semiHidden/>
    <w:unhideWhenUsed/>
    <w:qFormat/>
    <w:uiPriority w:val="99"/>
    <w:rPr>
      <w:sz w:val="20"/>
      <w:szCs w:val="20"/>
    </w:rPr>
  </w:style>
  <w:style w:type="paragraph" w:styleId="7">
    <w:name w:val="Body Text"/>
    <w:basedOn w:val="1"/>
    <w:qFormat/>
    <w:uiPriority w:val="1"/>
    <w:rPr>
      <w:sz w:val="18"/>
      <w:szCs w:val="18"/>
    </w:rPr>
  </w:style>
  <w:style w:type="paragraph" w:styleId="8">
    <w:name w:val="footer"/>
    <w:basedOn w:val="1"/>
    <w:link w:val="18"/>
    <w:unhideWhenUsed/>
    <w:qFormat/>
    <w:uiPriority w:val="99"/>
    <w:pPr>
      <w:tabs>
        <w:tab w:val="center" w:pos="4536"/>
        <w:tab w:val="right" w:pos="9072"/>
      </w:tabs>
    </w:pPr>
  </w:style>
  <w:style w:type="paragraph" w:styleId="9">
    <w:name w:val="header"/>
    <w:basedOn w:val="1"/>
    <w:link w:val="17"/>
    <w:unhideWhenUsed/>
    <w:qFormat/>
    <w:uiPriority w:val="99"/>
    <w:pPr>
      <w:tabs>
        <w:tab w:val="center" w:pos="4536"/>
        <w:tab w:val="right" w:pos="9072"/>
      </w:tabs>
    </w:p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unhideWhenUsed/>
    <w:qFormat/>
    <w:uiPriority w:val="99"/>
    <w:rPr>
      <w:color w:val="0000FF"/>
      <w:u w:val="single"/>
    </w:r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34"/>
    <w:pPr>
      <w:ind w:left="202"/>
    </w:pPr>
  </w:style>
  <w:style w:type="paragraph" w:customStyle="1" w:styleId="16">
    <w:name w:val="Table Paragraph"/>
    <w:basedOn w:val="1"/>
    <w:qFormat/>
    <w:uiPriority w:val="1"/>
  </w:style>
  <w:style w:type="character" w:customStyle="1" w:styleId="17">
    <w:name w:val="En-tête Car"/>
    <w:basedOn w:val="12"/>
    <w:link w:val="9"/>
    <w:qFormat/>
    <w:uiPriority w:val="99"/>
    <w:rPr>
      <w:rFonts w:ascii="Arial" w:hAnsi="Arial" w:eastAsia="Arial" w:cs="Arial"/>
      <w:lang w:val="zh-CN" w:eastAsia="zh-CN" w:bidi="zh-CN"/>
    </w:rPr>
  </w:style>
  <w:style w:type="character" w:customStyle="1" w:styleId="18">
    <w:name w:val="Pied de page Car"/>
    <w:basedOn w:val="12"/>
    <w:link w:val="8"/>
    <w:qFormat/>
    <w:uiPriority w:val="99"/>
    <w:rPr>
      <w:rFonts w:ascii="Arial" w:hAnsi="Arial" w:eastAsia="Arial" w:cs="Arial"/>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emf"/><Relationship Id="rId20" Type="http://schemas.openxmlformats.org/officeDocument/2006/relationships/image" Target="media/image14.emf"/><Relationship Id="rId2" Type="http://schemas.openxmlformats.org/officeDocument/2006/relationships/settings" Target="settings.xml"/><Relationship Id="rId19" Type="http://schemas.openxmlformats.org/officeDocument/2006/relationships/image" Target="media/image13.emf"/><Relationship Id="rId18" Type="http://schemas.openxmlformats.org/officeDocument/2006/relationships/image" Target="media/image12.emf"/><Relationship Id="rId17" Type="http://schemas.openxmlformats.org/officeDocument/2006/relationships/image" Target="media/image11.emf"/><Relationship Id="rId16" Type="http://schemas.openxmlformats.org/officeDocument/2006/relationships/image" Target="media/image10.emf"/><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2458</Words>
  <Characters>13522</Characters>
  <Lines>112</Lines>
  <Paragraphs>31</Paragraphs>
  <TotalTime>1</TotalTime>
  <ScaleCrop>false</ScaleCrop>
  <LinksUpToDate>false</LinksUpToDate>
  <CharactersWithSpaces>15949</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2019-07-11T15:43:00Z</dcterms:created>
  <dc:creator>3L6G61J</dc:creator>
  <cp:lastModifiedBy>Administrator</cp:lastModifiedBy>
  <dcterms:modified xsi:type="dcterms:W3CDTF">2019-07-24T08:28:44Z</dcterms:modified>
  <dc:title>13MM Perceuse à colonne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2016</vt:lpwstr>
  </property>
  <property fmtid="{D5CDD505-2E9C-101B-9397-08002B2CF9AE}" pid="4" name="LastSaved">
    <vt:filetime>2019-07-11T00:00:00Z</vt:filetime>
  </property>
  <property fmtid="{D5CDD505-2E9C-101B-9397-08002B2CF9AE}" pid="5" name="KSOProductBuildVer">
    <vt:lpwstr>2052-11.1.0.8888</vt:lpwstr>
  </property>
</Properties>
</file>